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D2" w:rsidRDefault="007122D2" w:rsidP="007122D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№4</w:t>
      </w:r>
    </w:p>
    <w:p w:rsidR="007122D2" w:rsidRDefault="007122D2" w:rsidP="007122D2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>«Развитие образования</w:t>
      </w:r>
    </w:p>
    <w:p w:rsidR="007122D2" w:rsidRDefault="007122D2" w:rsidP="007122D2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и молодёжной политики в городе Белокуриха на 2015 -2020 годы» </w:t>
      </w:r>
      <w:r>
        <w:rPr>
          <w:color w:val="000000"/>
          <w:sz w:val="28"/>
          <w:szCs w:val="28"/>
        </w:rPr>
        <w:t xml:space="preserve"> </w:t>
      </w:r>
    </w:p>
    <w:p w:rsidR="007122D2" w:rsidRDefault="007122D2" w:rsidP="007122D2">
      <w:pPr>
        <w:rPr>
          <w:color w:val="000000"/>
          <w:sz w:val="28"/>
          <w:szCs w:val="28"/>
        </w:rPr>
      </w:pPr>
    </w:p>
    <w:p w:rsidR="007122D2" w:rsidRPr="00D37D78" w:rsidRDefault="007122D2" w:rsidP="007122D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Подпрограмма </w:t>
      </w:r>
      <w:r w:rsidRPr="00D37D78">
        <w:rPr>
          <w:color w:val="000000"/>
          <w:sz w:val="28"/>
          <w:szCs w:val="28"/>
        </w:rPr>
        <w:t>«Сохранение и развитие системы каникулярного отдыха, озд</w:t>
      </w:r>
      <w:r w:rsidRPr="00D37D78">
        <w:rPr>
          <w:color w:val="000000"/>
          <w:sz w:val="28"/>
          <w:szCs w:val="28"/>
        </w:rPr>
        <w:t>о</w:t>
      </w:r>
      <w:r w:rsidRPr="00D37D78">
        <w:rPr>
          <w:color w:val="000000"/>
          <w:sz w:val="28"/>
          <w:szCs w:val="28"/>
        </w:rPr>
        <w:t>ровления и занятости детей и подростков</w:t>
      </w:r>
    </w:p>
    <w:p w:rsidR="007122D2" w:rsidRPr="00D37D78" w:rsidRDefault="007122D2" w:rsidP="007122D2">
      <w:pPr>
        <w:ind w:left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городе Белокуриха на 2015 – 2020 годы»</w:t>
      </w:r>
    </w:p>
    <w:p w:rsidR="007122D2" w:rsidRPr="00D37D78" w:rsidRDefault="007122D2" w:rsidP="007122D2">
      <w:pPr>
        <w:ind w:left="540"/>
        <w:jc w:val="center"/>
        <w:rPr>
          <w:color w:val="000000"/>
          <w:sz w:val="28"/>
          <w:szCs w:val="28"/>
        </w:rPr>
      </w:pPr>
    </w:p>
    <w:p w:rsidR="007122D2" w:rsidRDefault="007122D2" w:rsidP="007122D2">
      <w:pPr>
        <w:ind w:left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Паспорт подпрограммы </w:t>
      </w:r>
    </w:p>
    <w:p w:rsidR="007122D2" w:rsidRPr="00C40705" w:rsidRDefault="007122D2" w:rsidP="007122D2">
      <w:pPr>
        <w:ind w:left="540"/>
        <w:jc w:val="center"/>
        <w:rPr>
          <w:color w:val="000000"/>
          <w:sz w:val="28"/>
          <w:szCs w:val="28"/>
        </w:rPr>
      </w:pPr>
    </w:p>
    <w:tbl>
      <w:tblPr>
        <w:tblW w:w="9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4"/>
        <w:gridCol w:w="6382"/>
      </w:tblGrid>
      <w:tr w:rsidR="007122D2" w:rsidRPr="00D37D78" w:rsidTr="00CD6DB0">
        <w:tc>
          <w:tcPr>
            <w:tcW w:w="3224" w:type="dxa"/>
          </w:tcPr>
          <w:p w:rsidR="007122D2" w:rsidRPr="00D37D78" w:rsidRDefault="007122D2" w:rsidP="00CD6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Pr="00D37D78">
              <w:rPr>
                <w:sz w:val="28"/>
                <w:szCs w:val="28"/>
              </w:rPr>
              <w:t>одпр</w:t>
            </w:r>
            <w:r w:rsidRPr="00D37D78">
              <w:rPr>
                <w:sz w:val="28"/>
                <w:szCs w:val="28"/>
              </w:rPr>
              <w:t>о</w:t>
            </w:r>
            <w:r w:rsidRPr="00D37D78">
              <w:rPr>
                <w:sz w:val="28"/>
                <w:szCs w:val="28"/>
              </w:rPr>
              <w:t>граммы</w:t>
            </w:r>
          </w:p>
        </w:tc>
        <w:tc>
          <w:tcPr>
            <w:tcW w:w="6382" w:type="dxa"/>
          </w:tcPr>
          <w:p w:rsidR="007122D2" w:rsidRPr="00D37D78" w:rsidRDefault="007122D2" w:rsidP="00CD6DB0">
            <w:pPr>
              <w:jc w:val="both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 xml:space="preserve"> «Сохранение и развитие системы каникулярного отдыха, оздоровления и занятости детей и подр</w:t>
            </w:r>
            <w:r w:rsidRPr="00D37D7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стков в городе Белокуриха на 2015 – 2020 годы»</w:t>
            </w:r>
            <w:r w:rsidRPr="00D37D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- Подпрограмма)</w:t>
            </w:r>
          </w:p>
        </w:tc>
      </w:tr>
      <w:tr w:rsidR="007122D2" w:rsidRPr="00D37D78" w:rsidTr="00CD6DB0">
        <w:tc>
          <w:tcPr>
            <w:tcW w:w="3224" w:type="dxa"/>
          </w:tcPr>
          <w:p w:rsidR="007122D2" w:rsidRPr="00D37D78" w:rsidRDefault="007122D2" w:rsidP="00CD6DB0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 xml:space="preserve">Заказчик </w:t>
            </w:r>
            <w:r>
              <w:rPr>
                <w:sz w:val="28"/>
                <w:szCs w:val="28"/>
              </w:rPr>
              <w:t>Под</w:t>
            </w:r>
            <w:r w:rsidRPr="00D37D78">
              <w:rPr>
                <w:sz w:val="28"/>
                <w:szCs w:val="28"/>
              </w:rPr>
              <w:t>программы</w:t>
            </w:r>
          </w:p>
        </w:tc>
        <w:tc>
          <w:tcPr>
            <w:tcW w:w="6382" w:type="dxa"/>
          </w:tcPr>
          <w:p w:rsidR="007122D2" w:rsidRPr="00D37D78" w:rsidRDefault="007122D2" w:rsidP="00CD6DB0">
            <w:pPr>
              <w:jc w:val="both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администрация города Белокуриха Алтайского края</w:t>
            </w:r>
          </w:p>
        </w:tc>
      </w:tr>
      <w:tr w:rsidR="007122D2" w:rsidRPr="00D37D78" w:rsidTr="00CD6DB0">
        <w:tc>
          <w:tcPr>
            <w:tcW w:w="3224" w:type="dxa"/>
          </w:tcPr>
          <w:p w:rsidR="007122D2" w:rsidRPr="00D37D78" w:rsidRDefault="007122D2" w:rsidP="00CD6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</w:t>
            </w:r>
            <w:r w:rsidRPr="00D37D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</w:t>
            </w:r>
            <w:r w:rsidRPr="00D37D78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382" w:type="dxa"/>
          </w:tcPr>
          <w:p w:rsidR="007122D2" w:rsidRPr="00D37D78" w:rsidRDefault="007122D2" w:rsidP="00CD6DB0">
            <w:pPr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комитет по образованию и делам молодёжи адм</w:t>
            </w:r>
            <w:r w:rsidRPr="00D37D78">
              <w:rPr>
                <w:sz w:val="28"/>
                <w:szCs w:val="28"/>
              </w:rPr>
              <w:t>и</w:t>
            </w:r>
            <w:r w:rsidRPr="00D37D78">
              <w:rPr>
                <w:sz w:val="28"/>
                <w:szCs w:val="28"/>
              </w:rPr>
              <w:t>нистрации города Белокуриха Алтайского к</w:t>
            </w:r>
            <w:r>
              <w:rPr>
                <w:sz w:val="28"/>
                <w:szCs w:val="28"/>
              </w:rPr>
              <w:t>рая</w:t>
            </w:r>
          </w:p>
        </w:tc>
      </w:tr>
      <w:tr w:rsidR="007122D2" w:rsidRPr="00D37D78" w:rsidTr="00CD6DB0">
        <w:tc>
          <w:tcPr>
            <w:tcW w:w="3224" w:type="dxa"/>
          </w:tcPr>
          <w:p w:rsidR="007122D2" w:rsidRPr="00D37D78" w:rsidRDefault="007122D2" w:rsidP="00CD6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37D78">
              <w:rPr>
                <w:sz w:val="28"/>
                <w:szCs w:val="28"/>
              </w:rPr>
              <w:t>адачи</w:t>
            </w:r>
          </w:p>
          <w:p w:rsidR="007122D2" w:rsidRPr="00D37D78" w:rsidRDefault="007122D2" w:rsidP="00CD6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D37D78">
              <w:rPr>
                <w:sz w:val="28"/>
                <w:szCs w:val="28"/>
              </w:rPr>
              <w:t xml:space="preserve">программы       </w:t>
            </w:r>
          </w:p>
          <w:p w:rsidR="007122D2" w:rsidRPr="00D37D78" w:rsidRDefault="007122D2" w:rsidP="00CD6DB0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82" w:type="dxa"/>
          </w:tcPr>
          <w:p w:rsidR="007122D2" w:rsidRPr="00D37D78" w:rsidRDefault="007122D2" w:rsidP="00CD6DB0">
            <w:pPr>
              <w:jc w:val="both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цель: создание условий для обеспечения качес</w:t>
            </w:r>
            <w:r w:rsidRPr="00D37D78">
              <w:rPr>
                <w:sz w:val="28"/>
                <w:szCs w:val="28"/>
              </w:rPr>
              <w:t>т</w:t>
            </w:r>
            <w:r w:rsidRPr="00D37D78">
              <w:rPr>
                <w:sz w:val="28"/>
                <w:szCs w:val="28"/>
              </w:rPr>
              <w:t>венного отдыха и оздоровления детей в городе Б</w:t>
            </w:r>
            <w:r w:rsidRPr="00D37D78">
              <w:rPr>
                <w:sz w:val="28"/>
                <w:szCs w:val="28"/>
              </w:rPr>
              <w:t>е</w:t>
            </w:r>
            <w:r w:rsidRPr="00D37D78">
              <w:rPr>
                <w:sz w:val="28"/>
                <w:szCs w:val="28"/>
              </w:rPr>
              <w:t>локуриха</w:t>
            </w:r>
          </w:p>
          <w:p w:rsidR="007122D2" w:rsidRPr="00D37D78" w:rsidRDefault="007122D2" w:rsidP="00CD6DB0">
            <w:pPr>
              <w:jc w:val="both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Задачи:</w:t>
            </w:r>
          </w:p>
          <w:p w:rsidR="007122D2" w:rsidRPr="00D37D78" w:rsidRDefault="007122D2" w:rsidP="00CD6DB0">
            <w:pPr>
              <w:jc w:val="both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- обеспечить права школьников на полноценный отдых в каникулярный период;</w:t>
            </w:r>
          </w:p>
          <w:p w:rsidR="007122D2" w:rsidRPr="00D37D78" w:rsidRDefault="007122D2" w:rsidP="00CD6DB0">
            <w:pPr>
              <w:jc w:val="both"/>
              <w:rPr>
                <w:b/>
                <w:sz w:val="28"/>
                <w:szCs w:val="28"/>
              </w:rPr>
            </w:pPr>
            <w:r w:rsidRPr="00D37D78">
              <w:rPr>
                <w:b/>
                <w:sz w:val="28"/>
                <w:szCs w:val="28"/>
              </w:rPr>
              <w:t xml:space="preserve"> - </w:t>
            </w:r>
            <w:r w:rsidRPr="00D37D78">
              <w:rPr>
                <w:sz w:val="28"/>
                <w:szCs w:val="28"/>
              </w:rPr>
              <w:t>стимулировать развитие многообразных форм организации каникулярного отдыха, оздоровления, и занятости детей и подростков;</w:t>
            </w:r>
          </w:p>
          <w:p w:rsidR="007122D2" w:rsidRPr="00D37D78" w:rsidRDefault="007122D2" w:rsidP="00CD6DB0">
            <w:pPr>
              <w:jc w:val="both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- сформировать эффективную систему по пред</w:t>
            </w:r>
            <w:r w:rsidRPr="00D37D78">
              <w:rPr>
                <w:sz w:val="28"/>
                <w:szCs w:val="28"/>
              </w:rPr>
              <w:t>у</w:t>
            </w:r>
            <w:r w:rsidRPr="00D37D78">
              <w:rPr>
                <w:sz w:val="28"/>
                <w:szCs w:val="28"/>
              </w:rPr>
              <w:t>преждению правонарушений, беспризорности и борьбе с безнадзорностью несовершеннолетних;</w:t>
            </w:r>
          </w:p>
          <w:p w:rsidR="007122D2" w:rsidRPr="00D37D78" w:rsidRDefault="007122D2" w:rsidP="00CD6DB0">
            <w:pPr>
              <w:jc w:val="both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 xml:space="preserve"> - обеспечить профессиональную занятость и тр</w:t>
            </w:r>
            <w:r w:rsidRPr="00D37D78">
              <w:rPr>
                <w:sz w:val="28"/>
                <w:szCs w:val="28"/>
              </w:rPr>
              <w:t>у</w:t>
            </w:r>
            <w:r w:rsidRPr="00D37D78">
              <w:rPr>
                <w:sz w:val="28"/>
                <w:szCs w:val="28"/>
              </w:rPr>
              <w:t>доустройство подростков во внеурочное время;</w:t>
            </w:r>
          </w:p>
          <w:p w:rsidR="007122D2" w:rsidRPr="00D37D78" w:rsidRDefault="007122D2" w:rsidP="00CD6DB0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- совершенствование и развитие кадрового поте</w:t>
            </w:r>
            <w:r w:rsidRPr="00D37D78">
              <w:rPr>
                <w:sz w:val="28"/>
                <w:szCs w:val="28"/>
              </w:rPr>
              <w:t>н</w:t>
            </w:r>
            <w:r w:rsidRPr="00D37D78">
              <w:rPr>
                <w:sz w:val="28"/>
                <w:szCs w:val="28"/>
              </w:rPr>
              <w:t xml:space="preserve">циала учреждений отдыха и оздоровления детей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122D2" w:rsidRPr="00D37D78" w:rsidTr="00CD6DB0">
        <w:tc>
          <w:tcPr>
            <w:tcW w:w="3224" w:type="dxa"/>
          </w:tcPr>
          <w:p w:rsidR="007122D2" w:rsidRDefault="007122D2" w:rsidP="00CD6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ц</w:t>
            </w:r>
            <w:r w:rsidRPr="00D37D78">
              <w:rPr>
                <w:sz w:val="28"/>
                <w:szCs w:val="28"/>
              </w:rPr>
              <w:t>елевые и</w:t>
            </w:r>
            <w:r w:rsidRPr="00D37D78">
              <w:rPr>
                <w:sz w:val="28"/>
                <w:szCs w:val="28"/>
              </w:rPr>
              <w:t>н</w:t>
            </w:r>
            <w:r w:rsidRPr="00D37D78">
              <w:rPr>
                <w:sz w:val="28"/>
                <w:szCs w:val="28"/>
              </w:rPr>
              <w:t xml:space="preserve">дикаторы и показатели </w:t>
            </w:r>
            <w:r>
              <w:rPr>
                <w:sz w:val="28"/>
                <w:szCs w:val="28"/>
              </w:rPr>
              <w:t>Под</w:t>
            </w:r>
            <w:r w:rsidRPr="00D37D78">
              <w:rPr>
                <w:sz w:val="28"/>
                <w:szCs w:val="28"/>
              </w:rPr>
              <w:t>программы</w:t>
            </w:r>
          </w:p>
        </w:tc>
        <w:tc>
          <w:tcPr>
            <w:tcW w:w="6382" w:type="dxa"/>
          </w:tcPr>
          <w:p w:rsidR="007122D2" w:rsidRPr="00D37D78" w:rsidRDefault="007122D2" w:rsidP="00CD6DB0">
            <w:pPr>
              <w:jc w:val="both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- доля школьников охваченных отдыхом, оздоро</w:t>
            </w:r>
            <w:r w:rsidRPr="00D37D78">
              <w:rPr>
                <w:sz w:val="28"/>
                <w:szCs w:val="28"/>
              </w:rPr>
              <w:t>в</w:t>
            </w:r>
            <w:r w:rsidRPr="00D37D78">
              <w:rPr>
                <w:sz w:val="28"/>
                <w:szCs w:val="28"/>
              </w:rPr>
              <w:t>лением и занятостью;</w:t>
            </w:r>
          </w:p>
          <w:p w:rsidR="007122D2" w:rsidRPr="00D37D78" w:rsidRDefault="007122D2" w:rsidP="00CD6DB0">
            <w:pPr>
              <w:jc w:val="both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- доля школьников охваченных разными формами организованного отдыха;</w:t>
            </w:r>
          </w:p>
          <w:p w:rsidR="007122D2" w:rsidRPr="00D37D78" w:rsidRDefault="007122D2" w:rsidP="00CD6DB0">
            <w:pPr>
              <w:jc w:val="both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- доля детей, отдохнувших в ДОЛ дневного преб</w:t>
            </w:r>
            <w:r w:rsidRPr="00D37D78">
              <w:rPr>
                <w:sz w:val="28"/>
                <w:szCs w:val="28"/>
              </w:rPr>
              <w:t>ы</w:t>
            </w:r>
            <w:r w:rsidRPr="00D37D78">
              <w:rPr>
                <w:sz w:val="28"/>
                <w:szCs w:val="28"/>
              </w:rPr>
              <w:t>вания;</w:t>
            </w:r>
          </w:p>
          <w:p w:rsidR="007122D2" w:rsidRPr="00D37D78" w:rsidRDefault="007122D2" w:rsidP="00CD6DB0">
            <w:pPr>
              <w:jc w:val="both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доля</w:t>
            </w:r>
            <w:r w:rsidRPr="00D37D78">
              <w:rPr>
                <w:sz w:val="28"/>
                <w:szCs w:val="28"/>
              </w:rPr>
              <w:t xml:space="preserve"> детей, отдохнувших в загородных оздоров</w:t>
            </w:r>
            <w:r w:rsidRPr="00D37D78">
              <w:rPr>
                <w:sz w:val="28"/>
                <w:szCs w:val="28"/>
              </w:rPr>
              <w:t>и</w:t>
            </w:r>
            <w:r w:rsidRPr="00D37D78">
              <w:rPr>
                <w:sz w:val="28"/>
                <w:szCs w:val="28"/>
              </w:rPr>
              <w:t>тельных учреждениях края;</w:t>
            </w:r>
          </w:p>
          <w:p w:rsidR="007122D2" w:rsidRPr="00D37D78" w:rsidRDefault="007122D2" w:rsidP="00CD6DB0">
            <w:pPr>
              <w:jc w:val="both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lastRenderedPageBreak/>
              <w:t>- доля детей принявших участие в профильных сменах в общем числе отдохнувших детей;</w:t>
            </w:r>
          </w:p>
          <w:p w:rsidR="007122D2" w:rsidRPr="00D37D78" w:rsidRDefault="007122D2" w:rsidP="00CD6DB0">
            <w:pPr>
              <w:jc w:val="both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- доля детей – сирот и детей, оставшихся без поп</w:t>
            </w:r>
            <w:r w:rsidRPr="00D37D78">
              <w:rPr>
                <w:sz w:val="28"/>
                <w:szCs w:val="28"/>
              </w:rPr>
              <w:t>е</w:t>
            </w:r>
            <w:r w:rsidRPr="00D37D78">
              <w:rPr>
                <w:sz w:val="28"/>
                <w:szCs w:val="28"/>
              </w:rPr>
              <w:t>чения родителей, детей находящихся в трудной жизненной ситуации, охваченных каникулярным отдыхом, оздоровлением и занятостью;</w:t>
            </w:r>
          </w:p>
          <w:p w:rsidR="007122D2" w:rsidRPr="00D37D78" w:rsidRDefault="007122D2" w:rsidP="00CD6DB0">
            <w:pPr>
              <w:jc w:val="both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- доля школьников, стоящих на учёте в ПДН, КДН и ЗП, охваченных организованными формами о</w:t>
            </w:r>
            <w:r w:rsidRPr="00D37D78">
              <w:rPr>
                <w:sz w:val="28"/>
                <w:szCs w:val="28"/>
              </w:rPr>
              <w:t>т</w:t>
            </w:r>
            <w:r w:rsidRPr="00D37D78">
              <w:rPr>
                <w:sz w:val="28"/>
                <w:szCs w:val="28"/>
              </w:rPr>
              <w:t>дыха</w:t>
            </w:r>
          </w:p>
        </w:tc>
      </w:tr>
      <w:tr w:rsidR="007122D2" w:rsidRPr="00D37D78" w:rsidTr="00CD6DB0">
        <w:trPr>
          <w:trHeight w:val="280"/>
        </w:trPr>
        <w:tc>
          <w:tcPr>
            <w:tcW w:w="3224" w:type="dxa"/>
          </w:tcPr>
          <w:p w:rsidR="007122D2" w:rsidRPr="00D37D78" w:rsidRDefault="007122D2" w:rsidP="00CD6DB0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lastRenderedPageBreak/>
              <w:t>Срок</w:t>
            </w:r>
            <w:r>
              <w:rPr>
                <w:sz w:val="28"/>
                <w:szCs w:val="28"/>
              </w:rPr>
              <w:t>и</w:t>
            </w:r>
            <w:r w:rsidRPr="00D37D78">
              <w:rPr>
                <w:sz w:val="28"/>
                <w:szCs w:val="28"/>
              </w:rPr>
              <w:t xml:space="preserve"> реализации </w:t>
            </w:r>
          </w:p>
          <w:p w:rsidR="007122D2" w:rsidRPr="00D37D78" w:rsidRDefault="007122D2" w:rsidP="00CD6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D37D78">
              <w:rPr>
                <w:sz w:val="28"/>
                <w:szCs w:val="28"/>
              </w:rPr>
              <w:t xml:space="preserve">программы  </w:t>
            </w:r>
          </w:p>
        </w:tc>
        <w:tc>
          <w:tcPr>
            <w:tcW w:w="6382" w:type="dxa"/>
          </w:tcPr>
          <w:p w:rsidR="007122D2" w:rsidRPr="00D37D78" w:rsidRDefault="007122D2" w:rsidP="00CD6DB0">
            <w:pPr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2015 – 2020 годы</w:t>
            </w:r>
          </w:p>
          <w:p w:rsidR="007122D2" w:rsidRPr="00D37D78" w:rsidRDefault="007122D2" w:rsidP="00CD6DB0">
            <w:pPr>
              <w:jc w:val="both"/>
              <w:rPr>
                <w:sz w:val="28"/>
                <w:szCs w:val="28"/>
              </w:rPr>
            </w:pPr>
          </w:p>
        </w:tc>
      </w:tr>
      <w:tr w:rsidR="007122D2" w:rsidRPr="00D37D78" w:rsidTr="00CD6DB0">
        <w:trPr>
          <w:trHeight w:val="280"/>
        </w:trPr>
        <w:tc>
          <w:tcPr>
            <w:tcW w:w="3224" w:type="dxa"/>
          </w:tcPr>
          <w:p w:rsidR="007122D2" w:rsidRPr="00D37D78" w:rsidRDefault="007122D2" w:rsidP="00CD6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этапы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Подпрограммы</w:t>
            </w:r>
          </w:p>
        </w:tc>
        <w:tc>
          <w:tcPr>
            <w:tcW w:w="6382" w:type="dxa"/>
          </w:tcPr>
          <w:p w:rsidR="007122D2" w:rsidRDefault="007122D2" w:rsidP="00CD6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– 2018</w:t>
            </w:r>
          </w:p>
          <w:p w:rsidR="007122D2" w:rsidRPr="00D37D78" w:rsidRDefault="007122D2" w:rsidP="00CD6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– 2020 </w:t>
            </w:r>
          </w:p>
        </w:tc>
      </w:tr>
      <w:tr w:rsidR="007122D2" w:rsidRPr="00D37D78" w:rsidTr="00CD6DB0">
        <w:trPr>
          <w:trHeight w:val="557"/>
        </w:trPr>
        <w:tc>
          <w:tcPr>
            <w:tcW w:w="3224" w:type="dxa"/>
          </w:tcPr>
          <w:p w:rsidR="007122D2" w:rsidRPr="00D37D78" w:rsidRDefault="007122D2" w:rsidP="00CD6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Под</w:t>
            </w:r>
            <w:r w:rsidRPr="00D37D78">
              <w:rPr>
                <w:sz w:val="28"/>
                <w:szCs w:val="28"/>
              </w:rPr>
              <w:t>пр</w:t>
            </w:r>
            <w:r w:rsidRPr="00D37D78">
              <w:rPr>
                <w:sz w:val="28"/>
                <w:szCs w:val="28"/>
              </w:rPr>
              <w:t>о</w:t>
            </w:r>
            <w:r w:rsidRPr="00D37D78">
              <w:rPr>
                <w:sz w:val="28"/>
                <w:szCs w:val="28"/>
              </w:rPr>
              <w:t>граммы</w:t>
            </w:r>
          </w:p>
        </w:tc>
        <w:tc>
          <w:tcPr>
            <w:tcW w:w="6382" w:type="dxa"/>
          </w:tcPr>
          <w:p w:rsidR="007122D2" w:rsidRPr="00D37D78" w:rsidRDefault="007122D2" w:rsidP="00CD6DB0">
            <w:pPr>
              <w:jc w:val="both"/>
              <w:rPr>
                <w:sz w:val="28"/>
                <w:szCs w:val="28"/>
              </w:rPr>
            </w:pPr>
            <w:r w:rsidRPr="009E23BB">
              <w:rPr>
                <w:sz w:val="28"/>
                <w:szCs w:val="28"/>
              </w:rPr>
              <w:t>комитет по образованию и делам молодёжи адм</w:t>
            </w:r>
            <w:r w:rsidRPr="009E23BB">
              <w:rPr>
                <w:sz w:val="28"/>
                <w:szCs w:val="28"/>
              </w:rPr>
              <w:t>и</w:t>
            </w:r>
            <w:r w:rsidRPr="009E23BB">
              <w:rPr>
                <w:sz w:val="28"/>
                <w:szCs w:val="28"/>
              </w:rPr>
              <w:t>нистрации города Белокуриха Алтайского края</w:t>
            </w:r>
            <w:r>
              <w:rPr>
                <w:sz w:val="28"/>
                <w:szCs w:val="28"/>
              </w:rPr>
              <w:t>, руководители образовательных организаций</w:t>
            </w:r>
          </w:p>
        </w:tc>
      </w:tr>
      <w:tr w:rsidR="007122D2" w:rsidRPr="00D37D78" w:rsidTr="00CD6DB0">
        <w:trPr>
          <w:trHeight w:val="1687"/>
        </w:trPr>
        <w:tc>
          <w:tcPr>
            <w:tcW w:w="3224" w:type="dxa"/>
          </w:tcPr>
          <w:p w:rsidR="007122D2" w:rsidRPr="00D37D78" w:rsidRDefault="007122D2" w:rsidP="00CD6DB0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Объемы и источники</w:t>
            </w:r>
          </w:p>
          <w:p w:rsidR="007122D2" w:rsidRPr="00D37D78" w:rsidRDefault="007122D2" w:rsidP="00CD6DB0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Финансирования</w:t>
            </w:r>
            <w:r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382" w:type="dxa"/>
          </w:tcPr>
          <w:p w:rsidR="007122D2" w:rsidRPr="00D37D78" w:rsidRDefault="007122D2" w:rsidP="00CD6DB0">
            <w:pPr>
              <w:jc w:val="both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Финансирование муниципаль</w:t>
            </w:r>
            <w:r>
              <w:rPr>
                <w:sz w:val="28"/>
                <w:szCs w:val="28"/>
              </w:rPr>
              <w:t>ной</w:t>
            </w:r>
            <w:r w:rsidRPr="00D37D78">
              <w:rPr>
                <w:sz w:val="28"/>
                <w:szCs w:val="28"/>
              </w:rPr>
              <w:t xml:space="preserve"> программы осуществляется из средств краевого и местного бю</w:t>
            </w:r>
            <w:r w:rsidRPr="00D37D78">
              <w:rPr>
                <w:sz w:val="28"/>
                <w:szCs w:val="28"/>
              </w:rPr>
              <w:t>д</w:t>
            </w:r>
            <w:r w:rsidRPr="00D37D78">
              <w:rPr>
                <w:sz w:val="28"/>
                <w:szCs w:val="28"/>
              </w:rPr>
              <w:t>жета, родителей и предприятий, в том числе по г</w:t>
            </w:r>
            <w:r w:rsidRPr="00D37D78">
              <w:rPr>
                <w:sz w:val="28"/>
                <w:szCs w:val="28"/>
              </w:rPr>
              <w:t>о</w:t>
            </w:r>
            <w:r w:rsidRPr="00D37D78">
              <w:rPr>
                <w:sz w:val="28"/>
                <w:szCs w:val="28"/>
              </w:rPr>
              <w:t>дам:</w:t>
            </w:r>
          </w:p>
          <w:p w:rsidR="007122D2" w:rsidRPr="00E537C2" w:rsidRDefault="007122D2" w:rsidP="00CD6DB0">
            <w:pPr>
              <w:jc w:val="both"/>
              <w:rPr>
                <w:sz w:val="28"/>
                <w:szCs w:val="28"/>
              </w:rPr>
            </w:pPr>
            <w:r w:rsidRPr="00E537C2">
              <w:rPr>
                <w:sz w:val="28"/>
                <w:szCs w:val="28"/>
              </w:rPr>
              <w:t>- 2015 год – 2325,0 тыс. рублей</w:t>
            </w:r>
          </w:p>
          <w:p w:rsidR="007122D2" w:rsidRPr="00E537C2" w:rsidRDefault="007122D2" w:rsidP="00CD6DB0">
            <w:pPr>
              <w:jc w:val="both"/>
              <w:rPr>
                <w:sz w:val="28"/>
                <w:szCs w:val="28"/>
              </w:rPr>
            </w:pPr>
            <w:r w:rsidRPr="00E537C2">
              <w:rPr>
                <w:sz w:val="28"/>
                <w:szCs w:val="28"/>
              </w:rPr>
              <w:t>- 2016 год – 2505,0 тыс. рублей</w:t>
            </w:r>
          </w:p>
          <w:p w:rsidR="007122D2" w:rsidRPr="00E537C2" w:rsidRDefault="007122D2" w:rsidP="00CD6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- 2017 год – 2445</w:t>
            </w:r>
            <w:r w:rsidRPr="00E537C2">
              <w:rPr>
                <w:sz w:val="28"/>
                <w:szCs w:val="28"/>
              </w:rPr>
              <w:t>,0тыс. рублей</w:t>
            </w:r>
          </w:p>
          <w:p w:rsidR="007122D2" w:rsidRPr="00E537C2" w:rsidRDefault="007122D2" w:rsidP="00CD6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- 2018 год – 2575</w:t>
            </w:r>
            <w:r w:rsidRPr="00E537C2">
              <w:rPr>
                <w:sz w:val="28"/>
                <w:szCs w:val="28"/>
              </w:rPr>
              <w:t>,0 тыс. рублей</w:t>
            </w:r>
          </w:p>
          <w:p w:rsidR="007122D2" w:rsidRPr="00E537C2" w:rsidRDefault="007122D2" w:rsidP="00CD6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- 2019 год – 2645</w:t>
            </w:r>
            <w:r w:rsidRPr="00E537C2">
              <w:rPr>
                <w:sz w:val="28"/>
                <w:szCs w:val="28"/>
              </w:rPr>
              <w:t>,0 тыс. рублей</w:t>
            </w:r>
          </w:p>
          <w:p w:rsidR="007122D2" w:rsidRPr="00E537C2" w:rsidRDefault="007122D2" w:rsidP="00CD6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- 2020 год – 2715</w:t>
            </w:r>
            <w:r w:rsidRPr="00E537C2">
              <w:rPr>
                <w:sz w:val="28"/>
                <w:szCs w:val="28"/>
              </w:rPr>
              <w:t>,0 тыс. рублей</w:t>
            </w:r>
          </w:p>
          <w:p w:rsidR="007122D2" w:rsidRPr="00E537C2" w:rsidRDefault="007122D2" w:rsidP="00CD6DB0">
            <w:pPr>
              <w:jc w:val="both"/>
              <w:rPr>
                <w:sz w:val="28"/>
                <w:szCs w:val="28"/>
              </w:rPr>
            </w:pPr>
          </w:p>
          <w:p w:rsidR="007122D2" w:rsidRPr="00E537C2" w:rsidRDefault="007122D2" w:rsidP="00CD6DB0">
            <w:pPr>
              <w:jc w:val="both"/>
              <w:rPr>
                <w:sz w:val="28"/>
                <w:szCs w:val="28"/>
              </w:rPr>
            </w:pPr>
            <w:r w:rsidRPr="00E537C2">
              <w:rPr>
                <w:sz w:val="28"/>
                <w:szCs w:val="28"/>
              </w:rPr>
              <w:t xml:space="preserve">Всего: </w:t>
            </w:r>
            <w:r>
              <w:rPr>
                <w:sz w:val="28"/>
                <w:szCs w:val="28"/>
              </w:rPr>
              <w:t>15210</w:t>
            </w:r>
            <w:r w:rsidRPr="00E537C2">
              <w:rPr>
                <w:sz w:val="28"/>
                <w:szCs w:val="28"/>
              </w:rPr>
              <w:t>,0 тыс. рублей</w:t>
            </w:r>
          </w:p>
          <w:p w:rsidR="007122D2" w:rsidRPr="00E537C2" w:rsidRDefault="007122D2" w:rsidP="00CD6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бюджет: 8936</w:t>
            </w:r>
            <w:r w:rsidRPr="00E537C2">
              <w:rPr>
                <w:sz w:val="28"/>
                <w:szCs w:val="28"/>
              </w:rPr>
              <w:t>,0 тыс. рублей</w:t>
            </w:r>
          </w:p>
          <w:p w:rsidR="007122D2" w:rsidRPr="00D37D78" w:rsidRDefault="007122D2" w:rsidP="00CD6DB0">
            <w:pPr>
              <w:jc w:val="both"/>
              <w:rPr>
                <w:sz w:val="28"/>
                <w:szCs w:val="28"/>
              </w:rPr>
            </w:pPr>
            <w:r w:rsidRPr="00E537C2">
              <w:rPr>
                <w:sz w:val="28"/>
                <w:szCs w:val="28"/>
              </w:rPr>
              <w:t>Краевой бюджет: 2865,0</w:t>
            </w:r>
            <w:r w:rsidRPr="00D37D78">
              <w:rPr>
                <w:sz w:val="28"/>
                <w:szCs w:val="28"/>
              </w:rPr>
              <w:t xml:space="preserve"> тыс. рублей</w:t>
            </w:r>
          </w:p>
          <w:p w:rsidR="007122D2" w:rsidRPr="00D37D78" w:rsidRDefault="007122D2" w:rsidP="00CD6DB0">
            <w:pPr>
              <w:jc w:val="both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Внебюджет (родители, предприятия и социальное меди</w:t>
            </w:r>
            <w:r>
              <w:rPr>
                <w:sz w:val="28"/>
                <w:szCs w:val="28"/>
              </w:rPr>
              <w:t xml:space="preserve">цинское страхование): </w:t>
            </w:r>
            <w:r w:rsidRPr="00E537C2">
              <w:rPr>
                <w:sz w:val="28"/>
                <w:szCs w:val="28"/>
              </w:rPr>
              <w:t>3409,0</w:t>
            </w:r>
            <w:r w:rsidRPr="00D37D78">
              <w:rPr>
                <w:sz w:val="28"/>
                <w:szCs w:val="28"/>
              </w:rPr>
              <w:t xml:space="preserve"> тыс. рублей</w:t>
            </w:r>
          </w:p>
          <w:p w:rsidR="007122D2" w:rsidRPr="00D37D78" w:rsidRDefault="007122D2" w:rsidP="00CD6DB0">
            <w:pPr>
              <w:jc w:val="both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Объём финансирования подлежит ежегодному уточн</w:t>
            </w:r>
            <w:r>
              <w:rPr>
                <w:sz w:val="28"/>
                <w:szCs w:val="28"/>
              </w:rPr>
              <w:t xml:space="preserve">ению в соответствии с </w:t>
            </w:r>
            <w:r w:rsidRPr="00D37D78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ным</w:t>
            </w:r>
            <w:r w:rsidRPr="00D37D78">
              <w:rPr>
                <w:sz w:val="28"/>
                <w:szCs w:val="28"/>
              </w:rPr>
              <w:t xml:space="preserve"> бюдже</w:t>
            </w:r>
            <w:r>
              <w:rPr>
                <w:sz w:val="28"/>
                <w:szCs w:val="28"/>
              </w:rPr>
              <w:t>том</w:t>
            </w:r>
            <w:r w:rsidRPr="00D37D78">
              <w:rPr>
                <w:sz w:val="28"/>
                <w:szCs w:val="28"/>
              </w:rPr>
              <w:t xml:space="preserve"> на очередной финансовый год и план</w:t>
            </w:r>
            <w:r w:rsidRPr="00D37D7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вый период </w:t>
            </w:r>
          </w:p>
        </w:tc>
      </w:tr>
      <w:tr w:rsidR="007122D2" w:rsidRPr="00D37D78" w:rsidTr="00CD6DB0">
        <w:trPr>
          <w:trHeight w:val="982"/>
        </w:trPr>
        <w:tc>
          <w:tcPr>
            <w:tcW w:w="3224" w:type="dxa"/>
          </w:tcPr>
          <w:p w:rsidR="007122D2" w:rsidRPr="00D37D78" w:rsidRDefault="007122D2" w:rsidP="00CD6DB0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Ожидаемые конечные</w:t>
            </w:r>
          </w:p>
          <w:p w:rsidR="007122D2" w:rsidRPr="00D37D78" w:rsidRDefault="007122D2" w:rsidP="00CD6DB0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 xml:space="preserve">результаты </w:t>
            </w:r>
            <w:r>
              <w:rPr>
                <w:sz w:val="28"/>
                <w:szCs w:val="28"/>
              </w:rPr>
              <w:t>реализа</w:t>
            </w:r>
            <w:r w:rsidRPr="00D37D78">
              <w:rPr>
                <w:sz w:val="28"/>
                <w:szCs w:val="28"/>
              </w:rPr>
              <w:t xml:space="preserve">ции </w:t>
            </w:r>
            <w:r>
              <w:rPr>
                <w:sz w:val="28"/>
                <w:szCs w:val="28"/>
              </w:rPr>
              <w:t>Под</w:t>
            </w:r>
            <w:r w:rsidRPr="00D37D78">
              <w:rPr>
                <w:sz w:val="28"/>
                <w:szCs w:val="28"/>
              </w:rPr>
              <w:t>программы</w:t>
            </w:r>
          </w:p>
        </w:tc>
        <w:tc>
          <w:tcPr>
            <w:tcW w:w="6382" w:type="dxa"/>
          </w:tcPr>
          <w:p w:rsidR="007122D2" w:rsidRPr="009E23BB" w:rsidRDefault="007122D2" w:rsidP="00CD6DB0">
            <w:pPr>
              <w:rPr>
                <w:sz w:val="28"/>
                <w:szCs w:val="28"/>
              </w:rPr>
            </w:pPr>
            <w:r w:rsidRPr="009E23BB">
              <w:rPr>
                <w:sz w:val="28"/>
                <w:szCs w:val="28"/>
              </w:rPr>
              <w:t>- рост числа детей, охваченных организованными формами отдыха до 66%.</w:t>
            </w:r>
          </w:p>
          <w:p w:rsidR="007122D2" w:rsidRPr="009E23BB" w:rsidRDefault="007122D2" w:rsidP="00CD6DB0">
            <w:pPr>
              <w:rPr>
                <w:sz w:val="28"/>
                <w:szCs w:val="28"/>
              </w:rPr>
            </w:pPr>
            <w:r w:rsidRPr="009E23BB">
              <w:rPr>
                <w:sz w:val="28"/>
                <w:szCs w:val="28"/>
              </w:rPr>
              <w:t>- высокий уровень трудоустройства подростков, в том числе, через службу занятости до 62% уч</w:t>
            </w:r>
            <w:r w:rsidRPr="009E23BB">
              <w:rPr>
                <w:sz w:val="28"/>
                <w:szCs w:val="28"/>
              </w:rPr>
              <w:t>а</w:t>
            </w:r>
            <w:r w:rsidRPr="009E23BB">
              <w:rPr>
                <w:sz w:val="28"/>
                <w:szCs w:val="28"/>
              </w:rPr>
              <w:t>щихся 8-10 классов.</w:t>
            </w:r>
          </w:p>
          <w:p w:rsidR="007122D2" w:rsidRPr="009E23BB" w:rsidRDefault="007122D2" w:rsidP="00CD6DB0">
            <w:pPr>
              <w:rPr>
                <w:sz w:val="28"/>
                <w:szCs w:val="28"/>
              </w:rPr>
            </w:pPr>
            <w:r w:rsidRPr="009E23BB">
              <w:rPr>
                <w:sz w:val="28"/>
                <w:szCs w:val="28"/>
              </w:rPr>
              <w:t>- максимальное обеспечение права каждого ребе</w:t>
            </w:r>
            <w:r w:rsidRPr="009E23BB">
              <w:rPr>
                <w:sz w:val="28"/>
                <w:szCs w:val="28"/>
              </w:rPr>
              <w:t>н</w:t>
            </w:r>
            <w:r w:rsidRPr="009E23BB">
              <w:rPr>
                <w:sz w:val="28"/>
                <w:szCs w:val="28"/>
              </w:rPr>
              <w:t xml:space="preserve">ка на полноценный отдых в каникулярное </w:t>
            </w:r>
            <w:r w:rsidRPr="009E23BB">
              <w:rPr>
                <w:sz w:val="28"/>
                <w:szCs w:val="28"/>
              </w:rPr>
              <w:lastRenderedPageBreak/>
              <w:t>время, в том числе для детей – сирот, несовершеннолетних, оказавшихся в трудной жизненной ситуации;</w:t>
            </w:r>
          </w:p>
          <w:p w:rsidR="007122D2" w:rsidRPr="009E23BB" w:rsidRDefault="007122D2" w:rsidP="00CD6DB0">
            <w:pPr>
              <w:rPr>
                <w:sz w:val="28"/>
                <w:szCs w:val="28"/>
              </w:rPr>
            </w:pPr>
            <w:r w:rsidRPr="009E23BB">
              <w:rPr>
                <w:sz w:val="28"/>
                <w:szCs w:val="28"/>
              </w:rPr>
              <w:t>- улучшение материально-технической базы де</w:t>
            </w:r>
            <w:r w:rsidRPr="009E23BB">
              <w:rPr>
                <w:sz w:val="28"/>
                <w:szCs w:val="28"/>
              </w:rPr>
              <w:t>т</w:t>
            </w:r>
            <w:r w:rsidRPr="009E23BB">
              <w:rPr>
                <w:sz w:val="28"/>
                <w:szCs w:val="28"/>
              </w:rPr>
              <w:t>ских оздоровительных лагерей;</w:t>
            </w:r>
          </w:p>
          <w:p w:rsidR="007122D2" w:rsidRPr="00D37D78" w:rsidRDefault="007122D2" w:rsidP="00CD6DB0">
            <w:r w:rsidRPr="009E23BB">
              <w:rPr>
                <w:sz w:val="28"/>
                <w:szCs w:val="28"/>
              </w:rPr>
              <w:t>- уменьшение числа малолетних преступников и правонарушителей, снижение количества безна</w:t>
            </w:r>
            <w:r w:rsidRPr="009E23BB">
              <w:rPr>
                <w:sz w:val="28"/>
                <w:szCs w:val="28"/>
              </w:rPr>
              <w:t>д</w:t>
            </w:r>
            <w:r w:rsidRPr="009E23BB">
              <w:rPr>
                <w:sz w:val="28"/>
                <w:szCs w:val="28"/>
              </w:rPr>
              <w:t>зорных детей.</w:t>
            </w:r>
          </w:p>
        </w:tc>
      </w:tr>
    </w:tbl>
    <w:p w:rsidR="007122D2" w:rsidRPr="00D37D78" w:rsidRDefault="007122D2" w:rsidP="007122D2"/>
    <w:p w:rsidR="007122D2" w:rsidRPr="00F87A09" w:rsidRDefault="007122D2" w:rsidP="007122D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185DA9">
        <w:rPr>
          <w:sz w:val="28"/>
          <w:szCs w:val="28"/>
        </w:rPr>
        <w:t>. Х</w:t>
      </w:r>
      <w:r>
        <w:rPr>
          <w:sz w:val="28"/>
          <w:szCs w:val="28"/>
        </w:rPr>
        <w:t xml:space="preserve">арактеристика проблемы </w:t>
      </w:r>
    </w:p>
    <w:p w:rsidR="007122D2" w:rsidRPr="00185DA9" w:rsidRDefault="007122D2" w:rsidP="007122D2">
      <w:pPr>
        <w:jc w:val="both"/>
        <w:rPr>
          <w:sz w:val="28"/>
          <w:szCs w:val="28"/>
        </w:rPr>
      </w:pP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Организация отдыха, оздоровления, занятости детей и подростков в каникулярный период является неотъемлемой частью социальной политики г</w:t>
      </w:r>
      <w:r w:rsidRPr="00185DA9">
        <w:rPr>
          <w:sz w:val="28"/>
          <w:szCs w:val="28"/>
        </w:rPr>
        <w:t>о</w:t>
      </w:r>
      <w:r w:rsidRPr="00185DA9">
        <w:rPr>
          <w:sz w:val="28"/>
          <w:szCs w:val="28"/>
        </w:rPr>
        <w:t>сударства.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Обеспечение права ребёнка на отдых является приоритетной задачей органов местного самоуправления и неотъемлемой частью социальной и дем</w:t>
      </w:r>
      <w:r w:rsidRPr="00185DA9">
        <w:rPr>
          <w:sz w:val="28"/>
          <w:szCs w:val="28"/>
        </w:rPr>
        <w:t>о</w:t>
      </w:r>
      <w:r w:rsidRPr="00185DA9">
        <w:rPr>
          <w:sz w:val="28"/>
          <w:szCs w:val="28"/>
        </w:rPr>
        <w:t xml:space="preserve">графической политики администрации города. 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Неорганизованный отдых в каникулярное время ведёт к росту детской преступности. Дети, растущие в неблагополучных, конфликтных семьях, характеризуются широким спектром психических аномалий и отклонений в п</w:t>
      </w:r>
      <w:r w:rsidRPr="00185DA9">
        <w:rPr>
          <w:sz w:val="28"/>
          <w:szCs w:val="28"/>
        </w:rPr>
        <w:t>о</w:t>
      </w:r>
      <w:r w:rsidRPr="00185DA9">
        <w:rPr>
          <w:sz w:val="28"/>
          <w:szCs w:val="28"/>
        </w:rPr>
        <w:t>ведении.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Особую тревогу вызывают дети – сироты и дети, оставшиеся без поп</w:t>
      </w:r>
      <w:r w:rsidRPr="00185DA9">
        <w:rPr>
          <w:sz w:val="28"/>
          <w:szCs w:val="28"/>
        </w:rPr>
        <w:t>е</w:t>
      </w:r>
      <w:r w:rsidRPr="00185DA9">
        <w:rPr>
          <w:sz w:val="28"/>
          <w:szCs w:val="28"/>
        </w:rPr>
        <w:t>чения родителей, дети из малообеспеченных, многодетных семей, дети с огр</w:t>
      </w:r>
      <w:r w:rsidRPr="00185DA9">
        <w:rPr>
          <w:sz w:val="28"/>
          <w:szCs w:val="28"/>
        </w:rPr>
        <w:t>а</w:t>
      </w:r>
      <w:r w:rsidRPr="00185DA9">
        <w:rPr>
          <w:sz w:val="28"/>
          <w:szCs w:val="28"/>
        </w:rPr>
        <w:t>ниченными возможностями здоровья, дети и подростки с девиантным повед</w:t>
      </w:r>
      <w:r w:rsidRPr="00185DA9">
        <w:rPr>
          <w:sz w:val="28"/>
          <w:szCs w:val="28"/>
        </w:rPr>
        <w:t>е</w:t>
      </w:r>
      <w:r w:rsidRPr="00185DA9">
        <w:rPr>
          <w:sz w:val="28"/>
          <w:szCs w:val="28"/>
        </w:rPr>
        <w:t xml:space="preserve">нием, которые отличаются повышенной эмоциональной чувствительностью, плохо адаптируются к условиям коллектива. 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Анализ ситуации свидетельствует о том, что отсутствие должного вн</w:t>
      </w:r>
      <w:r w:rsidRPr="00185DA9">
        <w:rPr>
          <w:sz w:val="28"/>
          <w:szCs w:val="28"/>
        </w:rPr>
        <w:t>и</w:t>
      </w:r>
      <w:r w:rsidRPr="00185DA9">
        <w:rPr>
          <w:sz w:val="28"/>
          <w:szCs w:val="28"/>
        </w:rPr>
        <w:t>мания к организации свободного времени школьников ведёт к самым негати</w:t>
      </w:r>
      <w:r w:rsidRPr="00185DA9">
        <w:rPr>
          <w:sz w:val="28"/>
          <w:szCs w:val="28"/>
        </w:rPr>
        <w:t>в</w:t>
      </w:r>
      <w:r w:rsidRPr="00185DA9">
        <w:rPr>
          <w:sz w:val="28"/>
          <w:szCs w:val="28"/>
        </w:rPr>
        <w:t>ным результатам. Учитывая, что каникулы (свободное от учёбы время) - это личное время ребёнка, распорядиться которым он имеет право сам, то его содержание и организация - актуальная жизненная проблема личности, в реш</w:t>
      </w:r>
      <w:r w:rsidRPr="00185DA9">
        <w:rPr>
          <w:sz w:val="28"/>
          <w:szCs w:val="28"/>
        </w:rPr>
        <w:t>е</w:t>
      </w:r>
      <w:r w:rsidRPr="00185DA9">
        <w:rPr>
          <w:sz w:val="28"/>
          <w:szCs w:val="28"/>
        </w:rPr>
        <w:t>нии которой неоценима помощь взрослых.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 xml:space="preserve"> В решении данной проблемы роль организаторов внешкольного досуга весьма значительна: вернуть детям детство, в котором образование и воспит</w:t>
      </w:r>
      <w:r w:rsidRPr="00185DA9">
        <w:rPr>
          <w:sz w:val="28"/>
          <w:szCs w:val="28"/>
        </w:rPr>
        <w:t>а</w:t>
      </w:r>
      <w:r w:rsidRPr="00185DA9">
        <w:rPr>
          <w:sz w:val="28"/>
          <w:szCs w:val="28"/>
        </w:rPr>
        <w:t>ние, здоровый образ жизни и социальная зрелость станут главным содержан</w:t>
      </w:r>
      <w:r w:rsidRPr="00185DA9">
        <w:rPr>
          <w:sz w:val="28"/>
          <w:szCs w:val="28"/>
        </w:rPr>
        <w:t>и</w:t>
      </w:r>
      <w:r w:rsidRPr="00185DA9">
        <w:rPr>
          <w:sz w:val="28"/>
          <w:szCs w:val="28"/>
        </w:rPr>
        <w:t>ем их свободного времени.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С целью успешной организации отдыха, оздоровления и занятости детей в каникулярное время была</w:t>
      </w:r>
      <w:r>
        <w:rPr>
          <w:sz w:val="28"/>
          <w:szCs w:val="28"/>
        </w:rPr>
        <w:t xml:space="preserve"> принята муниципальная Подп</w:t>
      </w:r>
      <w:r w:rsidRPr="00185DA9">
        <w:rPr>
          <w:sz w:val="28"/>
          <w:szCs w:val="28"/>
        </w:rPr>
        <w:t>рограмма «Сохран</w:t>
      </w:r>
      <w:r w:rsidRPr="00185DA9">
        <w:rPr>
          <w:sz w:val="28"/>
          <w:szCs w:val="28"/>
        </w:rPr>
        <w:t>е</w:t>
      </w:r>
      <w:r w:rsidRPr="00185DA9">
        <w:rPr>
          <w:sz w:val="28"/>
          <w:szCs w:val="28"/>
        </w:rPr>
        <w:t>ние и развитие системы каникулярного отдыха, оздоровления и занятости д</w:t>
      </w:r>
      <w:r w:rsidRPr="00185DA9">
        <w:rPr>
          <w:sz w:val="28"/>
          <w:szCs w:val="28"/>
        </w:rPr>
        <w:t>е</w:t>
      </w:r>
      <w:r w:rsidRPr="00185DA9">
        <w:rPr>
          <w:sz w:val="28"/>
          <w:szCs w:val="28"/>
        </w:rPr>
        <w:t>тей и подростков в горо</w:t>
      </w:r>
      <w:r>
        <w:rPr>
          <w:sz w:val="28"/>
          <w:szCs w:val="28"/>
        </w:rPr>
        <w:t>де Белокуриха</w:t>
      </w:r>
      <w:r w:rsidRPr="00185DA9">
        <w:rPr>
          <w:sz w:val="28"/>
          <w:szCs w:val="28"/>
        </w:rPr>
        <w:t>».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На организацию работы детских оздоровительных лагерей с дневным пребыванием, а также профильных муниципальных смен в 2014 году выдел</w:t>
      </w:r>
      <w:r w:rsidRPr="00185DA9">
        <w:rPr>
          <w:sz w:val="28"/>
          <w:szCs w:val="28"/>
        </w:rPr>
        <w:t>е</w:t>
      </w:r>
      <w:r w:rsidRPr="00185DA9">
        <w:rPr>
          <w:sz w:val="28"/>
          <w:szCs w:val="28"/>
        </w:rPr>
        <w:t xml:space="preserve">но из муниципального бюджета 600,0 тыс. руб., из краевого – 457,525 тыс. руб. В 2014 году лагеря с дневным пребыванием посетили 401 (20%) детей школьного возраста. 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lastRenderedPageBreak/>
        <w:t>Система отдыха и оздоровления детей в городе представлена сетью о</w:t>
      </w:r>
      <w:r w:rsidRPr="00185DA9">
        <w:rPr>
          <w:sz w:val="28"/>
          <w:szCs w:val="28"/>
        </w:rPr>
        <w:t>з</w:t>
      </w:r>
      <w:r w:rsidRPr="00185DA9">
        <w:rPr>
          <w:sz w:val="28"/>
          <w:szCs w:val="28"/>
        </w:rPr>
        <w:t xml:space="preserve">доровительных учреждений различных типов: 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- двух детских оздоровительных лагерей дневного пребывания (далее - ДОЛ) на базе МБОУ «Белокурихинская средняя общеобразовательная школа  № 2», а также Центра эстетического воспитания;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- трёх профильных лагерей (с продолжительностью смен от 7 до 14 дней) различной направленности (туристических, спортивно – оздоровител</w:t>
      </w:r>
      <w:r w:rsidRPr="00185DA9">
        <w:rPr>
          <w:sz w:val="28"/>
          <w:szCs w:val="28"/>
        </w:rPr>
        <w:t>ь</w:t>
      </w:r>
      <w:r w:rsidRPr="00185DA9">
        <w:rPr>
          <w:sz w:val="28"/>
          <w:szCs w:val="28"/>
        </w:rPr>
        <w:t>ных, военно – спортивных);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- санаторно – курортных учреждений города.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 xml:space="preserve">В первую очередь воспитанниками оздоровительных лагерей дневного пребывания являются дети из малообеспеченных, многодетных семей, дети – сироты, а также дети с ограниченными возможностями и дети – инвалиды. 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Большое внимание уделяется занятости детей, состоящих на всех видах учёта: внутришкольном, комиссии по делам несовершеннолетних и защите их прав при администрации города и детям из семей, находящихся в социально опасном положении. На конец 2013 – 2014 учебного года в учреждениях обр</w:t>
      </w:r>
      <w:r w:rsidRPr="00185DA9">
        <w:rPr>
          <w:sz w:val="28"/>
          <w:szCs w:val="28"/>
        </w:rPr>
        <w:t>а</w:t>
      </w:r>
      <w:r w:rsidRPr="00185DA9">
        <w:rPr>
          <w:sz w:val="28"/>
          <w:szCs w:val="28"/>
        </w:rPr>
        <w:t>зования города обучалось 1588 учащихся (1-10 класс), из них на учёте ПДН, КДН находилось 11 человек, 16 семей состоят на учёте, как находящиеся в с</w:t>
      </w:r>
      <w:r w:rsidRPr="00185DA9">
        <w:rPr>
          <w:sz w:val="28"/>
          <w:szCs w:val="28"/>
        </w:rPr>
        <w:t>о</w:t>
      </w:r>
      <w:r w:rsidRPr="00185DA9">
        <w:rPr>
          <w:sz w:val="28"/>
          <w:szCs w:val="28"/>
        </w:rPr>
        <w:t>циально - опасном положении. В педагогический состав лагерей включены педагоги – психологи и социальные педагоги. Для детей данной категории д</w:t>
      </w:r>
      <w:r w:rsidRPr="00185DA9">
        <w:rPr>
          <w:sz w:val="28"/>
          <w:szCs w:val="28"/>
        </w:rPr>
        <w:t>о</w:t>
      </w:r>
      <w:r w:rsidRPr="00185DA9">
        <w:rPr>
          <w:sz w:val="28"/>
          <w:szCs w:val="28"/>
        </w:rPr>
        <w:t xml:space="preserve">полнительно организовываются тематические поездки, экскурсии, походы. 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Приоритетным осталось трудовое воспитание школьников. В 2014 году службой занятости населения города Белокуриха совместно с работодателями создано 96 рабочих мест для несовершеннолетних. При организации време</w:t>
      </w:r>
      <w:r w:rsidRPr="00185DA9">
        <w:rPr>
          <w:sz w:val="28"/>
          <w:szCs w:val="28"/>
        </w:rPr>
        <w:t>н</w:t>
      </w:r>
      <w:r w:rsidRPr="00185DA9">
        <w:rPr>
          <w:sz w:val="28"/>
          <w:szCs w:val="28"/>
        </w:rPr>
        <w:t>ного трудоустройства особое внимание уделяется подросткам, находящимся в трудной жизненной ситуации, в том числе: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- детям – сиротам и детям, оставшимся без попечения родителей;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- детям из малообеспеченных семей;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- несовершеннолетним, состоящим на учёте в комиссии по делам нес</w:t>
      </w:r>
      <w:r w:rsidRPr="00185DA9">
        <w:rPr>
          <w:sz w:val="28"/>
          <w:szCs w:val="28"/>
        </w:rPr>
        <w:t>о</w:t>
      </w:r>
      <w:r w:rsidRPr="00185DA9">
        <w:rPr>
          <w:sz w:val="28"/>
          <w:szCs w:val="28"/>
        </w:rPr>
        <w:t>вершеннолетних и защите их прав при администрации города и ПДН МО МВД РФ «Белокурихинский».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Общее руководство и контроль за реа</w:t>
      </w:r>
      <w:r>
        <w:rPr>
          <w:sz w:val="28"/>
          <w:szCs w:val="28"/>
        </w:rPr>
        <w:t>лизацией  программных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тий </w:t>
      </w:r>
      <w:r w:rsidRPr="00185DA9">
        <w:rPr>
          <w:sz w:val="28"/>
          <w:szCs w:val="28"/>
        </w:rPr>
        <w:t>осуществляет городская межведомственная комиссия по организации в каникулярное время отдыха, оздоровления и занятости детей.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Остаётся существенной проблемой отдых в загородных лагерях и пр</w:t>
      </w:r>
      <w:r w:rsidRPr="00185DA9">
        <w:rPr>
          <w:sz w:val="28"/>
          <w:szCs w:val="28"/>
        </w:rPr>
        <w:t>о</w:t>
      </w:r>
      <w:r w:rsidRPr="00185DA9">
        <w:rPr>
          <w:sz w:val="28"/>
          <w:szCs w:val="28"/>
        </w:rPr>
        <w:t>фильных краевых сменах из - за отсутствия таковых на территории муницип</w:t>
      </w:r>
      <w:r w:rsidRPr="00185DA9">
        <w:rPr>
          <w:sz w:val="28"/>
          <w:szCs w:val="28"/>
        </w:rPr>
        <w:t>а</w:t>
      </w:r>
      <w:r w:rsidRPr="00185DA9">
        <w:rPr>
          <w:sz w:val="28"/>
          <w:szCs w:val="28"/>
        </w:rPr>
        <w:t xml:space="preserve">литета, а в связи с загруженностью санаториев, расположенных на территории города, в летнее время оздоровление ребят проводится в межсезонье и особое внимание уделяется детям, стоящим на диспансерном учёте. С 1 января 2014 года прошли лечение 36 детей. 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Накопленный опыт решения вопросов по улучшению организации кан</w:t>
      </w:r>
      <w:r w:rsidRPr="00185DA9">
        <w:rPr>
          <w:sz w:val="28"/>
          <w:szCs w:val="28"/>
        </w:rPr>
        <w:t>и</w:t>
      </w:r>
      <w:r w:rsidRPr="00185DA9">
        <w:rPr>
          <w:sz w:val="28"/>
          <w:szCs w:val="28"/>
        </w:rPr>
        <w:t xml:space="preserve">кулярного отдыха, оздоровления и занятости детей и подростков, результаты анализа проводимых мероприятий, наличие проблем, а также </w:t>
      </w:r>
      <w:r w:rsidRPr="00185DA9">
        <w:rPr>
          <w:sz w:val="28"/>
          <w:szCs w:val="28"/>
        </w:rPr>
        <w:lastRenderedPageBreak/>
        <w:t>социально-экономическая ситуация в городе подтверждает целесообразность и необх</w:t>
      </w:r>
      <w:r w:rsidRPr="00185DA9">
        <w:rPr>
          <w:sz w:val="28"/>
          <w:szCs w:val="28"/>
        </w:rPr>
        <w:t>о</w:t>
      </w:r>
      <w:r w:rsidRPr="00185DA9">
        <w:rPr>
          <w:sz w:val="28"/>
          <w:szCs w:val="28"/>
        </w:rPr>
        <w:t>димость продолжения этой работы.</w:t>
      </w:r>
    </w:p>
    <w:p w:rsidR="007122D2" w:rsidRPr="00185DA9" w:rsidRDefault="007122D2" w:rsidP="007122D2">
      <w:pPr>
        <w:jc w:val="both"/>
        <w:rPr>
          <w:sz w:val="28"/>
          <w:szCs w:val="28"/>
        </w:rPr>
      </w:pPr>
    </w:p>
    <w:p w:rsidR="007122D2" w:rsidRPr="00185DA9" w:rsidRDefault="007122D2" w:rsidP="007122D2">
      <w:pPr>
        <w:jc w:val="center"/>
        <w:rPr>
          <w:bCs/>
          <w:sz w:val="28"/>
          <w:szCs w:val="28"/>
        </w:rPr>
      </w:pPr>
      <w:r w:rsidRPr="00185DA9">
        <w:rPr>
          <w:bCs/>
          <w:sz w:val="28"/>
          <w:szCs w:val="28"/>
        </w:rPr>
        <w:t>Принципы организ</w:t>
      </w:r>
      <w:r>
        <w:rPr>
          <w:bCs/>
          <w:sz w:val="28"/>
          <w:szCs w:val="28"/>
        </w:rPr>
        <w:t>ации и содержания деятельности Подп</w:t>
      </w:r>
      <w:r w:rsidRPr="00185DA9">
        <w:rPr>
          <w:bCs/>
          <w:sz w:val="28"/>
          <w:szCs w:val="28"/>
        </w:rPr>
        <w:t>рограммы</w:t>
      </w:r>
      <w:r>
        <w:rPr>
          <w:bCs/>
          <w:sz w:val="28"/>
          <w:szCs w:val="28"/>
        </w:rPr>
        <w:t xml:space="preserve"> </w:t>
      </w:r>
    </w:p>
    <w:p w:rsidR="007122D2" w:rsidRPr="00185DA9" w:rsidRDefault="007122D2" w:rsidP="007122D2">
      <w:pPr>
        <w:jc w:val="center"/>
        <w:rPr>
          <w:bCs/>
          <w:sz w:val="28"/>
          <w:szCs w:val="28"/>
        </w:rPr>
      </w:pP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1. Принцип многообразия видов, форм и содержания деятельности,</w:t>
      </w:r>
      <w:r w:rsidRPr="00185DA9">
        <w:rPr>
          <w:b/>
          <w:sz w:val="28"/>
          <w:szCs w:val="28"/>
        </w:rPr>
        <w:t xml:space="preserve"> </w:t>
      </w:r>
      <w:r w:rsidRPr="00185DA9">
        <w:rPr>
          <w:sz w:val="28"/>
          <w:szCs w:val="28"/>
        </w:rPr>
        <w:t>ра</w:t>
      </w:r>
      <w:r w:rsidRPr="00185DA9">
        <w:rPr>
          <w:sz w:val="28"/>
          <w:szCs w:val="28"/>
        </w:rPr>
        <w:t>с</w:t>
      </w:r>
      <w:r w:rsidRPr="00185DA9">
        <w:rPr>
          <w:sz w:val="28"/>
          <w:szCs w:val="28"/>
        </w:rPr>
        <w:t>считанных на доминирующие способности, интерес и потребности (интелле</w:t>
      </w:r>
      <w:r w:rsidRPr="00185DA9">
        <w:rPr>
          <w:sz w:val="28"/>
          <w:szCs w:val="28"/>
        </w:rPr>
        <w:t>к</w:t>
      </w:r>
      <w:r w:rsidRPr="00185DA9">
        <w:rPr>
          <w:sz w:val="28"/>
          <w:szCs w:val="28"/>
        </w:rPr>
        <w:t>туально-познавательные, художественно-творческие, организаторско-лидерские). Детям и подросткам предлагается широкий спектр направлений деятельности, учитывая, что вся деятельность должна быть посильна для ко</w:t>
      </w:r>
      <w:r w:rsidRPr="00185DA9">
        <w:rPr>
          <w:sz w:val="28"/>
          <w:szCs w:val="28"/>
        </w:rPr>
        <w:t>н</w:t>
      </w:r>
      <w:r w:rsidRPr="00185DA9">
        <w:rPr>
          <w:sz w:val="28"/>
          <w:szCs w:val="28"/>
        </w:rPr>
        <w:t xml:space="preserve">кретной личности и одновременно сложна, т.е. требует интеллектуального, физического и эмоционального напряжения. Выступления на концертных площадках, разработка досуговых, образовательных, здоровьесберегающих проектов – все это является одновременно и привлекательным для участников, имеет четко выраженный результат, содержит эффект новизны, позволяет проявить творчество и самостоятельность и способствует самоутверждению личности. </w:t>
      </w:r>
    </w:p>
    <w:p w:rsidR="007122D2" w:rsidRPr="00185DA9" w:rsidRDefault="007122D2" w:rsidP="007122D2">
      <w:pPr>
        <w:ind w:firstLine="709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2. Принцип свободы и творчества</w:t>
      </w:r>
      <w:r w:rsidRPr="00185DA9">
        <w:rPr>
          <w:b/>
          <w:sz w:val="28"/>
          <w:szCs w:val="28"/>
        </w:rPr>
        <w:t xml:space="preserve"> </w:t>
      </w:r>
      <w:r w:rsidRPr="00185DA9">
        <w:rPr>
          <w:sz w:val="28"/>
          <w:szCs w:val="28"/>
        </w:rPr>
        <w:t xml:space="preserve"> предполагает право выбора: </w:t>
      </w:r>
    </w:p>
    <w:p w:rsidR="007122D2" w:rsidRPr="00185DA9" w:rsidRDefault="007122D2" w:rsidP="007122D2">
      <w:pPr>
        <w:ind w:firstLine="709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- познавательной деятельности, клубного пространства, пути, темпа продвижения по маршруту в освоении выбранной деятельности;</w:t>
      </w:r>
    </w:p>
    <w:p w:rsidR="007122D2" w:rsidRPr="00185DA9" w:rsidRDefault="007122D2" w:rsidP="007122D2">
      <w:pPr>
        <w:ind w:firstLine="709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- форм и способов организации жизни в коллективе, участие в досугово-развлекательных мероприятиях;</w:t>
      </w:r>
    </w:p>
    <w:p w:rsidR="007122D2" w:rsidRPr="00185DA9" w:rsidRDefault="007122D2" w:rsidP="007122D2">
      <w:pPr>
        <w:ind w:firstLine="709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- выбора ролевой позиции при подготовке дел (организатор, участник, эксперт, рекламный агент, консультант, костюмер, оформитель, социолог и т.д.);</w:t>
      </w:r>
    </w:p>
    <w:p w:rsidR="007122D2" w:rsidRPr="00185DA9" w:rsidRDefault="007122D2" w:rsidP="007122D2">
      <w:pPr>
        <w:ind w:firstLine="709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- выбор формы участия в оздоравливающих программах (обливание, з</w:t>
      </w:r>
      <w:r w:rsidRPr="00185DA9">
        <w:rPr>
          <w:sz w:val="28"/>
          <w:szCs w:val="28"/>
        </w:rPr>
        <w:t>а</w:t>
      </w:r>
      <w:r w:rsidRPr="00185DA9">
        <w:rPr>
          <w:sz w:val="28"/>
          <w:szCs w:val="28"/>
        </w:rPr>
        <w:t xml:space="preserve">рядка, шейпинг, массаж, спортивные секции, купание и д.р.); </w:t>
      </w:r>
    </w:p>
    <w:p w:rsidR="007122D2" w:rsidRPr="00185DA9" w:rsidRDefault="007122D2" w:rsidP="007122D2">
      <w:pPr>
        <w:jc w:val="both"/>
        <w:rPr>
          <w:sz w:val="28"/>
          <w:szCs w:val="28"/>
        </w:rPr>
      </w:pPr>
      <w:r w:rsidRPr="00185DA9">
        <w:rPr>
          <w:sz w:val="28"/>
          <w:szCs w:val="28"/>
        </w:rPr>
        <w:tab/>
        <w:t>- партнера по общению.</w:t>
      </w:r>
    </w:p>
    <w:p w:rsidR="007122D2" w:rsidRPr="00185DA9" w:rsidRDefault="007122D2" w:rsidP="007122D2">
      <w:pPr>
        <w:ind w:firstLine="709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3. Принцип социальной активности через включение подростков в р</w:t>
      </w:r>
      <w:r w:rsidRPr="00185DA9">
        <w:rPr>
          <w:sz w:val="28"/>
          <w:szCs w:val="28"/>
        </w:rPr>
        <w:t>е</w:t>
      </w:r>
      <w:r w:rsidRPr="00185DA9">
        <w:rPr>
          <w:sz w:val="28"/>
          <w:szCs w:val="28"/>
        </w:rPr>
        <w:t>альные социально-значимые отношения при  проведении  разноплановых  просветительских, оздоровительных, спортивных, досуговых мероприятий и реализацию в социальной сфере знаний, умений, навыков, полученных на з</w:t>
      </w:r>
      <w:r w:rsidRPr="00185DA9">
        <w:rPr>
          <w:sz w:val="28"/>
          <w:szCs w:val="28"/>
        </w:rPr>
        <w:t>а</w:t>
      </w:r>
      <w:r w:rsidRPr="00185DA9">
        <w:rPr>
          <w:sz w:val="28"/>
          <w:szCs w:val="28"/>
        </w:rPr>
        <w:t>нятиях.</w:t>
      </w:r>
    </w:p>
    <w:p w:rsidR="007122D2" w:rsidRPr="00185DA9" w:rsidRDefault="007122D2" w:rsidP="00712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5DA9">
        <w:rPr>
          <w:sz w:val="28"/>
          <w:szCs w:val="28"/>
        </w:rPr>
        <w:t>4. Принцип взаимосвязи педагогического управления и самоуправл</w:t>
      </w:r>
      <w:r w:rsidRPr="00185DA9">
        <w:rPr>
          <w:sz w:val="28"/>
          <w:szCs w:val="28"/>
        </w:rPr>
        <w:t>е</w:t>
      </w:r>
      <w:r w:rsidRPr="00185DA9">
        <w:rPr>
          <w:sz w:val="28"/>
          <w:szCs w:val="28"/>
        </w:rPr>
        <w:t>ния, реализация которого предполагает формирование временных творческих групп, служб из числа взрослых и детей по организации, пропаганде, освещ</w:t>
      </w:r>
      <w:r w:rsidRPr="00185DA9">
        <w:rPr>
          <w:sz w:val="28"/>
          <w:szCs w:val="28"/>
        </w:rPr>
        <w:t>е</w:t>
      </w:r>
      <w:r w:rsidRPr="00185DA9">
        <w:rPr>
          <w:sz w:val="28"/>
          <w:szCs w:val="28"/>
        </w:rPr>
        <w:t>нию жизнедеятельности в лагере: аналитической, информационно-оформительской, хозяйственной, службы здоровья и хорошего настроения. Общими усилиями проводятся  межлагерные и внутрилагерные мероприятия, часы здоровья, дискуссионные клубы, олимпиады по науке и искусству; с</w:t>
      </w:r>
      <w:r w:rsidRPr="00185DA9">
        <w:rPr>
          <w:sz w:val="28"/>
          <w:szCs w:val="28"/>
        </w:rPr>
        <w:t>о</w:t>
      </w:r>
      <w:r w:rsidRPr="00185DA9">
        <w:rPr>
          <w:sz w:val="28"/>
          <w:szCs w:val="28"/>
        </w:rPr>
        <w:t>циологическая служба анализирует настроение и отношение к происходящим событиям каждого участника; интересные дела подробно освещаются пресс-центром.</w:t>
      </w:r>
    </w:p>
    <w:p w:rsidR="007122D2" w:rsidRPr="00185DA9" w:rsidRDefault="007122D2" w:rsidP="007122D2">
      <w:pPr>
        <w:jc w:val="both"/>
        <w:rPr>
          <w:sz w:val="28"/>
          <w:szCs w:val="28"/>
        </w:rPr>
      </w:pPr>
    </w:p>
    <w:p w:rsidR="007122D2" w:rsidRPr="00185DA9" w:rsidRDefault="007122D2" w:rsidP="007122D2">
      <w:pPr>
        <w:jc w:val="center"/>
        <w:rPr>
          <w:sz w:val="28"/>
          <w:szCs w:val="28"/>
        </w:rPr>
      </w:pPr>
      <w:r w:rsidRPr="00185DA9">
        <w:rPr>
          <w:sz w:val="28"/>
          <w:szCs w:val="28"/>
        </w:rPr>
        <w:t xml:space="preserve">Основные направления </w:t>
      </w:r>
      <w:r>
        <w:rPr>
          <w:sz w:val="28"/>
          <w:szCs w:val="28"/>
        </w:rPr>
        <w:t>Подп</w:t>
      </w:r>
      <w:r w:rsidRPr="00185DA9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</w:p>
    <w:p w:rsidR="007122D2" w:rsidRPr="00185DA9" w:rsidRDefault="007122D2" w:rsidP="007122D2">
      <w:pPr>
        <w:jc w:val="both"/>
        <w:rPr>
          <w:sz w:val="28"/>
          <w:szCs w:val="28"/>
        </w:rPr>
      </w:pP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В условиях каникулярного отдыха наиболее актуальным становится реализация программ воспитательной системы образовательных учреждений, достижение задач всех направлений воспитательного процесса.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1. Духовно – нравственное воспитание и интеллектуальное развитие: подпрограммы образовательных учреждений, операция «Подросток», работа с детьми группы риска, работа педагогического отряда, в летних лагерях, ко</w:t>
      </w:r>
      <w:r w:rsidRPr="00185DA9">
        <w:rPr>
          <w:sz w:val="28"/>
          <w:szCs w:val="28"/>
        </w:rPr>
        <w:t>н</w:t>
      </w:r>
      <w:r w:rsidRPr="00185DA9">
        <w:rPr>
          <w:sz w:val="28"/>
          <w:szCs w:val="28"/>
        </w:rPr>
        <w:t>курсы, викторины, интеллектуальные игры, аукционы, путешествия, праздн</w:t>
      </w:r>
      <w:r w:rsidRPr="00185DA9">
        <w:rPr>
          <w:sz w:val="28"/>
          <w:szCs w:val="28"/>
        </w:rPr>
        <w:t>и</w:t>
      </w:r>
      <w:r w:rsidRPr="00185DA9">
        <w:rPr>
          <w:sz w:val="28"/>
          <w:szCs w:val="28"/>
        </w:rPr>
        <w:t>ки и др.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2. Гражданско-патриотическое и правовое воспитание: краеведческая работа, проведение операции «Забота», акций и вахт памяти, работа школьных музеев, ухаживание за памятниками и могилами погибших воинов, посещение городского и краевых музеев, организация военно-полевых сборов, работа п</w:t>
      </w:r>
      <w:r w:rsidRPr="00185DA9">
        <w:rPr>
          <w:sz w:val="28"/>
          <w:szCs w:val="28"/>
        </w:rPr>
        <w:t>о</w:t>
      </w:r>
      <w:r w:rsidRPr="00185DA9">
        <w:rPr>
          <w:sz w:val="28"/>
          <w:szCs w:val="28"/>
        </w:rPr>
        <w:t>исковых отрядов, деятельность детских и подростковых организаций.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3. Профессионально-трудовое и экономическое воспитание: функцион</w:t>
      </w:r>
      <w:r w:rsidRPr="00185DA9">
        <w:rPr>
          <w:sz w:val="28"/>
          <w:szCs w:val="28"/>
        </w:rPr>
        <w:t>и</w:t>
      </w:r>
      <w:r w:rsidRPr="00185DA9">
        <w:rPr>
          <w:sz w:val="28"/>
          <w:szCs w:val="28"/>
        </w:rPr>
        <w:t>рование кружков, обеспечение рабочих мест для несовершеннолетних, орг</w:t>
      </w:r>
      <w:r w:rsidRPr="00185DA9">
        <w:rPr>
          <w:sz w:val="28"/>
          <w:szCs w:val="28"/>
        </w:rPr>
        <w:t>а</w:t>
      </w:r>
      <w:r w:rsidRPr="00185DA9">
        <w:rPr>
          <w:sz w:val="28"/>
          <w:szCs w:val="28"/>
        </w:rPr>
        <w:t>низация работы трудовых бригад, пропаганда новых форм занятости детей ч</w:t>
      </w:r>
      <w:r w:rsidRPr="00185DA9">
        <w:rPr>
          <w:sz w:val="28"/>
          <w:szCs w:val="28"/>
        </w:rPr>
        <w:t>е</w:t>
      </w:r>
      <w:r w:rsidRPr="00185DA9">
        <w:rPr>
          <w:sz w:val="28"/>
          <w:szCs w:val="28"/>
        </w:rPr>
        <w:t>рез средства массовой информации.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4. Художественно-эстетическое воспитание: функционирование кру</w:t>
      </w:r>
      <w:r w:rsidRPr="00185DA9">
        <w:rPr>
          <w:sz w:val="28"/>
          <w:szCs w:val="28"/>
        </w:rPr>
        <w:t>ж</w:t>
      </w:r>
      <w:r w:rsidRPr="00185DA9">
        <w:rPr>
          <w:sz w:val="28"/>
          <w:szCs w:val="28"/>
        </w:rPr>
        <w:t>ков эстетического направления, посещение библиотек, музеев, проведение в</w:t>
      </w:r>
      <w:r w:rsidRPr="00185DA9">
        <w:rPr>
          <w:sz w:val="28"/>
          <w:szCs w:val="28"/>
        </w:rPr>
        <w:t>ы</w:t>
      </w:r>
      <w:r w:rsidRPr="00185DA9">
        <w:rPr>
          <w:sz w:val="28"/>
          <w:szCs w:val="28"/>
        </w:rPr>
        <w:t>ставок, ярмарок, концертов, праздников, посвященных 1 июня, Дню города.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5. Экологическое воспитание: проведение экспедиций, акций. Работа о</w:t>
      </w:r>
      <w:r w:rsidRPr="00185DA9">
        <w:rPr>
          <w:sz w:val="28"/>
          <w:szCs w:val="28"/>
        </w:rPr>
        <w:t>т</w:t>
      </w:r>
      <w:r w:rsidRPr="00185DA9">
        <w:rPr>
          <w:sz w:val="28"/>
          <w:szCs w:val="28"/>
        </w:rPr>
        <w:t>рядов экологов.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6. Воспитание культуры здоровья: организация работы спортивных се</w:t>
      </w:r>
      <w:r w:rsidRPr="00185DA9">
        <w:rPr>
          <w:sz w:val="28"/>
          <w:szCs w:val="28"/>
        </w:rPr>
        <w:t>к</w:t>
      </w:r>
      <w:r w:rsidRPr="00185DA9">
        <w:rPr>
          <w:sz w:val="28"/>
          <w:szCs w:val="28"/>
        </w:rPr>
        <w:t>ций, проведение школьных, городских соревнований, туристические походы и соревнования, оздоровление в лагерях с дневным пребыванием.</w:t>
      </w:r>
    </w:p>
    <w:p w:rsidR="007122D2" w:rsidRPr="00185DA9" w:rsidRDefault="007122D2" w:rsidP="007122D2">
      <w:pPr>
        <w:ind w:firstLine="709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7. Семейное воспитание: составление социальных паспортов семей, приобщение родителей в организацию рейдов в неблагополучные семьи, на ди</w:t>
      </w:r>
      <w:r w:rsidRPr="00185DA9">
        <w:rPr>
          <w:sz w:val="28"/>
          <w:szCs w:val="28"/>
        </w:rPr>
        <w:t>с</w:t>
      </w:r>
      <w:r w:rsidRPr="00185DA9">
        <w:rPr>
          <w:sz w:val="28"/>
          <w:szCs w:val="28"/>
        </w:rPr>
        <w:t>котеки, проведение выпускных вечеров.</w:t>
      </w:r>
    </w:p>
    <w:p w:rsidR="007122D2" w:rsidRDefault="007122D2" w:rsidP="007122D2">
      <w:pPr>
        <w:rPr>
          <w:sz w:val="28"/>
          <w:szCs w:val="28"/>
        </w:rPr>
      </w:pPr>
    </w:p>
    <w:p w:rsidR="007122D2" w:rsidRDefault="007122D2" w:rsidP="007122D2">
      <w:pPr>
        <w:ind w:left="972"/>
        <w:rPr>
          <w:sz w:val="28"/>
          <w:szCs w:val="28"/>
        </w:rPr>
      </w:pPr>
      <w:r w:rsidRPr="00185DA9">
        <w:rPr>
          <w:sz w:val="28"/>
          <w:szCs w:val="28"/>
        </w:rPr>
        <w:t>Формы организации каникулярного отдыха,</w:t>
      </w:r>
      <w:r>
        <w:rPr>
          <w:sz w:val="28"/>
          <w:szCs w:val="28"/>
        </w:rPr>
        <w:t xml:space="preserve"> </w:t>
      </w:r>
      <w:r w:rsidRPr="00185DA9">
        <w:rPr>
          <w:sz w:val="28"/>
          <w:szCs w:val="28"/>
        </w:rPr>
        <w:t xml:space="preserve">оздоровления и занятости </w:t>
      </w:r>
    </w:p>
    <w:p w:rsidR="007122D2" w:rsidRPr="00185DA9" w:rsidRDefault="007122D2" w:rsidP="007122D2">
      <w:pPr>
        <w:ind w:left="972"/>
        <w:jc w:val="center"/>
        <w:rPr>
          <w:sz w:val="28"/>
          <w:szCs w:val="28"/>
        </w:rPr>
      </w:pPr>
      <w:r w:rsidRPr="00185DA9">
        <w:rPr>
          <w:sz w:val="28"/>
          <w:szCs w:val="28"/>
        </w:rPr>
        <w:t>детей и подростков</w:t>
      </w:r>
    </w:p>
    <w:p w:rsidR="007122D2" w:rsidRPr="00185DA9" w:rsidRDefault="007122D2" w:rsidP="007122D2">
      <w:pPr>
        <w:jc w:val="both"/>
        <w:rPr>
          <w:sz w:val="28"/>
          <w:szCs w:val="28"/>
        </w:rPr>
      </w:pPr>
    </w:p>
    <w:p w:rsidR="007122D2" w:rsidRPr="00185DA9" w:rsidRDefault="007122D2" w:rsidP="007122D2">
      <w:pPr>
        <w:ind w:firstLine="709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1. Детские оздоровительно - образовательные лагеря с дневным преб</w:t>
      </w:r>
      <w:r w:rsidRPr="00185DA9">
        <w:rPr>
          <w:sz w:val="28"/>
          <w:szCs w:val="28"/>
        </w:rPr>
        <w:t>ы</w:t>
      </w:r>
      <w:r w:rsidRPr="00185DA9">
        <w:rPr>
          <w:sz w:val="28"/>
          <w:szCs w:val="28"/>
        </w:rPr>
        <w:t>ванием при школах.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2. Детские оздоровительно - образовательные лагеря с дневным преб</w:t>
      </w:r>
      <w:r w:rsidRPr="00185DA9">
        <w:rPr>
          <w:sz w:val="28"/>
          <w:szCs w:val="28"/>
        </w:rPr>
        <w:t>ы</w:t>
      </w:r>
      <w:r w:rsidRPr="00185DA9">
        <w:rPr>
          <w:sz w:val="28"/>
          <w:szCs w:val="28"/>
        </w:rPr>
        <w:t>ванием при учреждениях дополнительного образования: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- педагогические отряды;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- ремонтно - строительные бригады;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- производственные бригады;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- индивидуальное трудоустройство несовершеннолетних;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- работа детских творческих объединений, спортивных секций;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- детские общественные организации;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- туристические походы;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lastRenderedPageBreak/>
        <w:t>- массовые городские мероприятия;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- учебные военно - полевые сборы 10-х классов;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 xml:space="preserve">- организация городских  профильных  смен; 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- участие в краевых выставках, слетах, спортивных соревнованиях;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- участие в краевых летних профильных сменах;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- организованные поездки за пределы города.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3. Детские загородные оздоровительные лагеря организовываются для детей и подростков школьного возраста до 15 лет на территории Алтайского края.</w:t>
      </w:r>
    </w:p>
    <w:p w:rsidR="007122D2" w:rsidRPr="00185DA9" w:rsidRDefault="007122D2" w:rsidP="007122D2">
      <w:pPr>
        <w:jc w:val="both"/>
        <w:rPr>
          <w:sz w:val="28"/>
          <w:szCs w:val="28"/>
        </w:rPr>
      </w:pPr>
      <w:r w:rsidRPr="00185DA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85DA9">
        <w:rPr>
          <w:sz w:val="28"/>
          <w:szCs w:val="28"/>
        </w:rPr>
        <w:t>Основные задачи лагерей: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- организация содержательного досуга детей;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- обеспечение необходимых условий для личностного, творческого, д</w:t>
      </w:r>
      <w:r w:rsidRPr="00185DA9">
        <w:rPr>
          <w:sz w:val="28"/>
          <w:szCs w:val="28"/>
        </w:rPr>
        <w:t>у</w:t>
      </w:r>
      <w:r w:rsidRPr="00185DA9">
        <w:rPr>
          <w:sz w:val="28"/>
          <w:szCs w:val="28"/>
        </w:rPr>
        <w:t>ховного развития детей, для занятий детей физической культурой и спортом, укрепления их здоровья, привития навыков здорового образа жизни;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- обеспечение соблюдения режима питания и жизнедеятельности детей при выполнении санитарно-эпидемиологических требований;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- развитие общественной активности детей;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- адаптация детей к жизни в обществе, привитие навыков самоуправл</w:t>
      </w:r>
      <w:r w:rsidRPr="00185DA9">
        <w:rPr>
          <w:sz w:val="28"/>
          <w:szCs w:val="28"/>
        </w:rPr>
        <w:t>е</w:t>
      </w:r>
      <w:r w:rsidRPr="00185DA9">
        <w:rPr>
          <w:sz w:val="28"/>
          <w:szCs w:val="28"/>
        </w:rPr>
        <w:t>ния, коллективизма;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 xml:space="preserve">- формирование общей культуры; 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- привлечение детей к политико-воспитательной, туристской, краеведч</w:t>
      </w:r>
      <w:r w:rsidRPr="00185DA9">
        <w:rPr>
          <w:sz w:val="28"/>
          <w:szCs w:val="28"/>
        </w:rPr>
        <w:t>е</w:t>
      </w:r>
      <w:r w:rsidRPr="00185DA9">
        <w:rPr>
          <w:sz w:val="28"/>
          <w:szCs w:val="28"/>
        </w:rPr>
        <w:t xml:space="preserve">ской, физкультурно-спортивной и военно-патриотической работе. 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 xml:space="preserve">4. </w:t>
      </w:r>
      <w:r w:rsidRPr="00185DA9">
        <w:rPr>
          <w:bCs/>
          <w:sz w:val="28"/>
          <w:szCs w:val="28"/>
        </w:rPr>
        <w:t>Детские санатории, расположенные на территории муниципального образования,</w:t>
      </w:r>
      <w:r w:rsidRPr="00185DA9">
        <w:rPr>
          <w:sz w:val="28"/>
          <w:szCs w:val="28"/>
        </w:rPr>
        <w:t>  оказывают санаторно – курортное лечение при заболеваниях кожи, нервной, системы,</w:t>
      </w:r>
      <w:r w:rsidRPr="00485673">
        <w:rPr>
          <w:sz w:val="28"/>
          <w:szCs w:val="28"/>
        </w:rPr>
        <w:t> </w:t>
      </w:r>
      <w:hyperlink r:id="rId7" w:history="1">
        <w:r w:rsidRPr="00485673">
          <w:rPr>
            <w:rStyle w:val="af1"/>
            <w:bCs/>
            <w:color w:val="auto"/>
            <w:szCs w:val="28"/>
          </w:rPr>
          <w:t>опорно-двигательного аппарата</w:t>
        </w:r>
      </w:hyperlink>
      <w:r w:rsidRPr="00185DA9">
        <w:rPr>
          <w:sz w:val="28"/>
          <w:szCs w:val="28"/>
        </w:rPr>
        <w:t>, желудочно-кишечного тракта, </w:t>
      </w:r>
      <w:hyperlink r:id="rId8" w:history="1">
        <w:r w:rsidRPr="00485673">
          <w:rPr>
            <w:rStyle w:val="af1"/>
            <w:bCs/>
            <w:color w:val="auto"/>
            <w:szCs w:val="28"/>
          </w:rPr>
          <w:t>дыхательных органов</w:t>
        </w:r>
      </w:hyperlink>
      <w:r w:rsidRPr="00185DA9">
        <w:rPr>
          <w:sz w:val="28"/>
          <w:szCs w:val="28"/>
        </w:rPr>
        <w:t xml:space="preserve">, а также восстанавливают иммунную систему и оказывают общеукрепляющее действие на детский организм. 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Детские санатории предлагают круглогодичное оздоровление с предо</w:t>
      </w:r>
      <w:r w:rsidRPr="00185DA9">
        <w:rPr>
          <w:sz w:val="28"/>
          <w:szCs w:val="28"/>
        </w:rPr>
        <w:t>с</w:t>
      </w:r>
      <w:r w:rsidRPr="00185DA9">
        <w:rPr>
          <w:sz w:val="28"/>
          <w:szCs w:val="28"/>
        </w:rPr>
        <w:t>тавлением основного обучающего курса школьной программы. Параллельно с этим в санаториях работают квалифицированные детские психологи, пом</w:t>
      </w:r>
      <w:r w:rsidRPr="00185DA9">
        <w:rPr>
          <w:sz w:val="28"/>
          <w:szCs w:val="28"/>
        </w:rPr>
        <w:t>о</w:t>
      </w:r>
      <w:r w:rsidRPr="00185DA9">
        <w:rPr>
          <w:sz w:val="28"/>
          <w:szCs w:val="28"/>
        </w:rPr>
        <w:t>гающие ребенку преодолевать тяготы заболевания. Для того, чтобы лечение в санатории не казалось скучным, здесь продуманы интересные развлекател</w:t>
      </w:r>
      <w:r w:rsidRPr="00185DA9">
        <w:rPr>
          <w:sz w:val="28"/>
          <w:szCs w:val="28"/>
        </w:rPr>
        <w:t>ь</w:t>
      </w:r>
      <w:r w:rsidRPr="00185DA9">
        <w:rPr>
          <w:sz w:val="28"/>
          <w:szCs w:val="28"/>
        </w:rPr>
        <w:t>ные, спортивные программы, экскурсионные поездки, увлекательные занятия.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Предусматривается пребывание детей не только с целью лечебно-оздоровительных мероприятий, но и в качестве меры профилактического х</w:t>
      </w:r>
      <w:r w:rsidRPr="00185DA9">
        <w:rPr>
          <w:sz w:val="28"/>
          <w:szCs w:val="28"/>
        </w:rPr>
        <w:t>а</w:t>
      </w:r>
      <w:r w:rsidRPr="00185DA9">
        <w:rPr>
          <w:sz w:val="28"/>
          <w:szCs w:val="28"/>
        </w:rPr>
        <w:t>рактера.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 xml:space="preserve">Летнее время, по праву, считается самым благоприятным периодом для детского отдыха и санаторного лечения. </w:t>
      </w:r>
    </w:p>
    <w:p w:rsidR="007122D2" w:rsidRPr="00F87A09" w:rsidRDefault="007122D2" w:rsidP="007122D2">
      <w:pPr>
        <w:jc w:val="center"/>
        <w:rPr>
          <w:sz w:val="28"/>
          <w:szCs w:val="28"/>
        </w:rPr>
      </w:pPr>
    </w:p>
    <w:p w:rsidR="007122D2" w:rsidRPr="00185DA9" w:rsidRDefault="007122D2" w:rsidP="007122D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185DA9">
        <w:rPr>
          <w:sz w:val="28"/>
          <w:szCs w:val="28"/>
        </w:rPr>
        <w:t xml:space="preserve">. Цель и задачи </w:t>
      </w:r>
      <w:r>
        <w:rPr>
          <w:sz w:val="28"/>
          <w:szCs w:val="28"/>
        </w:rPr>
        <w:t>Подп</w:t>
      </w:r>
      <w:r w:rsidRPr="00185DA9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</w:p>
    <w:p w:rsidR="007122D2" w:rsidRPr="00185DA9" w:rsidRDefault="007122D2" w:rsidP="007122D2">
      <w:pPr>
        <w:jc w:val="both"/>
        <w:rPr>
          <w:b/>
          <w:sz w:val="28"/>
          <w:szCs w:val="28"/>
        </w:rPr>
      </w:pPr>
    </w:p>
    <w:p w:rsidR="007122D2" w:rsidRPr="00185DA9" w:rsidRDefault="007122D2" w:rsidP="007122D2">
      <w:pPr>
        <w:jc w:val="both"/>
        <w:rPr>
          <w:sz w:val="28"/>
          <w:szCs w:val="28"/>
        </w:rPr>
      </w:pPr>
      <w:r w:rsidRPr="00185DA9">
        <w:rPr>
          <w:sz w:val="28"/>
          <w:szCs w:val="28"/>
        </w:rPr>
        <w:tab/>
        <w:t>Цель:</w:t>
      </w:r>
      <w:r w:rsidRPr="00185DA9">
        <w:rPr>
          <w:b/>
          <w:sz w:val="28"/>
          <w:szCs w:val="28"/>
        </w:rPr>
        <w:t xml:space="preserve"> </w:t>
      </w:r>
      <w:r w:rsidRPr="00185DA9">
        <w:rPr>
          <w:sz w:val="28"/>
          <w:szCs w:val="28"/>
        </w:rPr>
        <w:t>создание условий для обеспечения качественного отдыха и озд</w:t>
      </w:r>
      <w:r w:rsidRPr="00185DA9">
        <w:rPr>
          <w:sz w:val="28"/>
          <w:szCs w:val="28"/>
        </w:rPr>
        <w:t>о</w:t>
      </w:r>
      <w:r w:rsidRPr="00185DA9">
        <w:rPr>
          <w:sz w:val="28"/>
          <w:szCs w:val="28"/>
        </w:rPr>
        <w:t>ровления детей в городе Белокуриха.</w:t>
      </w:r>
    </w:p>
    <w:p w:rsidR="007122D2" w:rsidRPr="00185DA9" w:rsidRDefault="007122D2" w:rsidP="007122D2">
      <w:pPr>
        <w:jc w:val="both"/>
        <w:rPr>
          <w:sz w:val="28"/>
          <w:szCs w:val="28"/>
        </w:rPr>
      </w:pPr>
      <w:r w:rsidRPr="00185DA9">
        <w:rPr>
          <w:sz w:val="28"/>
          <w:szCs w:val="28"/>
        </w:rPr>
        <w:tab/>
        <w:t xml:space="preserve">Для достижения цели необходимо решить следующие задачи: </w:t>
      </w:r>
    </w:p>
    <w:p w:rsidR="007122D2" w:rsidRPr="00185DA9" w:rsidRDefault="007122D2" w:rsidP="007122D2">
      <w:pPr>
        <w:jc w:val="both"/>
        <w:rPr>
          <w:sz w:val="28"/>
          <w:szCs w:val="28"/>
        </w:rPr>
      </w:pPr>
      <w:r w:rsidRPr="00185DA9">
        <w:rPr>
          <w:sz w:val="28"/>
          <w:szCs w:val="28"/>
        </w:rPr>
        <w:lastRenderedPageBreak/>
        <w:tab/>
        <w:t>1. Обеспечить права школьника на полноценный отдых в каникулярный период.</w:t>
      </w:r>
    </w:p>
    <w:p w:rsidR="007122D2" w:rsidRPr="00185DA9" w:rsidRDefault="007122D2" w:rsidP="007122D2">
      <w:pPr>
        <w:jc w:val="both"/>
        <w:rPr>
          <w:sz w:val="28"/>
          <w:szCs w:val="28"/>
        </w:rPr>
      </w:pPr>
      <w:r w:rsidRPr="00185DA9">
        <w:rPr>
          <w:sz w:val="28"/>
          <w:szCs w:val="28"/>
        </w:rPr>
        <w:tab/>
        <w:t>Реализация этой задачи предполагает: создание условий для соверше</w:t>
      </w:r>
      <w:r w:rsidRPr="00185DA9">
        <w:rPr>
          <w:sz w:val="28"/>
          <w:szCs w:val="28"/>
        </w:rPr>
        <w:t>н</w:t>
      </w:r>
      <w:r w:rsidRPr="00185DA9">
        <w:rPr>
          <w:sz w:val="28"/>
          <w:szCs w:val="28"/>
        </w:rPr>
        <w:t>ствования правовых, экономических и организационных условий, направле</w:t>
      </w:r>
      <w:r w:rsidRPr="00185DA9">
        <w:rPr>
          <w:sz w:val="28"/>
          <w:szCs w:val="28"/>
        </w:rPr>
        <w:t>н</w:t>
      </w:r>
      <w:r w:rsidRPr="00185DA9">
        <w:rPr>
          <w:sz w:val="28"/>
          <w:szCs w:val="28"/>
        </w:rPr>
        <w:t>ных на сохранение и стабилизацию системы летнего отдыха, оздоровления и занятости детей и подростков.</w:t>
      </w:r>
    </w:p>
    <w:p w:rsidR="007122D2" w:rsidRPr="00185DA9" w:rsidRDefault="007122D2" w:rsidP="007122D2">
      <w:pPr>
        <w:jc w:val="both"/>
        <w:rPr>
          <w:sz w:val="28"/>
          <w:szCs w:val="28"/>
        </w:rPr>
      </w:pPr>
      <w:r w:rsidRPr="00185DA9">
        <w:rPr>
          <w:sz w:val="28"/>
          <w:szCs w:val="28"/>
        </w:rPr>
        <w:t xml:space="preserve"> </w:t>
      </w:r>
      <w:r w:rsidRPr="00185DA9">
        <w:rPr>
          <w:sz w:val="28"/>
          <w:szCs w:val="28"/>
        </w:rPr>
        <w:tab/>
        <w:t>2. Стимулировать развитие многообразных форм организации каник</w:t>
      </w:r>
      <w:r w:rsidRPr="00185DA9">
        <w:rPr>
          <w:sz w:val="28"/>
          <w:szCs w:val="28"/>
        </w:rPr>
        <w:t>у</w:t>
      </w:r>
      <w:r w:rsidRPr="00185DA9">
        <w:rPr>
          <w:sz w:val="28"/>
          <w:szCs w:val="28"/>
        </w:rPr>
        <w:t>лярного отдыха, оздоровления, и занятости детей и подростков.</w:t>
      </w:r>
    </w:p>
    <w:p w:rsidR="007122D2" w:rsidRPr="00185DA9" w:rsidRDefault="007122D2" w:rsidP="007122D2">
      <w:pPr>
        <w:jc w:val="both"/>
        <w:rPr>
          <w:sz w:val="28"/>
          <w:szCs w:val="28"/>
        </w:rPr>
      </w:pPr>
      <w:r w:rsidRPr="00185DA9">
        <w:rPr>
          <w:sz w:val="28"/>
          <w:szCs w:val="28"/>
        </w:rPr>
        <w:t>Задача будет решаться за счёт проведения летних профильных смен турист</w:t>
      </w:r>
      <w:r w:rsidRPr="00185DA9">
        <w:rPr>
          <w:sz w:val="28"/>
          <w:szCs w:val="28"/>
        </w:rPr>
        <w:t>и</w:t>
      </w:r>
      <w:r w:rsidRPr="00185DA9">
        <w:rPr>
          <w:sz w:val="28"/>
          <w:szCs w:val="28"/>
        </w:rPr>
        <w:t>ческой направленности, военно-спортивной, познавательной на базах образ</w:t>
      </w:r>
      <w:r w:rsidRPr="00185DA9">
        <w:rPr>
          <w:sz w:val="28"/>
          <w:szCs w:val="28"/>
        </w:rPr>
        <w:t>о</w:t>
      </w:r>
      <w:r w:rsidRPr="00185DA9">
        <w:rPr>
          <w:sz w:val="28"/>
          <w:szCs w:val="28"/>
        </w:rPr>
        <w:t>вательных учреждений города.</w:t>
      </w:r>
    </w:p>
    <w:p w:rsidR="007122D2" w:rsidRPr="00185DA9" w:rsidRDefault="007122D2" w:rsidP="007122D2">
      <w:pPr>
        <w:jc w:val="both"/>
        <w:rPr>
          <w:sz w:val="28"/>
          <w:szCs w:val="28"/>
        </w:rPr>
      </w:pPr>
      <w:r w:rsidRPr="00185DA9">
        <w:rPr>
          <w:sz w:val="28"/>
          <w:szCs w:val="28"/>
        </w:rPr>
        <w:t xml:space="preserve"> </w:t>
      </w:r>
      <w:r w:rsidRPr="00185DA9">
        <w:rPr>
          <w:sz w:val="28"/>
          <w:szCs w:val="28"/>
        </w:rPr>
        <w:tab/>
        <w:t>3. Формировать эффективную систему по предупреждению правонар</w:t>
      </w:r>
      <w:r w:rsidRPr="00185DA9">
        <w:rPr>
          <w:sz w:val="28"/>
          <w:szCs w:val="28"/>
        </w:rPr>
        <w:t>у</w:t>
      </w:r>
      <w:r w:rsidRPr="00185DA9">
        <w:rPr>
          <w:sz w:val="28"/>
          <w:szCs w:val="28"/>
        </w:rPr>
        <w:t>шений, беспризорности и борьбе с безнадзорностью несовершеннолетних.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Решению этой задачи способствует привлечение к организованному о</w:t>
      </w:r>
      <w:r w:rsidRPr="00185DA9">
        <w:rPr>
          <w:sz w:val="28"/>
          <w:szCs w:val="28"/>
        </w:rPr>
        <w:t>т</w:t>
      </w:r>
      <w:r w:rsidRPr="00185DA9">
        <w:rPr>
          <w:sz w:val="28"/>
          <w:szCs w:val="28"/>
        </w:rPr>
        <w:t>дыху  детей, стоящих на всех видах учёта – внутришкольном, в комиссии по делам несовершеннолетних и защите их прав при администрации города и д</w:t>
      </w:r>
      <w:r w:rsidRPr="00185DA9">
        <w:rPr>
          <w:sz w:val="28"/>
          <w:szCs w:val="28"/>
        </w:rPr>
        <w:t>е</w:t>
      </w:r>
      <w:r w:rsidRPr="00185DA9">
        <w:rPr>
          <w:sz w:val="28"/>
          <w:szCs w:val="28"/>
        </w:rPr>
        <w:t xml:space="preserve">тям из семей, находящихся в социально опасном положении. </w:t>
      </w:r>
    </w:p>
    <w:p w:rsidR="007122D2" w:rsidRPr="00185DA9" w:rsidRDefault="007122D2" w:rsidP="007122D2">
      <w:pPr>
        <w:ind w:firstLine="708"/>
        <w:jc w:val="both"/>
        <w:rPr>
          <w:b/>
          <w:sz w:val="28"/>
          <w:szCs w:val="28"/>
        </w:rPr>
      </w:pPr>
      <w:r w:rsidRPr="00185DA9">
        <w:rPr>
          <w:sz w:val="28"/>
          <w:szCs w:val="28"/>
        </w:rPr>
        <w:t>4.</w:t>
      </w:r>
      <w:r w:rsidRPr="00185DA9">
        <w:rPr>
          <w:b/>
          <w:sz w:val="28"/>
          <w:szCs w:val="28"/>
        </w:rPr>
        <w:t xml:space="preserve"> </w:t>
      </w:r>
      <w:r w:rsidRPr="00185DA9">
        <w:rPr>
          <w:sz w:val="28"/>
          <w:szCs w:val="28"/>
        </w:rPr>
        <w:t>Круглогодичное оздоровление и отдых детей и подростков, стоящих на диспансерном учёте.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Реализация этой задачи предполагает оздоровление детей и подростков на базе санаториев находящихся на территории муниципального образования.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 xml:space="preserve"> 5. Обеспечить профессиональную занятость и трудоустройство подр</w:t>
      </w:r>
      <w:r w:rsidRPr="00185DA9">
        <w:rPr>
          <w:sz w:val="28"/>
          <w:szCs w:val="28"/>
        </w:rPr>
        <w:t>о</w:t>
      </w:r>
      <w:r w:rsidRPr="00185DA9">
        <w:rPr>
          <w:sz w:val="28"/>
          <w:szCs w:val="28"/>
        </w:rPr>
        <w:t>стков во внеурочное время.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Решение этой задачи предусматривает заключение договоров с КГУ «Центр занятости населения г. Белокурихи» совместно с работодателями для несовершеннолетних граждан. При организации временного трудоустройства особое внимание уделяется подросткам, находящимся в трудной жизненной ситуации, в том числе: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- детям – сиротам и детям, оставшимся без попечения родителей;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- детям из малообеспеченных семей;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- несовершеннолетним, состоящим на учёте в комиссии по делам нес</w:t>
      </w:r>
      <w:r w:rsidRPr="00185DA9">
        <w:rPr>
          <w:sz w:val="28"/>
          <w:szCs w:val="28"/>
        </w:rPr>
        <w:t>о</w:t>
      </w:r>
      <w:r w:rsidRPr="00185DA9">
        <w:rPr>
          <w:sz w:val="28"/>
          <w:szCs w:val="28"/>
        </w:rPr>
        <w:t>вершеннолетних и защите их прав при администрации города, ПДН МО МВД РФ «Белокурихинский».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6. Совершенствование и развитие кадрового потенциала организаций отдыха и оздоровления детей.</w:t>
      </w:r>
    </w:p>
    <w:p w:rsidR="007122D2" w:rsidRPr="00185DA9" w:rsidRDefault="007122D2" w:rsidP="007122D2">
      <w:pPr>
        <w:ind w:firstLine="708"/>
        <w:jc w:val="both"/>
        <w:rPr>
          <w:b/>
          <w:sz w:val="28"/>
          <w:szCs w:val="28"/>
        </w:rPr>
      </w:pPr>
      <w:r w:rsidRPr="00185DA9">
        <w:rPr>
          <w:sz w:val="28"/>
          <w:szCs w:val="28"/>
        </w:rPr>
        <w:t>Решение задачи предусматривает комплекс мероприятий: повышение квалификации организаторов отдыха и оздоровления детей через краевые об</w:t>
      </w:r>
      <w:r w:rsidRPr="00185DA9">
        <w:rPr>
          <w:sz w:val="28"/>
          <w:szCs w:val="28"/>
        </w:rPr>
        <w:t>у</w:t>
      </w:r>
      <w:r w:rsidRPr="00185DA9">
        <w:rPr>
          <w:sz w:val="28"/>
          <w:szCs w:val="28"/>
        </w:rPr>
        <w:t xml:space="preserve">чающие семинары, работа школы подготовки вожатых.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22D2" w:rsidRDefault="007122D2" w:rsidP="007122D2">
      <w:pPr>
        <w:jc w:val="center"/>
        <w:rPr>
          <w:sz w:val="28"/>
          <w:szCs w:val="28"/>
        </w:rPr>
      </w:pPr>
    </w:p>
    <w:p w:rsidR="007122D2" w:rsidRDefault="007122D2" w:rsidP="007122D2">
      <w:pPr>
        <w:jc w:val="center"/>
        <w:rPr>
          <w:sz w:val="28"/>
          <w:szCs w:val="28"/>
        </w:rPr>
      </w:pPr>
    </w:p>
    <w:p w:rsidR="007122D2" w:rsidRDefault="007122D2" w:rsidP="007122D2">
      <w:pPr>
        <w:jc w:val="center"/>
        <w:rPr>
          <w:sz w:val="28"/>
          <w:szCs w:val="28"/>
        </w:rPr>
      </w:pPr>
    </w:p>
    <w:p w:rsidR="007122D2" w:rsidRDefault="007122D2" w:rsidP="007122D2">
      <w:pPr>
        <w:jc w:val="center"/>
        <w:rPr>
          <w:sz w:val="28"/>
          <w:szCs w:val="28"/>
        </w:rPr>
      </w:pPr>
    </w:p>
    <w:p w:rsidR="007122D2" w:rsidRDefault="007122D2" w:rsidP="007122D2">
      <w:pPr>
        <w:jc w:val="center"/>
        <w:rPr>
          <w:sz w:val="28"/>
          <w:szCs w:val="28"/>
        </w:rPr>
      </w:pPr>
    </w:p>
    <w:p w:rsidR="007122D2" w:rsidRDefault="007122D2" w:rsidP="007122D2">
      <w:pPr>
        <w:jc w:val="center"/>
        <w:rPr>
          <w:sz w:val="28"/>
          <w:szCs w:val="28"/>
        </w:rPr>
        <w:sectPr w:rsidR="007122D2" w:rsidSect="009F65B8">
          <w:pgSz w:w="11906" w:h="16838"/>
          <w:pgMar w:top="1134" w:right="709" w:bottom="1134" w:left="1701" w:header="709" w:footer="709" w:gutter="0"/>
          <w:cols w:space="708"/>
          <w:titlePg/>
          <w:docGrid w:linePitch="360"/>
        </w:sectPr>
      </w:pPr>
    </w:p>
    <w:p w:rsidR="007122D2" w:rsidRPr="009F65B8" w:rsidRDefault="007122D2" w:rsidP="007122D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 w:rsidRPr="009F65B8">
        <w:rPr>
          <w:sz w:val="28"/>
          <w:szCs w:val="28"/>
        </w:rPr>
        <w:t>. Перечень подпрограммных мероприятий</w:t>
      </w:r>
    </w:p>
    <w:p w:rsidR="007122D2" w:rsidRPr="009F65B8" w:rsidRDefault="007122D2" w:rsidP="007122D2">
      <w:pPr>
        <w:jc w:val="center"/>
        <w:rPr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1134"/>
        <w:gridCol w:w="992"/>
        <w:gridCol w:w="992"/>
        <w:gridCol w:w="1134"/>
        <w:gridCol w:w="992"/>
        <w:gridCol w:w="1134"/>
        <w:gridCol w:w="1134"/>
        <w:gridCol w:w="1560"/>
        <w:gridCol w:w="1701"/>
        <w:gridCol w:w="1701"/>
      </w:tblGrid>
      <w:tr w:rsidR="007122D2" w:rsidRPr="009F65B8" w:rsidTr="00CD6DB0">
        <w:tc>
          <w:tcPr>
            <w:tcW w:w="567" w:type="dxa"/>
            <w:vMerge w:val="restart"/>
          </w:tcPr>
          <w:p w:rsidR="007122D2" w:rsidRPr="009F65B8" w:rsidRDefault="007122D2" w:rsidP="00CD6DB0">
            <w:pPr>
              <w:jc w:val="center"/>
            </w:pPr>
            <w:r w:rsidRPr="009F65B8">
              <w:t>№</w:t>
            </w:r>
          </w:p>
          <w:p w:rsidR="007122D2" w:rsidRPr="009F65B8" w:rsidRDefault="007122D2" w:rsidP="00CD6DB0">
            <w:pPr>
              <w:jc w:val="center"/>
            </w:pPr>
            <w:r w:rsidRPr="009F65B8">
              <w:t>п/п</w:t>
            </w:r>
          </w:p>
        </w:tc>
        <w:tc>
          <w:tcPr>
            <w:tcW w:w="2269" w:type="dxa"/>
            <w:vMerge w:val="restart"/>
          </w:tcPr>
          <w:p w:rsidR="007122D2" w:rsidRPr="009F65B8" w:rsidRDefault="007122D2" w:rsidP="00CD6DB0">
            <w:pPr>
              <w:jc w:val="center"/>
            </w:pPr>
            <w:r w:rsidRPr="009F65B8">
              <w:t>Наименование м</w:t>
            </w:r>
            <w:r w:rsidRPr="009F65B8">
              <w:t>е</w:t>
            </w:r>
            <w:r w:rsidRPr="009F65B8">
              <w:t>роприятия</w:t>
            </w:r>
          </w:p>
        </w:tc>
        <w:tc>
          <w:tcPr>
            <w:tcW w:w="7512" w:type="dxa"/>
            <w:gridSpan w:val="7"/>
          </w:tcPr>
          <w:p w:rsidR="007122D2" w:rsidRPr="009F65B8" w:rsidRDefault="007122D2" w:rsidP="00CD6DB0">
            <w:pPr>
              <w:jc w:val="center"/>
            </w:pPr>
            <w:r w:rsidRPr="009F65B8">
              <w:t>Сумма затрат</w:t>
            </w:r>
          </w:p>
          <w:p w:rsidR="007122D2" w:rsidRPr="009F65B8" w:rsidRDefault="007122D2" w:rsidP="00CD6DB0">
            <w:pPr>
              <w:jc w:val="center"/>
            </w:pPr>
            <w:r w:rsidRPr="009F65B8">
              <w:t>(тыс. руб.)</w:t>
            </w:r>
          </w:p>
        </w:tc>
        <w:tc>
          <w:tcPr>
            <w:tcW w:w="1560" w:type="dxa"/>
            <w:vMerge w:val="restart"/>
          </w:tcPr>
          <w:p w:rsidR="007122D2" w:rsidRPr="009F65B8" w:rsidRDefault="007122D2" w:rsidP="00CD6DB0">
            <w:pPr>
              <w:jc w:val="center"/>
            </w:pPr>
            <w:r w:rsidRPr="009F65B8">
              <w:t>Направление расходов и источники финансир</w:t>
            </w:r>
            <w:r w:rsidRPr="009F65B8">
              <w:t>о</w:t>
            </w:r>
            <w:r w:rsidRPr="009F65B8">
              <w:t>вания</w:t>
            </w:r>
          </w:p>
        </w:tc>
        <w:tc>
          <w:tcPr>
            <w:tcW w:w="1701" w:type="dxa"/>
            <w:vMerge w:val="restart"/>
          </w:tcPr>
          <w:p w:rsidR="007122D2" w:rsidRPr="009F65B8" w:rsidRDefault="007122D2" w:rsidP="00CD6DB0">
            <w:pPr>
              <w:jc w:val="center"/>
            </w:pPr>
            <w:r w:rsidRPr="009F65B8">
              <w:t>исполнитель</w:t>
            </w:r>
          </w:p>
        </w:tc>
        <w:tc>
          <w:tcPr>
            <w:tcW w:w="1701" w:type="dxa"/>
            <w:vMerge w:val="restart"/>
          </w:tcPr>
          <w:p w:rsidR="007122D2" w:rsidRPr="009F65B8" w:rsidRDefault="007122D2" w:rsidP="00CD6DB0">
            <w:pPr>
              <w:jc w:val="center"/>
            </w:pPr>
            <w:r w:rsidRPr="009F65B8">
              <w:t>Сроки реал</w:t>
            </w:r>
            <w:r w:rsidRPr="009F65B8">
              <w:t>и</w:t>
            </w:r>
            <w:r w:rsidRPr="009F65B8">
              <w:t>зации</w:t>
            </w:r>
          </w:p>
        </w:tc>
      </w:tr>
      <w:tr w:rsidR="007122D2" w:rsidRPr="009F65B8" w:rsidTr="00CD6DB0">
        <w:tc>
          <w:tcPr>
            <w:tcW w:w="567" w:type="dxa"/>
            <w:vMerge/>
          </w:tcPr>
          <w:p w:rsidR="007122D2" w:rsidRPr="009F65B8" w:rsidRDefault="007122D2" w:rsidP="00CD6DB0">
            <w:pPr>
              <w:jc w:val="center"/>
            </w:pPr>
          </w:p>
        </w:tc>
        <w:tc>
          <w:tcPr>
            <w:tcW w:w="2269" w:type="dxa"/>
            <w:vMerge/>
          </w:tcPr>
          <w:p w:rsidR="007122D2" w:rsidRPr="009F65B8" w:rsidRDefault="007122D2" w:rsidP="00CD6DB0">
            <w:pPr>
              <w:jc w:val="center"/>
            </w:pPr>
          </w:p>
        </w:tc>
        <w:tc>
          <w:tcPr>
            <w:tcW w:w="1134" w:type="dxa"/>
          </w:tcPr>
          <w:p w:rsidR="007122D2" w:rsidRPr="009F65B8" w:rsidRDefault="007122D2" w:rsidP="00CD6DB0">
            <w:pPr>
              <w:jc w:val="center"/>
            </w:pPr>
            <w:r w:rsidRPr="009F65B8">
              <w:t>2015</w:t>
            </w:r>
          </w:p>
          <w:p w:rsidR="007122D2" w:rsidRPr="009F65B8" w:rsidRDefault="007122D2" w:rsidP="00CD6DB0">
            <w:pPr>
              <w:jc w:val="center"/>
            </w:pPr>
            <w:r w:rsidRPr="009F65B8">
              <w:t xml:space="preserve"> год</w:t>
            </w:r>
          </w:p>
        </w:tc>
        <w:tc>
          <w:tcPr>
            <w:tcW w:w="992" w:type="dxa"/>
          </w:tcPr>
          <w:p w:rsidR="007122D2" w:rsidRPr="009F65B8" w:rsidRDefault="007122D2" w:rsidP="00CD6DB0">
            <w:pPr>
              <w:jc w:val="center"/>
            </w:pPr>
            <w:r w:rsidRPr="009F65B8">
              <w:t xml:space="preserve">2016 </w:t>
            </w:r>
          </w:p>
          <w:p w:rsidR="007122D2" w:rsidRPr="009F65B8" w:rsidRDefault="007122D2" w:rsidP="00CD6DB0">
            <w:pPr>
              <w:jc w:val="center"/>
            </w:pPr>
            <w:r w:rsidRPr="009F65B8">
              <w:t>год</w:t>
            </w:r>
          </w:p>
        </w:tc>
        <w:tc>
          <w:tcPr>
            <w:tcW w:w="992" w:type="dxa"/>
          </w:tcPr>
          <w:p w:rsidR="007122D2" w:rsidRPr="009F65B8" w:rsidRDefault="007122D2" w:rsidP="00CD6DB0">
            <w:pPr>
              <w:jc w:val="center"/>
            </w:pPr>
            <w:r w:rsidRPr="009F65B8">
              <w:t>2017</w:t>
            </w:r>
          </w:p>
          <w:p w:rsidR="007122D2" w:rsidRPr="009F65B8" w:rsidRDefault="007122D2" w:rsidP="00CD6DB0">
            <w:pPr>
              <w:jc w:val="center"/>
            </w:pPr>
            <w:r w:rsidRPr="009F65B8">
              <w:t>год</w:t>
            </w:r>
          </w:p>
        </w:tc>
        <w:tc>
          <w:tcPr>
            <w:tcW w:w="1134" w:type="dxa"/>
          </w:tcPr>
          <w:p w:rsidR="007122D2" w:rsidRPr="009F65B8" w:rsidRDefault="007122D2" w:rsidP="00CD6DB0">
            <w:pPr>
              <w:jc w:val="center"/>
            </w:pPr>
            <w:r w:rsidRPr="009F65B8">
              <w:t>2018</w:t>
            </w:r>
          </w:p>
          <w:p w:rsidR="007122D2" w:rsidRPr="009F65B8" w:rsidRDefault="007122D2" w:rsidP="00CD6DB0">
            <w:pPr>
              <w:jc w:val="center"/>
            </w:pPr>
            <w:r w:rsidRPr="009F65B8">
              <w:t>год</w:t>
            </w:r>
          </w:p>
        </w:tc>
        <w:tc>
          <w:tcPr>
            <w:tcW w:w="992" w:type="dxa"/>
          </w:tcPr>
          <w:p w:rsidR="007122D2" w:rsidRPr="009F65B8" w:rsidRDefault="007122D2" w:rsidP="00CD6DB0">
            <w:pPr>
              <w:jc w:val="center"/>
            </w:pPr>
            <w:r w:rsidRPr="009F65B8">
              <w:t>2019</w:t>
            </w:r>
          </w:p>
          <w:p w:rsidR="007122D2" w:rsidRPr="009F65B8" w:rsidRDefault="007122D2" w:rsidP="00CD6DB0">
            <w:pPr>
              <w:jc w:val="center"/>
            </w:pPr>
            <w:r w:rsidRPr="009F65B8">
              <w:t>год</w:t>
            </w:r>
          </w:p>
        </w:tc>
        <w:tc>
          <w:tcPr>
            <w:tcW w:w="1134" w:type="dxa"/>
          </w:tcPr>
          <w:p w:rsidR="007122D2" w:rsidRPr="009F65B8" w:rsidRDefault="007122D2" w:rsidP="00CD6DB0">
            <w:pPr>
              <w:jc w:val="center"/>
            </w:pPr>
            <w:r w:rsidRPr="009F65B8">
              <w:t>2020</w:t>
            </w:r>
          </w:p>
          <w:p w:rsidR="007122D2" w:rsidRPr="009F65B8" w:rsidRDefault="007122D2" w:rsidP="00CD6DB0">
            <w:pPr>
              <w:jc w:val="center"/>
            </w:pPr>
            <w:r w:rsidRPr="009F65B8">
              <w:t>год</w:t>
            </w:r>
          </w:p>
        </w:tc>
        <w:tc>
          <w:tcPr>
            <w:tcW w:w="1134" w:type="dxa"/>
          </w:tcPr>
          <w:p w:rsidR="007122D2" w:rsidRPr="009F65B8" w:rsidRDefault="007122D2" w:rsidP="00CD6DB0">
            <w:pPr>
              <w:jc w:val="center"/>
            </w:pPr>
            <w:r w:rsidRPr="009F65B8">
              <w:t>всего</w:t>
            </w:r>
          </w:p>
        </w:tc>
        <w:tc>
          <w:tcPr>
            <w:tcW w:w="1560" w:type="dxa"/>
            <w:vMerge/>
          </w:tcPr>
          <w:p w:rsidR="007122D2" w:rsidRPr="009F65B8" w:rsidRDefault="007122D2" w:rsidP="00CD6DB0">
            <w:pPr>
              <w:jc w:val="center"/>
            </w:pPr>
          </w:p>
        </w:tc>
        <w:tc>
          <w:tcPr>
            <w:tcW w:w="1701" w:type="dxa"/>
            <w:vMerge/>
          </w:tcPr>
          <w:p w:rsidR="007122D2" w:rsidRPr="009F65B8" w:rsidRDefault="007122D2" w:rsidP="00CD6DB0">
            <w:pPr>
              <w:jc w:val="center"/>
            </w:pPr>
          </w:p>
        </w:tc>
        <w:tc>
          <w:tcPr>
            <w:tcW w:w="1701" w:type="dxa"/>
            <w:vMerge/>
          </w:tcPr>
          <w:p w:rsidR="007122D2" w:rsidRPr="009F65B8" w:rsidRDefault="007122D2" w:rsidP="00CD6DB0">
            <w:pPr>
              <w:jc w:val="center"/>
            </w:pPr>
          </w:p>
        </w:tc>
      </w:tr>
    </w:tbl>
    <w:p w:rsidR="007122D2" w:rsidRPr="009F65B8" w:rsidRDefault="007122D2" w:rsidP="007122D2">
      <w:pPr>
        <w:jc w:val="center"/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1134"/>
        <w:gridCol w:w="992"/>
        <w:gridCol w:w="992"/>
        <w:gridCol w:w="1134"/>
        <w:gridCol w:w="992"/>
        <w:gridCol w:w="1134"/>
        <w:gridCol w:w="1134"/>
        <w:gridCol w:w="1560"/>
        <w:gridCol w:w="1701"/>
        <w:gridCol w:w="1701"/>
      </w:tblGrid>
      <w:tr w:rsidR="007122D2" w:rsidRPr="009F65B8" w:rsidTr="00CD6DB0">
        <w:trPr>
          <w:tblHeader/>
        </w:trPr>
        <w:tc>
          <w:tcPr>
            <w:tcW w:w="567" w:type="dxa"/>
          </w:tcPr>
          <w:p w:rsidR="007122D2" w:rsidRPr="009F65B8" w:rsidRDefault="007122D2" w:rsidP="00CD6DB0">
            <w:pPr>
              <w:jc w:val="center"/>
            </w:pPr>
            <w:r w:rsidRPr="009F65B8">
              <w:t>1</w:t>
            </w:r>
          </w:p>
        </w:tc>
        <w:tc>
          <w:tcPr>
            <w:tcW w:w="2269" w:type="dxa"/>
          </w:tcPr>
          <w:p w:rsidR="007122D2" w:rsidRPr="009F65B8" w:rsidRDefault="007122D2" w:rsidP="00CD6DB0">
            <w:pPr>
              <w:jc w:val="center"/>
            </w:pPr>
            <w:r w:rsidRPr="009F65B8">
              <w:t>2</w:t>
            </w:r>
          </w:p>
        </w:tc>
        <w:tc>
          <w:tcPr>
            <w:tcW w:w="1134" w:type="dxa"/>
          </w:tcPr>
          <w:p w:rsidR="007122D2" w:rsidRPr="009F65B8" w:rsidRDefault="007122D2" w:rsidP="00CD6DB0">
            <w:pPr>
              <w:jc w:val="center"/>
            </w:pPr>
            <w:r w:rsidRPr="009F65B8">
              <w:t>3</w:t>
            </w:r>
          </w:p>
        </w:tc>
        <w:tc>
          <w:tcPr>
            <w:tcW w:w="992" w:type="dxa"/>
          </w:tcPr>
          <w:p w:rsidR="007122D2" w:rsidRPr="009F65B8" w:rsidRDefault="007122D2" w:rsidP="00CD6DB0">
            <w:pPr>
              <w:jc w:val="center"/>
            </w:pPr>
            <w:r w:rsidRPr="009F65B8">
              <w:t>4</w:t>
            </w:r>
          </w:p>
        </w:tc>
        <w:tc>
          <w:tcPr>
            <w:tcW w:w="992" w:type="dxa"/>
          </w:tcPr>
          <w:p w:rsidR="007122D2" w:rsidRPr="009F65B8" w:rsidRDefault="007122D2" w:rsidP="00CD6DB0">
            <w:pPr>
              <w:jc w:val="center"/>
            </w:pPr>
            <w:r w:rsidRPr="009F65B8">
              <w:t>5</w:t>
            </w:r>
          </w:p>
        </w:tc>
        <w:tc>
          <w:tcPr>
            <w:tcW w:w="1134" w:type="dxa"/>
          </w:tcPr>
          <w:p w:rsidR="007122D2" w:rsidRPr="009F65B8" w:rsidRDefault="007122D2" w:rsidP="00CD6DB0">
            <w:pPr>
              <w:jc w:val="center"/>
            </w:pPr>
            <w:r w:rsidRPr="009F65B8">
              <w:t>6</w:t>
            </w:r>
          </w:p>
        </w:tc>
        <w:tc>
          <w:tcPr>
            <w:tcW w:w="992" w:type="dxa"/>
          </w:tcPr>
          <w:p w:rsidR="007122D2" w:rsidRPr="009F65B8" w:rsidRDefault="007122D2" w:rsidP="00CD6DB0">
            <w:pPr>
              <w:jc w:val="center"/>
            </w:pPr>
            <w:r w:rsidRPr="009F65B8">
              <w:t>7</w:t>
            </w:r>
          </w:p>
        </w:tc>
        <w:tc>
          <w:tcPr>
            <w:tcW w:w="1134" w:type="dxa"/>
          </w:tcPr>
          <w:p w:rsidR="007122D2" w:rsidRPr="009F65B8" w:rsidRDefault="007122D2" w:rsidP="00CD6DB0">
            <w:pPr>
              <w:jc w:val="center"/>
            </w:pPr>
            <w:r w:rsidRPr="009F65B8">
              <w:t>8</w:t>
            </w:r>
          </w:p>
        </w:tc>
        <w:tc>
          <w:tcPr>
            <w:tcW w:w="1134" w:type="dxa"/>
          </w:tcPr>
          <w:p w:rsidR="007122D2" w:rsidRPr="009F65B8" w:rsidRDefault="007122D2" w:rsidP="00CD6DB0">
            <w:pPr>
              <w:jc w:val="center"/>
            </w:pPr>
            <w:r w:rsidRPr="009F65B8">
              <w:t>9</w:t>
            </w:r>
          </w:p>
        </w:tc>
        <w:tc>
          <w:tcPr>
            <w:tcW w:w="1560" w:type="dxa"/>
          </w:tcPr>
          <w:p w:rsidR="007122D2" w:rsidRPr="009F65B8" w:rsidRDefault="007122D2" w:rsidP="00CD6DB0">
            <w:pPr>
              <w:jc w:val="center"/>
            </w:pPr>
            <w:r w:rsidRPr="009F65B8">
              <w:t>10</w:t>
            </w:r>
          </w:p>
        </w:tc>
        <w:tc>
          <w:tcPr>
            <w:tcW w:w="1701" w:type="dxa"/>
          </w:tcPr>
          <w:p w:rsidR="007122D2" w:rsidRPr="009F65B8" w:rsidRDefault="007122D2" w:rsidP="00CD6DB0">
            <w:pPr>
              <w:jc w:val="center"/>
            </w:pPr>
            <w:r w:rsidRPr="009F65B8">
              <w:t>11</w:t>
            </w:r>
          </w:p>
        </w:tc>
        <w:tc>
          <w:tcPr>
            <w:tcW w:w="1701" w:type="dxa"/>
          </w:tcPr>
          <w:p w:rsidR="007122D2" w:rsidRPr="009F65B8" w:rsidRDefault="007122D2" w:rsidP="00CD6DB0">
            <w:pPr>
              <w:jc w:val="center"/>
            </w:pPr>
            <w:r w:rsidRPr="009F65B8">
              <w:t>12</w:t>
            </w:r>
          </w:p>
        </w:tc>
      </w:tr>
      <w:tr w:rsidR="007122D2" w:rsidRPr="009F65B8" w:rsidTr="00CD6DB0">
        <w:tc>
          <w:tcPr>
            <w:tcW w:w="567" w:type="dxa"/>
            <w:vMerge w:val="restart"/>
          </w:tcPr>
          <w:p w:rsidR="007122D2" w:rsidRPr="009F65B8" w:rsidRDefault="007122D2" w:rsidP="00CD6DB0">
            <w:pPr>
              <w:jc w:val="center"/>
            </w:pPr>
            <w:r w:rsidRPr="009F65B8">
              <w:t>1.</w:t>
            </w:r>
          </w:p>
        </w:tc>
        <w:tc>
          <w:tcPr>
            <w:tcW w:w="2269" w:type="dxa"/>
            <w:vMerge w:val="restart"/>
          </w:tcPr>
          <w:p w:rsidR="007122D2" w:rsidRPr="009F65B8" w:rsidRDefault="007122D2" w:rsidP="00CD6DB0">
            <w:pPr>
              <w:jc w:val="both"/>
            </w:pPr>
            <w:r w:rsidRPr="009F65B8">
              <w:t>Организация раб</w:t>
            </w:r>
            <w:r w:rsidRPr="009F65B8">
              <w:t>о</w:t>
            </w:r>
            <w:r w:rsidRPr="009F65B8">
              <w:t>ты ДОЛ с дневным пребыванием</w:t>
            </w:r>
          </w:p>
        </w:tc>
        <w:tc>
          <w:tcPr>
            <w:tcW w:w="1134" w:type="dxa"/>
          </w:tcPr>
          <w:p w:rsidR="007122D2" w:rsidRPr="009F65B8" w:rsidRDefault="007122D2" w:rsidP="00CD6DB0">
            <w:pPr>
              <w:jc w:val="center"/>
            </w:pPr>
            <w:r w:rsidRPr="009F65B8">
              <w:t>450,0</w:t>
            </w:r>
          </w:p>
        </w:tc>
        <w:tc>
          <w:tcPr>
            <w:tcW w:w="992" w:type="dxa"/>
          </w:tcPr>
          <w:p w:rsidR="007122D2" w:rsidRPr="009F65B8" w:rsidRDefault="007122D2" w:rsidP="00CD6DB0">
            <w:pPr>
              <w:jc w:val="center"/>
            </w:pPr>
            <w:r w:rsidRPr="009F65B8">
              <w:t>550,0</w:t>
            </w:r>
          </w:p>
        </w:tc>
        <w:tc>
          <w:tcPr>
            <w:tcW w:w="992" w:type="dxa"/>
          </w:tcPr>
          <w:p w:rsidR="007122D2" w:rsidRPr="009F65B8" w:rsidRDefault="007122D2" w:rsidP="00CD6DB0">
            <w:pPr>
              <w:jc w:val="center"/>
            </w:pPr>
            <w:r>
              <w:rPr>
                <w:lang w:val="en-US"/>
              </w:rPr>
              <w:t>55</w:t>
            </w:r>
            <w:r w:rsidRPr="009F65B8">
              <w:t>0,0</w:t>
            </w:r>
          </w:p>
        </w:tc>
        <w:tc>
          <w:tcPr>
            <w:tcW w:w="1134" w:type="dxa"/>
          </w:tcPr>
          <w:p w:rsidR="007122D2" w:rsidRPr="009F65B8" w:rsidRDefault="007122D2" w:rsidP="00CD6DB0">
            <w:pPr>
              <w:jc w:val="center"/>
            </w:pPr>
            <w:r w:rsidRPr="009F65B8">
              <w:t>600,0</w:t>
            </w:r>
          </w:p>
        </w:tc>
        <w:tc>
          <w:tcPr>
            <w:tcW w:w="992" w:type="dxa"/>
          </w:tcPr>
          <w:p w:rsidR="007122D2" w:rsidRPr="009F65B8" w:rsidRDefault="007122D2" w:rsidP="00CD6DB0">
            <w:pPr>
              <w:jc w:val="center"/>
            </w:pPr>
            <w:r w:rsidRPr="009F65B8">
              <w:t>650,0</w:t>
            </w:r>
          </w:p>
        </w:tc>
        <w:tc>
          <w:tcPr>
            <w:tcW w:w="1134" w:type="dxa"/>
          </w:tcPr>
          <w:p w:rsidR="007122D2" w:rsidRPr="009F65B8" w:rsidRDefault="007122D2" w:rsidP="00CD6DB0">
            <w:pPr>
              <w:jc w:val="center"/>
            </w:pPr>
            <w:r w:rsidRPr="009F65B8">
              <w:t>700,0</w:t>
            </w:r>
          </w:p>
        </w:tc>
        <w:tc>
          <w:tcPr>
            <w:tcW w:w="1134" w:type="dxa"/>
          </w:tcPr>
          <w:p w:rsidR="007122D2" w:rsidRPr="009F65B8" w:rsidRDefault="007122D2" w:rsidP="00CD6DB0">
            <w:pPr>
              <w:jc w:val="center"/>
            </w:pPr>
            <w:r>
              <w:t>35</w:t>
            </w:r>
            <w:r>
              <w:rPr>
                <w:lang w:val="en-US"/>
              </w:rPr>
              <w:t>0</w:t>
            </w:r>
            <w:r w:rsidRPr="009F65B8">
              <w:t>0,0</w:t>
            </w:r>
          </w:p>
        </w:tc>
        <w:tc>
          <w:tcPr>
            <w:tcW w:w="1560" w:type="dxa"/>
          </w:tcPr>
          <w:p w:rsidR="007122D2" w:rsidRPr="009F65B8" w:rsidRDefault="007122D2" w:rsidP="00CD6DB0">
            <w:pPr>
              <w:jc w:val="center"/>
            </w:pPr>
            <w:r w:rsidRPr="009F65B8">
              <w:t>Местный бюджет</w:t>
            </w:r>
          </w:p>
        </w:tc>
        <w:tc>
          <w:tcPr>
            <w:tcW w:w="1701" w:type="dxa"/>
          </w:tcPr>
          <w:p w:rsidR="007122D2" w:rsidRPr="009F65B8" w:rsidRDefault="007122D2" w:rsidP="00CD6DB0">
            <w:pPr>
              <w:jc w:val="center"/>
            </w:pPr>
            <w:r w:rsidRPr="009F65B8">
              <w:t>МБОУ «БСОШ № 2»</w:t>
            </w:r>
          </w:p>
        </w:tc>
        <w:tc>
          <w:tcPr>
            <w:tcW w:w="1701" w:type="dxa"/>
            <w:vMerge w:val="restart"/>
          </w:tcPr>
          <w:p w:rsidR="007122D2" w:rsidRPr="009F65B8" w:rsidRDefault="007122D2" w:rsidP="00CD6DB0">
            <w:pPr>
              <w:jc w:val="both"/>
            </w:pPr>
            <w:r>
              <w:t>Организация отдыха, озд</w:t>
            </w:r>
            <w:r>
              <w:t>о</w:t>
            </w:r>
            <w:r>
              <w:t>ровления, з</w:t>
            </w:r>
            <w:r>
              <w:t>а</w:t>
            </w:r>
            <w:r>
              <w:t>нятости детей и подростков в каникуля</w:t>
            </w:r>
            <w:r>
              <w:t>р</w:t>
            </w:r>
            <w:r>
              <w:t>ный период</w:t>
            </w:r>
          </w:p>
        </w:tc>
      </w:tr>
      <w:tr w:rsidR="007122D2" w:rsidRPr="009F65B8" w:rsidTr="00CD6DB0">
        <w:tc>
          <w:tcPr>
            <w:tcW w:w="567" w:type="dxa"/>
            <w:vMerge/>
          </w:tcPr>
          <w:p w:rsidR="007122D2" w:rsidRPr="009F65B8" w:rsidRDefault="007122D2" w:rsidP="00CD6DB0">
            <w:pPr>
              <w:jc w:val="center"/>
            </w:pPr>
          </w:p>
        </w:tc>
        <w:tc>
          <w:tcPr>
            <w:tcW w:w="2269" w:type="dxa"/>
            <w:vMerge/>
          </w:tcPr>
          <w:p w:rsidR="007122D2" w:rsidRPr="009F65B8" w:rsidRDefault="007122D2" w:rsidP="00CD6DB0">
            <w:pPr>
              <w:jc w:val="both"/>
            </w:pPr>
          </w:p>
        </w:tc>
        <w:tc>
          <w:tcPr>
            <w:tcW w:w="1134" w:type="dxa"/>
          </w:tcPr>
          <w:p w:rsidR="007122D2" w:rsidRPr="009F65B8" w:rsidRDefault="007122D2" w:rsidP="00CD6DB0">
            <w:pPr>
              <w:jc w:val="center"/>
            </w:pPr>
            <w:r w:rsidRPr="009F65B8">
              <w:t>175,0</w:t>
            </w:r>
          </w:p>
        </w:tc>
        <w:tc>
          <w:tcPr>
            <w:tcW w:w="992" w:type="dxa"/>
          </w:tcPr>
          <w:p w:rsidR="007122D2" w:rsidRPr="009F65B8" w:rsidRDefault="007122D2" w:rsidP="00CD6DB0">
            <w:pPr>
              <w:jc w:val="center"/>
            </w:pPr>
            <w:r w:rsidRPr="009F65B8">
              <w:t>175,0</w:t>
            </w:r>
          </w:p>
        </w:tc>
        <w:tc>
          <w:tcPr>
            <w:tcW w:w="992" w:type="dxa"/>
          </w:tcPr>
          <w:p w:rsidR="007122D2" w:rsidRPr="009F65B8" w:rsidRDefault="007122D2" w:rsidP="00CD6DB0">
            <w:pPr>
              <w:jc w:val="center"/>
            </w:pPr>
            <w:r w:rsidRPr="009F65B8">
              <w:t>175,0</w:t>
            </w:r>
          </w:p>
        </w:tc>
        <w:tc>
          <w:tcPr>
            <w:tcW w:w="1134" w:type="dxa"/>
          </w:tcPr>
          <w:p w:rsidR="007122D2" w:rsidRPr="009F65B8" w:rsidRDefault="007122D2" w:rsidP="00CD6DB0">
            <w:pPr>
              <w:jc w:val="center"/>
            </w:pPr>
            <w:r w:rsidRPr="009F65B8">
              <w:t>180,0</w:t>
            </w:r>
          </w:p>
        </w:tc>
        <w:tc>
          <w:tcPr>
            <w:tcW w:w="992" w:type="dxa"/>
          </w:tcPr>
          <w:p w:rsidR="007122D2" w:rsidRPr="009F65B8" w:rsidRDefault="007122D2" w:rsidP="00CD6DB0">
            <w:pPr>
              <w:jc w:val="center"/>
            </w:pPr>
            <w:r w:rsidRPr="009F65B8">
              <w:t>180,0</w:t>
            </w:r>
          </w:p>
        </w:tc>
        <w:tc>
          <w:tcPr>
            <w:tcW w:w="1134" w:type="dxa"/>
          </w:tcPr>
          <w:p w:rsidR="007122D2" w:rsidRPr="009F65B8" w:rsidRDefault="007122D2" w:rsidP="00CD6DB0">
            <w:pPr>
              <w:jc w:val="center"/>
            </w:pPr>
            <w:r w:rsidRPr="009F65B8">
              <w:t>180,0</w:t>
            </w:r>
          </w:p>
        </w:tc>
        <w:tc>
          <w:tcPr>
            <w:tcW w:w="1134" w:type="dxa"/>
          </w:tcPr>
          <w:p w:rsidR="007122D2" w:rsidRPr="009F65B8" w:rsidRDefault="007122D2" w:rsidP="00CD6DB0">
            <w:pPr>
              <w:jc w:val="center"/>
            </w:pPr>
            <w:r w:rsidRPr="009F65B8">
              <w:t>1065,0</w:t>
            </w:r>
          </w:p>
        </w:tc>
        <w:tc>
          <w:tcPr>
            <w:tcW w:w="1560" w:type="dxa"/>
          </w:tcPr>
          <w:p w:rsidR="007122D2" w:rsidRPr="009F65B8" w:rsidRDefault="007122D2" w:rsidP="00CD6DB0">
            <w:pPr>
              <w:jc w:val="center"/>
            </w:pPr>
            <w:r w:rsidRPr="009F65B8">
              <w:t>Внебюджет</w:t>
            </w:r>
          </w:p>
        </w:tc>
        <w:tc>
          <w:tcPr>
            <w:tcW w:w="1701" w:type="dxa"/>
          </w:tcPr>
          <w:p w:rsidR="007122D2" w:rsidRPr="009F65B8" w:rsidRDefault="007122D2" w:rsidP="00CD6DB0">
            <w:pPr>
              <w:jc w:val="center"/>
            </w:pPr>
            <w:r w:rsidRPr="009F65B8">
              <w:t>МБОУ «БСОШ № 1»,</w:t>
            </w:r>
          </w:p>
          <w:p w:rsidR="007122D2" w:rsidRPr="009F65B8" w:rsidRDefault="007122D2" w:rsidP="00CD6DB0">
            <w:pPr>
              <w:jc w:val="center"/>
            </w:pPr>
            <w:r w:rsidRPr="009F65B8">
              <w:t>МБОУ «БСОШ № 2»,</w:t>
            </w:r>
          </w:p>
          <w:p w:rsidR="007122D2" w:rsidRDefault="007122D2" w:rsidP="00CD6DB0">
            <w:pPr>
              <w:jc w:val="center"/>
            </w:pPr>
            <w:r w:rsidRPr="009F65B8">
              <w:t>МБОУ ДОД «ЦЭВ»</w:t>
            </w:r>
          </w:p>
          <w:p w:rsidR="007122D2" w:rsidRPr="009F65B8" w:rsidRDefault="007122D2" w:rsidP="00CD6DB0">
            <w:pPr>
              <w:jc w:val="center"/>
            </w:pPr>
          </w:p>
        </w:tc>
        <w:tc>
          <w:tcPr>
            <w:tcW w:w="1701" w:type="dxa"/>
            <w:vMerge/>
          </w:tcPr>
          <w:p w:rsidR="007122D2" w:rsidRPr="009F65B8" w:rsidRDefault="007122D2" w:rsidP="00CD6DB0">
            <w:pPr>
              <w:jc w:val="both"/>
            </w:pPr>
          </w:p>
        </w:tc>
      </w:tr>
      <w:tr w:rsidR="007122D2" w:rsidRPr="009F65B8" w:rsidTr="00CD6DB0">
        <w:tc>
          <w:tcPr>
            <w:tcW w:w="567" w:type="dxa"/>
          </w:tcPr>
          <w:p w:rsidR="007122D2" w:rsidRPr="009F65B8" w:rsidRDefault="007122D2" w:rsidP="00CD6DB0">
            <w:pPr>
              <w:jc w:val="center"/>
            </w:pPr>
            <w:r w:rsidRPr="009F65B8">
              <w:t>2.</w:t>
            </w:r>
          </w:p>
        </w:tc>
        <w:tc>
          <w:tcPr>
            <w:tcW w:w="2269" w:type="dxa"/>
          </w:tcPr>
          <w:p w:rsidR="007122D2" w:rsidRPr="009F65B8" w:rsidRDefault="007122D2" w:rsidP="00CD6DB0">
            <w:pPr>
              <w:jc w:val="both"/>
            </w:pPr>
            <w:r w:rsidRPr="009F65B8">
              <w:t>Организация пр</w:t>
            </w:r>
            <w:r w:rsidRPr="009F65B8">
              <w:t>о</w:t>
            </w:r>
            <w:r w:rsidRPr="009F65B8">
              <w:t>фильных смен</w:t>
            </w:r>
          </w:p>
        </w:tc>
        <w:tc>
          <w:tcPr>
            <w:tcW w:w="1134" w:type="dxa"/>
          </w:tcPr>
          <w:p w:rsidR="007122D2" w:rsidRPr="009F65B8" w:rsidRDefault="007122D2" w:rsidP="00CD6DB0">
            <w:pPr>
              <w:jc w:val="center"/>
            </w:pPr>
            <w:r w:rsidRPr="009F65B8">
              <w:t>60,0</w:t>
            </w:r>
          </w:p>
        </w:tc>
        <w:tc>
          <w:tcPr>
            <w:tcW w:w="992" w:type="dxa"/>
          </w:tcPr>
          <w:p w:rsidR="007122D2" w:rsidRPr="009F65B8" w:rsidRDefault="007122D2" w:rsidP="00CD6DB0">
            <w:pPr>
              <w:jc w:val="center"/>
            </w:pPr>
            <w:r w:rsidRPr="009F65B8">
              <w:t>65,0</w:t>
            </w:r>
          </w:p>
        </w:tc>
        <w:tc>
          <w:tcPr>
            <w:tcW w:w="992" w:type="dxa"/>
          </w:tcPr>
          <w:p w:rsidR="007122D2" w:rsidRPr="009F65B8" w:rsidRDefault="007122D2" w:rsidP="00CD6DB0">
            <w:pPr>
              <w:jc w:val="center"/>
            </w:pPr>
            <w:r w:rsidRPr="009F65B8">
              <w:t>70,0</w:t>
            </w:r>
          </w:p>
        </w:tc>
        <w:tc>
          <w:tcPr>
            <w:tcW w:w="1134" w:type="dxa"/>
          </w:tcPr>
          <w:p w:rsidR="007122D2" w:rsidRPr="009F65B8" w:rsidRDefault="007122D2" w:rsidP="00CD6DB0">
            <w:pPr>
              <w:jc w:val="center"/>
            </w:pPr>
            <w:r w:rsidRPr="009F65B8">
              <w:t>70,0</w:t>
            </w:r>
          </w:p>
        </w:tc>
        <w:tc>
          <w:tcPr>
            <w:tcW w:w="992" w:type="dxa"/>
          </w:tcPr>
          <w:p w:rsidR="007122D2" w:rsidRPr="009F65B8" w:rsidRDefault="007122D2" w:rsidP="00CD6DB0">
            <w:pPr>
              <w:jc w:val="center"/>
            </w:pPr>
            <w:r w:rsidRPr="009F65B8">
              <w:t>80,0</w:t>
            </w:r>
          </w:p>
        </w:tc>
        <w:tc>
          <w:tcPr>
            <w:tcW w:w="1134" w:type="dxa"/>
          </w:tcPr>
          <w:p w:rsidR="007122D2" w:rsidRPr="009F65B8" w:rsidRDefault="007122D2" w:rsidP="00CD6DB0">
            <w:pPr>
              <w:jc w:val="center"/>
            </w:pPr>
            <w:r w:rsidRPr="009F65B8">
              <w:t>80,0</w:t>
            </w:r>
          </w:p>
        </w:tc>
        <w:tc>
          <w:tcPr>
            <w:tcW w:w="1134" w:type="dxa"/>
          </w:tcPr>
          <w:p w:rsidR="007122D2" w:rsidRPr="009F65B8" w:rsidRDefault="007122D2" w:rsidP="00CD6DB0">
            <w:pPr>
              <w:jc w:val="center"/>
            </w:pPr>
            <w:r w:rsidRPr="009F65B8">
              <w:t>425,0</w:t>
            </w:r>
          </w:p>
        </w:tc>
        <w:tc>
          <w:tcPr>
            <w:tcW w:w="1560" w:type="dxa"/>
          </w:tcPr>
          <w:p w:rsidR="007122D2" w:rsidRPr="009F65B8" w:rsidRDefault="007122D2" w:rsidP="00CD6DB0">
            <w:pPr>
              <w:jc w:val="center"/>
            </w:pPr>
            <w:r w:rsidRPr="009F65B8">
              <w:t>Местный бюджет</w:t>
            </w:r>
          </w:p>
        </w:tc>
        <w:tc>
          <w:tcPr>
            <w:tcW w:w="1701" w:type="dxa"/>
          </w:tcPr>
          <w:p w:rsidR="007122D2" w:rsidRPr="009F65B8" w:rsidRDefault="007122D2" w:rsidP="00CD6DB0">
            <w:pPr>
              <w:jc w:val="center"/>
            </w:pPr>
            <w:r w:rsidRPr="009F65B8">
              <w:t>МБОУ ДОД «ЦЭВ»,</w:t>
            </w:r>
          </w:p>
          <w:p w:rsidR="007122D2" w:rsidRPr="009F65B8" w:rsidRDefault="007122D2" w:rsidP="00CD6DB0">
            <w:pPr>
              <w:jc w:val="center"/>
            </w:pPr>
            <w:r w:rsidRPr="009F65B8">
              <w:t>МБОУ ДОД «ДЮСШ»</w:t>
            </w:r>
          </w:p>
        </w:tc>
        <w:tc>
          <w:tcPr>
            <w:tcW w:w="1701" w:type="dxa"/>
          </w:tcPr>
          <w:p w:rsidR="007122D2" w:rsidRDefault="007122D2" w:rsidP="00CD6DB0">
            <w:pPr>
              <w:jc w:val="both"/>
            </w:pPr>
            <w:r>
              <w:t>Создание у</w:t>
            </w:r>
            <w:r>
              <w:t>с</w:t>
            </w:r>
            <w:r>
              <w:t>ловий для привлечения детей к тур</w:t>
            </w:r>
            <w:r>
              <w:t>и</w:t>
            </w:r>
            <w:r>
              <w:t>стической, краеведч</w:t>
            </w:r>
            <w:r>
              <w:t>е</w:t>
            </w:r>
            <w:r>
              <w:t>ской, фи</w:t>
            </w:r>
            <w:r>
              <w:t>з</w:t>
            </w:r>
            <w:r>
              <w:t>культурно –спортивной и военно - па</w:t>
            </w:r>
            <w:r>
              <w:t>т</w:t>
            </w:r>
            <w:r>
              <w:t>риотической работе</w:t>
            </w:r>
          </w:p>
          <w:p w:rsidR="007122D2" w:rsidRPr="009F65B8" w:rsidRDefault="007122D2" w:rsidP="00CD6DB0">
            <w:pPr>
              <w:jc w:val="both"/>
            </w:pPr>
          </w:p>
        </w:tc>
      </w:tr>
      <w:tr w:rsidR="007122D2" w:rsidRPr="009F65B8" w:rsidTr="00CD6DB0">
        <w:tc>
          <w:tcPr>
            <w:tcW w:w="567" w:type="dxa"/>
            <w:vMerge w:val="restart"/>
          </w:tcPr>
          <w:p w:rsidR="007122D2" w:rsidRPr="009F65B8" w:rsidRDefault="007122D2" w:rsidP="00CD6DB0">
            <w:pPr>
              <w:jc w:val="center"/>
            </w:pPr>
            <w:r w:rsidRPr="009F65B8">
              <w:t>3.</w:t>
            </w:r>
          </w:p>
        </w:tc>
        <w:tc>
          <w:tcPr>
            <w:tcW w:w="2269" w:type="dxa"/>
            <w:vMerge w:val="restart"/>
          </w:tcPr>
          <w:p w:rsidR="007122D2" w:rsidRPr="009F65B8" w:rsidRDefault="007122D2" w:rsidP="00CD6DB0">
            <w:pPr>
              <w:jc w:val="both"/>
            </w:pPr>
            <w:r w:rsidRPr="009F65B8">
              <w:t>Отдых в ДЗОЛ</w:t>
            </w:r>
          </w:p>
        </w:tc>
        <w:tc>
          <w:tcPr>
            <w:tcW w:w="1134" w:type="dxa"/>
          </w:tcPr>
          <w:p w:rsidR="007122D2" w:rsidRPr="009F65B8" w:rsidRDefault="007122D2" w:rsidP="00CD6DB0">
            <w:pPr>
              <w:jc w:val="center"/>
            </w:pPr>
            <w:r w:rsidRPr="009F65B8">
              <w:t>25,0</w:t>
            </w:r>
          </w:p>
        </w:tc>
        <w:tc>
          <w:tcPr>
            <w:tcW w:w="992" w:type="dxa"/>
          </w:tcPr>
          <w:p w:rsidR="007122D2" w:rsidRPr="009F65B8" w:rsidRDefault="007122D2" w:rsidP="00CD6DB0">
            <w:pPr>
              <w:jc w:val="center"/>
            </w:pPr>
            <w:r w:rsidRPr="009F65B8">
              <w:t>25,0</w:t>
            </w:r>
          </w:p>
        </w:tc>
        <w:tc>
          <w:tcPr>
            <w:tcW w:w="992" w:type="dxa"/>
          </w:tcPr>
          <w:p w:rsidR="007122D2" w:rsidRPr="009F65B8" w:rsidRDefault="007122D2" w:rsidP="00CD6DB0">
            <w:pPr>
              <w:jc w:val="center"/>
            </w:pPr>
            <w:r w:rsidRPr="009F65B8">
              <w:t>30,0</w:t>
            </w:r>
          </w:p>
        </w:tc>
        <w:tc>
          <w:tcPr>
            <w:tcW w:w="1134" w:type="dxa"/>
          </w:tcPr>
          <w:p w:rsidR="007122D2" w:rsidRPr="009F65B8" w:rsidRDefault="007122D2" w:rsidP="00CD6DB0">
            <w:pPr>
              <w:jc w:val="center"/>
            </w:pPr>
            <w:r w:rsidRPr="009F65B8">
              <w:t>30,0</w:t>
            </w:r>
          </w:p>
        </w:tc>
        <w:tc>
          <w:tcPr>
            <w:tcW w:w="992" w:type="dxa"/>
          </w:tcPr>
          <w:p w:rsidR="007122D2" w:rsidRPr="009F65B8" w:rsidRDefault="007122D2" w:rsidP="00CD6DB0">
            <w:pPr>
              <w:jc w:val="center"/>
            </w:pPr>
            <w:r w:rsidRPr="009F65B8">
              <w:t>35,0</w:t>
            </w:r>
          </w:p>
        </w:tc>
        <w:tc>
          <w:tcPr>
            <w:tcW w:w="1134" w:type="dxa"/>
          </w:tcPr>
          <w:p w:rsidR="007122D2" w:rsidRPr="009F65B8" w:rsidRDefault="007122D2" w:rsidP="00CD6DB0">
            <w:pPr>
              <w:jc w:val="center"/>
            </w:pPr>
            <w:r w:rsidRPr="009F65B8">
              <w:t>35,0</w:t>
            </w:r>
          </w:p>
        </w:tc>
        <w:tc>
          <w:tcPr>
            <w:tcW w:w="1134" w:type="dxa"/>
          </w:tcPr>
          <w:p w:rsidR="007122D2" w:rsidRPr="009F65B8" w:rsidRDefault="007122D2" w:rsidP="00CD6DB0">
            <w:pPr>
              <w:jc w:val="center"/>
            </w:pPr>
            <w:r w:rsidRPr="009F65B8">
              <w:t>180,0</w:t>
            </w:r>
          </w:p>
        </w:tc>
        <w:tc>
          <w:tcPr>
            <w:tcW w:w="1560" w:type="dxa"/>
          </w:tcPr>
          <w:p w:rsidR="007122D2" w:rsidRPr="009F65B8" w:rsidRDefault="007122D2" w:rsidP="00CD6DB0">
            <w:pPr>
              <w:jc w:val="center"/>
            </w:pPr>
            <w:r w:rsidRPr="009F65B8">
              <w:t xml:space="preserve">Местный </w:t>
            </w:r>
            <w:r w:rsidRPr="009F65B8">
              <w:lastRenderedPageBreak/>
              <w:t>бюджет</w:t>
            </w:r>
          </w:p>
        </w:tc>
        <w:tc>
          <w:tcPr>
            <w:tcW w:w="1701" w:type="dxa"/>
            <w:shd w:val="clear" w:color="auto" w:fill="auto"/>
          </w:tcPr>
          <w:p w:rsidR="007122D2" w:rsidRPr="009F65B8" w:rsidRDefault="007122D2" w:rsidP="00CD6DB0">
            <w:pPr>
              <w:jc w:val="center"/>
            </w:pPr>
            <w:r w:rsidRPr="009F65B8">
              <w:lastRenderedPageBreak/>
              <w:t>администр</w:t>
            </w:r>
            <w:r w:rsidRPr="009F65B8">
              <w:t>а</w:t>
            </w:r>
            <w:r w:rsidRPr="009F65B8">
              <w:t>ци</w:t>
            </w:r>
            <w:r w:rsidRPr="009F65B8">
              <w:lastRenderedPageBreak/>
              <w:t>я города,</w:t>
            </w:r>
          </w:p>
          <w:p w:rsidR="007122D2" w:rsidRPr="009F65B8" w:rsidRDefault="007122D2" w:rsidP="00CD6DB0">
            <w:pPr>
              <w:jc w:val="center"/>
            </w:pPr>
            <w:r w:rsidRPr="009F65B8">
              <w:t>МБОУ «БСОШ № 1»,</w:t>
            </w:r>
          </w:p>
          <w:p w:rsidR="007122D2" w:rsidRPr="009F65B8" w:rsidRDefault="007122D2" w:rsidP="00CD6DB0">
            <w:pPr>
              <w:jc w:val="center"/>
            </w:pPr>
            <w:r w:rsidRPr="009F65B8">
              <w:t>МБОУ «БСОШ № 2</w:t>
            </w:r>
          </w:p>
        </w:tc>
        <w:tc>
          <w:tcPr>
            <w:tcW w:w="1701" w:type="dxa"/>
            <w:vMerge w:val="restart"/>
          </w:tcPr>
          <w:p w:rsidR="007122D2" w:rsidRPr="009F65B8" w:rsidRDefault="007122D2" w:rsidP="00CD6DB0">
            <w:pPr>
              <w:jc w:val="both"/>
            </w:pPr>
            <w:r>
              <w:lastRenderedPageBreak/>
              <w:t xml:space="preserve">Организация </w:t>
            </w:r>
            <w:r>
              <w:lastRenderedPageBreak/>
              <w:t>отдыха, озд</w:t>
            </w:r>
            <w:r>
              <w:t>о</w:t>
            </w:r>
            <w:r>
              <w:t>ровления, з</w:t>
            </w:r>
            <w:r>
              <w:t>а</w:t>
            </w:r>
            <w:r>
              <w:t>нятости детей в каникуля</w:t>
            </w:r>
            <w:r>
              <w:t>р</w:t>
            </w:r>
            <w:r>
              <w:t>ный период</w:t>
            </w:r>
          </w:p>
        </w:tc>
      </w:tr>
      <w:tr w:rsidR="007122D2" w:rsidRPr="009F65B8" w:rsidTr="00CD6DB0">
        <w:tc>
          <w:tcPr>
            <w:tcW w:w="567" w:type="dxa"/>
            <w:vMerge/>
          </w:tcPr>
          <w:p w:rsidR="007122D2" w:rsidRPr="009F65B8" w:rsidRDefault="007122D2" w:rsidP="00CD6DB0">
            <w:pPr>
              <w:jc w:val="center"/>
            </w:pPr>
          </w:p>
        </w:tc>
        <w:tc>
          <w:tcPr>
            <w:tcW w:w="2269" w:type="dxa"/>
            <w:vMerge/>
          </w:tcPr>
          <w:p w:rsidR="007122D2" w:rsidRPr="009F65B8" w:rsidRDefault="007122D2" w:rsidP="00CD6DB0">
            <w:pPr>
              <w:jc w:val="center"/>
            </w:pPr>
          </w:p>
        </w:tc>
        <w:tc>
          <w:tcPr>
            <w:tcW w:w="1134" w:type="dxa"/>
          </w:tcPr>
          <w:p w:rsidR="007122D2" w:rsidRPr="009F65B8" w:rsidRDefault="007122D2" w:rsidP="00CD6DB0">
            <w:pPr>
              <w:jc w:val="center"/>
            </w:pPr>
            <w:r w:rsidRPr="009F65B8">
              <w:t>364,0</w:t>
            </w:r>
          </w:p>
        </w:tc>
        <w:tc>
          <w:tcPr>
            <w:tcW w:w="992" w:type="dxa"/>
          </w:tcPr>
          <w:p w:rsidR="007122D2" w:rsidRPr="009F65B8" w:rsidRDefault="007122D2" w:rsidP="00CD6DB0">
            <w:pPr>
              <w:jc w:val="center"/>
            </w:pPr>
            <w:r w:rsidRPr="009F65B8">
              <w:t>380,0</w:t>
            </w:r>
          </w:p>
        </w:tc>
        <w:tc>
          <w:tcPr>
            <w:tcW w:w="992" w:type="dxa"/>
          </w:tcPr>
          <w:p w:rsidR="007122D2" w:rsidRPr="009F65B8" w:rsidRDefault="007122D2" w:rsidP="00CD6DB0">
            <w:pPr>
              <w:jc w:val="center"/>
            </w:pPr>
            <w:r w:rsidRPr="009F65B8">
              <w:t>380,0</w:t>
            </w:r>
          </w:p>
        </w:tc>
        <w:tc>
          <w:tcPr>
            <w:tcW w:w="1134" w:type="dxa"/>
          </w:tcPr>
          <w:p w:rsidR="007122D2" w:rsidRPr="009F65B8" w:rsidRDefault="007122D2" w:rsidP="00CD6DB0">
            <w:pPr>
              <w:jc w:val="center"/>
            </w:pPr>
            <w:r w:rsidRPr="009F65B8">
              <w:t>400,0</w:t>
            </w:r>
          </w:p>
        </w:tc>
        <w:tc>
          <w:tcPr>
            <w:tcW w:w="992" w:type="dxa"/>
          </w:tcPr>
          <w:p w:rsidR="007122D2" w:rsidRPr="009F65B8" w:rsidRDefault="007122D2" w:rsidP="00CD6DB0">
            <w:pPr>
              <w:jc w:val="center"/>
            </w:pPr>
            <w:r w:rsidRPr="009F65B8">
              <w:t>400,0</w:t>
            </w:r>
          </w:p>
        </w:tc>
        <w:tc>
          <w:tcPr>
            <w:tcW w:w="1134" w:type="dxa"/>
          </w:tcPr>
          <w:p w:rsidR="007122D2" w:rsidRPr="009F65B8" w:rsidRDefault="007122D2" w:rsidP="00CD6DB0">
            <w:pPr>
              <w:jc w:val="center"/>
            </w:pPr>
            <w:r w:rsidRPr="009F65B8">
              <w:t>420,0</w:t>
            </w:r>
          </w:p>
        </w:tc>
        <w:tc>
          <w:tcPr>
            <w:tcW w:w="1134" w:type="dxa"/>
          </w:tcPr>
          <w:p w:rsidR="007122D2" w:rsidRPr="009F65B8" w:rsidRDefault="007122D2" w:rsidP="00CD6DB0">
            <w:pPr>
              <w:jc w:val="center"/>
            </w:pPr>
            <w:r w:rsidRPr="009F65B8">
              <w:t>2344,0</w:t>
            </w:r>
          </w:p>
        </w:tc>
        <w:tc>
          <w:tcPr>
            <w:tcW w:w="1560" w:type="dxa"/>
          </w:tcPr>
          <w:p w:rsidR="007122D2" w:rsidRPr="009F65B8" w:rsidRDefault="007122D2" w:rsidP="00CD6DB0">
            <w:pPr>
              <w:jc w:val="center"/>
            </w:pPr>
            <w:r w:rsidRPr="009F65B8">
              <w:t>Внебюджет</w:t>
            </w:r>
          </w:p>
        </w:tc>
        <w:tc>
          <w:tcPr>
            <w:tcW w:w="1701" w:type="dxa"/>
          </w:tcPr>
          <w:p w:rsidR="007122D2" w:rsidRPr="009F65B8" w:rsidRDefault="007122D2" w:rsidP="00CD6DB0">
            <w:pPr>
              <w:jc w:val="center"/>
            </w:pPr>
            <w:r w:rsidRPr="009F65B8">
              <w:t>Родители, предприятия</w:t>
            </w:r>
          </w:p>
        </w:tc>
        <w:tc>
          <w:tcPr>
            <w:tcW w:w="1701" w:type="dxa"/>
            <w:vMerge/>
          </w:tcPr>
          <w:p w:rsidR="007122D2" w:rsidRPr="009F65B8" w:rsidRDefault="007122D2" w:rsidP="00CD6DB0">
            <w:pPr>
              <w:jc w:val="center"/>
            </w:pPr>
          </w:p>
        </w:tc>
      </w:tr>
      <w:tr w:rsidR="007122D2" w:rsidRPr="009F65B8" w:rsidTr="00CD6DB0">
        <w:tc>
          <w:tcPr>
            <w:tcW w:w="567" w:type="dxa"/>
            <w:vMerge/>
          </w:tcPr>
          <w:p w:rsidR="007122D2" w:rsidRPr="009F65B8" w:rsidRDefault="007122D2" w:rsidP="00CD6DB0">
            <w:pPr>
              <w:jc w:val="center"/>
            </w:pPr>
          </w:p>
        </w:tc>
        <w:tc>
          <w:tcPr>
            <w:tcW w:w="2269" w:type="dxa"/>
            <w:vMerge/>
          </w:tcPr>
          <w:p w:rsidR="007122D2" w:rsidRPr="009F65B8" w:rsidRDefault="007122D2" w:rsidP="00CD6DB0">
            <w:pPr>
              <w:jc w:val="center"/>
            </w:pPr>
          </w:p>
        </w:tc>
        <w:tc>
          <w:tcPr>
            <w:tcW w:w="1134" w:type="dxa"/>
          </w:tcPr>
          <w:p w:rsidR="007122D2" w:rsidRPr="009F65B8" w:rsidRDefault="007122D2" w:rsidP="00CD6DB0">
            <w:pPr>
              <w:jc w:val="center"/>
            </w:pPr>
            <w:r w:rsidRPr="009F65B8">
              <w:t>450,0</w:t>
            </w:r>
          </w:p>
        </w:tc>
        <w:tc>
          <w:tcPr>
            <w:tcW w:w="992" w:type="dxa"/>
          </w:tcPr>
          <w:p w:rsidR="007122D2" w:rsidRPr="009F65B8" w:rsidRDefault="007122D2" w:rsidP="00CD6DB0">
            <w:pPr>
              <w:jc w:val="center"/>
            </w:pPr>
            <w:r w:rsidRPr="009F65B8">
              <w:t>470,0</w:t>
            </w:r>
          </w:p>
        </w:tc>
        <w:tc>
          <w:tcPr>
            <w:tcW w:w="992" w:type="dxa"/>
          </w:tcPr>
          <w:p w:rsidR="007122D2" w:rsidRPr="009F65B8" w:rsidRDefault="007122D2" w:rsidP="00CD6DB0">
            <w:pPr>
              <w:jc w:val="center"/>
            </w:pPr>
            <w:r w:rsidRPr="009F65B8">
              <w:t>480,0</w:t>
            </w:r>
          </w:p>
        </w:tc>
        <w:tc>
          <w:tcPr>
            <w:tcW w:w="1134" w:type="dxa"/>
          </w:tcPr>
          <w:p w:rsidR="007122D2" w:rsidRPr="009F65B8" w:rsidRDefault="007122D2" w:rsidP="00CD6DB0">
            <w:pPr>
              <w:jc w:val="center"/>
            </w:pPr>
            <w:r w:rsidRPr="009F65B8">
              <w:t>485,0</w:t>
            </w:r>
          </w:p>
        </w:tc>
        <w:tc>
          <w:tcPr>
            <w:tcW w:w="992" w:type="dxa"/>
          </w:tcPr>
          <w:p w:rsidR="007122D2" w:rsidRPr="009F65B8" w:rsidRDefault="007122D2" w:rsidP="00CD6DB0">
            <w:pPr>
              <w:jc w:val="center"/>
            </w:pPr>
            <w:r w:rsidRPr="009F65B8">
              <w:t>490,0</w:t>
            </w:r>
          </w:p>
        </w:tc>
        <w:tc>
          <w:tcPr>
            <w:tcW w:w="1134" w:type="dxa"/>
          </w:tcPr>
          <w:p w:rsidR="007122D2" w:rsidRPr="009F65B8" w:rsidRDefault="007122D2" w:rsidP="00CD6DB0">
            <w:pPr>
              <w:jc w:val="center"/>
            </w:pPr>
            <w:r w:rsidRPr="009F65B8">
              <w:t>490,0</w:t>
            </w:r>
          </w:p>
        </w:tc>
        <w:tc>
          <w:tcPr>
            <w:tcW w:w="1134" w:type="dxa"/>
          </w:tcPr>
          <w:p w:rsidR="007122D2" w:rsidRPr="009F65B8" w:rsidRDefault="007122D2" w:rsidP="00CD6DB0">
            <w:pPr>
              <w:jc w:val="center"/>
            </w:pPr>
            <w:r w:rsidRPr="009F65B8">
              <w:t>2865,0</w:t>
            </w:r>
          </w:p>
        </w:tc>
        <w:tc>
          <w:tcPr>
            <w:tcW w:w="1560" w:type="dxa"/>
          </w:tcPr>
          <w:p w:rsidR="007122D2" w:rsidRPr="009F65B8" w:rsidRDefault="007122D2" w:rsidP="00CD6DB0">
            <w:pPr>
              <w:jc w:val="center"/>
            </w:pPr>
            <w:r w:rsidRPr="009F65B8">
              <w:t>Краевой бюджет</w:t>
            </w:r>
          </w:p>
        </w:tc>
        <w:tc>
          <w:tcPr>
            <w:tcW w:w="1701" w:type="dxa"/>
          </w:tcPr>
          <w:p w:rsidR="007122D2" w:rsidRPr="009F65B8" w:rsidRDefault="007122D2" w:rsidP="00CD6DB0">
            <w:pPr>
              <w:jc w:val="center"/>
            </w:pPr>
            <w:r w:rsidRPr="009F65B8">
              <w:t>Комитет по образованию и делам м</w:t>
            </w:r>
            <w:r w:rsidRPr="009F65B8">
              <w:t>о</w:t>
            </w:r>
            <w:r w:rsidRPr="009F65B8">
              <w:t>лодёжи</w:t>
            </w:r>
          </w:p>
        </w:tc>
        <w:tc>
          <w:tcPr>
            <w:tcW w:w="1701" w:type="dxa"/>
            <w:vMerge/>
          </w:tcPr>
          <w:p w:rsidR="007122D2" w:rsidRPr="009F65B8" w:rsidRDefault="007122D2" w:rsidP="00CD6DB0">
            <w:pPr>
              <w:jc w:val="center"/>
            </w:pPr>
          </w:p>
        </w:tc>
      </w:tr>
      <w:tr w:rsidR="007122D2" w:rsidRPr="009F65B8" w:rsidTr="00CD6DB0">
        <w:tc>
          <w:tcPr>
            <w:tcW w:w="567" w:type="dxa"/>
          </w:tcPr>
          <w:p w:rsidR="007122D2" w:rsidRPr="009F65B8" w:rsidRDefault="007122D2" w:rsidP="00CD6DB0">
            <w:pPr>
              <w:jc w:val="center"/>
            </w:pPr>
            <w:r w:rsidRPr="009F65B8">
              <w:t>4.</w:t>
            </w:r>
          </w:p>
        </w:tc>
        <w:tc>
          <w:tcPr>
            <w:tcW w:w="2269" w:type="dxa"/>
          </w:tcPr>
          <w:p w:rsidR="007122D2" w:rsidRPr="009F65B8" w:rsidRDefault="007122D2" w:rsidP="00CD6DB0">
            <w:pPr>
              <w:jc w:val="both"/>
            </w:pPr>
            <w:r w:rsidRPr="009F65B8">
              <w:t>Материально - техническое оснащ</w:t>
            </w:r>
            <w:r w:rsidRPr="009F65B8">
              <w:t>е</w:t>
            </w:r>
            <w:r w:rsidRPr="009F65B8">
              <w:t>ние</w:t>
            </w:r>
          </w:p>
        </w:tc>
        <w:tc>
          <w:tcPr>
            <w:tcW w:w="1134" w:type="dxa"/>
          </w:tcPr>
          <w:p w:rsidR="007122D2" w:rsidRPr="009F65B8" w:rsidRDefault="007122D2" w:rsidP="00CD6DB0">
            <w:pPr>
              <w:jc w:val="center"/>
            </w:pPr>
            <w:r w:rsidRPr="009F65B8">
              <w:t>40,0</w:t>
            </w:r>
          </w:p>
        </w:tc>
        <w:tc>
          <w:tcPr>
            <w:tcW w:w="992" w:type="dxa"/>
          </w:tcPr>
          <w:p w:rsidR="007122D2" w:rsidRPr="009F65B8" w:rsidRDefault="007122D2" w:rsidP="00CD6DB0">
            <w:pPr>
              <w:jc w:val="center"/>
            </w:pPr>
            <w:r w:rsidRPr="009F65B8">
              <w:t>40,0</w:t>
            </w:r>
          </w:p>
        </w:tc>
        <w:tc>
          <w:tcPr>
            <w:tcW w:w="992" w:type="dxa"/>
          </w:tcPr>
          <w:p w:rsidR="007122D2" w:rsidRPr="009F65B8" w:rsidRDefault="007122D2" w:rsidP="00CD6DB0">
            <w:pPr>
              <w:jc w:val="center"/>
            </w:pPr>
            <w:r>
              <w:t>2</w:t>
            </w:r>
            <w:r w:rsidRPr="009F65B8">
              <w:t>0,0</w:t>
            </w:r>
          </w:p>
        </w:tc>
        <w:tc>
          <w:tcPr>
            <w:tcW w:w="1134" w:type="dxa"/>
          </w:tcPr>
          <w:p w:rsidR="007122D2" w:rsidRPr="009F65B8" w:rsidRDefault="007122D2" w:rsidP="00CD6DB0">
            <w:pPr>
              <w:jc w:val="center"/>
            </w:pPr>
            <w:r w:rsidRPr="009F65B8">
              <w:t>40,0</w:t>
            </w:r>
          </w:p>
        </w:tc>
        <w:tc>
          <w:tcPr>
            <w:tcW w:w="992" w:type="dxa"/>
          </w:tcPr>
          <w:p w:rsidR="007122D2" w:rsidRPr="009F65B8" w:rsidRDefault="007122D2" w:rsidP="00CD6DB0">
            <w:pPr>
              <w:jc w:val="center"/>
            </w:pPr>
            <w:r w:rsidRPr="009F65B8">
              <w:t>40,0</w:t>
            </w:r>
          </w:p>
        </w:tc>
        <w:tc>
          <w:tcPr>
            <w:tcW w:w="1134" w:type="dxa"/>
          </w:tcPr>
          <w:p w:rsidR="007122D2" w:rsidRPr="009F65B8" w:rsidRDefault="007122D2" w:rsidP="00CD6DB0">
            <w:pPr>
              <w:jc w:val="center"/>
            </w:pPr>
            <w:r w:rsidRPr="009F65B8">
              <w:t>40,0</w:t>
            </w:r>
          </w:p>
        </w:tc>
        <w:tc>
          <w:tcPr>
            <w:tcW w:w="1134" w:type="dxa"/>
          </w:tcPr>
          <w:p w:rsidR="007122D2" w:rsidRPr="009F65B8" w:rsidRDefault="007122D2" w:rsidP="00CD6DB0">
            <w:pPr>
              <w:jc w:val="center"/>
            </w:pPr>
            <w:r>
              <w:t>22</w:t>
            </w:r>
            <w:r w:rsidRPr="009F65B8">
              <w:t>0,0</w:t>
            </w:r>
          </w:p>
        </w:tc>
        <w:tc>
          <w:tcPr>
            <w:tcW w:w="1560" w:type="dxa"/>
          </w:tcPr>
          <w:p w:rsidR="007122D2" w:rsidRPr="009F65B8" w:rsidRDefault="007122D2" w:rsidP="00CD6DB0">
            <w:pPr>
              <w:jc w:val="center"/>
            </w:pPr>
            <w:r w:rsidRPr="009F65B8">
              <w:t>Местный бюджет</w:t>
            </w:r>
          </w:p>
        </w:tc>
        <w:tc>
          <w:tcPr>
            <w:tcW w:w="1701" w:type="dxa"/>
          </w:tcPr>
          <w:p w:rsidR="007122D2" w:rsidRPr="009F65B8" w:rsidRDefault="007122D2" w:rsidP="00CD6DB0">
            <w:pPr>
              <w:jc w:val="center"/>
            </w:pPr>
            <w:r w:rsidRPr="009F65B8">
              <w:t>МБОУ «БСОШ № 2»</w:t>
            </w:r>
          </w:p>
        </w:tc>
        <w:tc>
          <w:tcPr>
            <w:tcW w:w="1701" w:type="dxa"/>
          </w:tcPr>
          <w:p w:rsidR="007122D2" w:rsidRPr="009F65B8" w:rsidRDefault="007122D2" w:rsidP="00CD6DB0">
            <w:pPr>
              <w:jc w:val="center"/>
            </w:pPr>
            <w:r>
              <w:t>Обеспечение соблюдения режима пит</w:t>
            </w:r>
            <w:r>
              <w:t>а</w:t>
            </w:r>
            <w:r>
              <w:t>ния и жизн</w:t>
            </w:r>
            <w:r>
              <w:t>е</w:t>
            </w:r>
            <w:r>
              <w:t>деятельности детей при выполнении с</w:t>
            </w:r>
            <w:r>
              <w:t>а</w:t>
            </w:r>
            <w:r>
              <w:t>нитарно - эпидемиол</w:t>
            </w:r>
            <w:r>
              <w:t>о</w:t>
            </w:r>
            <w:r>
              <w:t>гических тр</w:t>
            </w:r>
            <w:r>
              <w:t>е</w:t>
            </w:r>
            <w:r>
              <w:t>бований</w:t>
            </w:r>
          </w:p>
        </w:tc>
      </w:tr>
      <w:tr w:rsidR="007122D2" w:rsidRPr="009F65B8" w:rsidTr="00CD6DB0">
        <w:tc>
          <w:tcPr>
            <w:tcW w:w="567" w:type="dxa"/>
          </w:tcPr>
          <w:p w:rsidR="007122D2" w:rsidRPr="009F65B8" w:rsidRDefault="007122D2" w:rsidP="00CD6DB0">
            <w:pPr>
              <w:jc w:val="center"/>
            </w:pPr>
            <w:r w:rsidRPr="009F65B8">
              <w:t>5.</w:t>
            </w:r>
          </w:p>
        </w:tc>
        <w:tc>
          <w:tcPr>
            <w:tcW w:w="2269" w:type="dxa"/>
          </w:tcPr>
          <w:p w:rsidR="007122D2" w:rsidRPr="009F65B8" w:rsidRDefault="007122D2" w:rsidP="00CD6DB0">
            <w:pPr>
              <w:jc w:val="both"/>
            </w:pPr>
            <w:r w:rsidRPr="009F65B8">
              <w:t>Организация мед</w:t>
            </w:r>
            <w:r w:rsidRPr="009F65B8">
              <w:t>и</w:t>
            </w:r>
            <w:r w:rsidRPr="009F65B8">
              <w:t>цинских осмотров</w:t>
            </w:r>
          </w:p>
        </w:tc>
        <w:tc>
          <w:tcPr>
            <w:tcW w:w="1134" w:type="dxa"/>
          </w:tcPr>
          <w:p w:rsidR="007122D2" w:rsidRPr="009F65B8" w:rsidRDefault="007122D2" w:rsidP="00CD6DB0">
            <w:pPr>
              <w:jc w:val="center"/>
            </w:pPr>
            <w:r w:rsidRPr="009F65B8">
              <w:t>61,0</w:t>
            </w:r>
          </w:p>
        </w:tc>
        <w:tc>
          <w:tcPr>
            <w:tcW w:w="992" w:type="dxa"/>
          </w:tcPr>
          <w:p w:rsidR="007122D2" w:rsidRPr="009F65B8" w:rsidRDefault="007122D2" w:rsidP="00CD6DB0">
            <w:pPr>
              <w:jc w:val="center"/>
            </w:pPr>
            <w:r w:rsidRPr="009F65B8">
              <w:t>68,0</w:t>
            </w:r>
          </w:p>
        </w:tc>
        <w:tc>
          <w:tcPr>
            <w:tcW w:w="992" w:type="dxa"/>
          </w:tcPr>
          <w:p w:rsidR="007122D2" w:rsidRPr="009F65B8" w:rsidRDefault="007122D2" w:rsidP="00CD6DB0">
            <w:pPr>
              <w:jc w:val="center"/>
            </w:pPr>
            <w:r>
              <w:t>4</w:t>
            </w:r>
            <w:r w:rsidRPr="009F65B8">
              <w:t>0,0</w:t>
            </w:r>
          </w:p>
        </w:tc>
        <w:tc>
          <w:tcPr>
            <w:tcW w:w="1134" w:type="dxa"/>
          </w:tcPr>
          <w:p w:rsidR="007122D2" w:rsidRPr="009F65B8" w:rsidRDefault="007122D2" w:rsidP="00CD6DB0">
            <w:pPr>
              <w:jc w:val="center"/>
            </w:pPr>
            <w:r w:rsidRPr="009F65B8">
              <w:t>70,0</w:t>
            </w:r>
          </w:p>
        </w:tc>
        <w:tc>
          <w:tcPr>
            <w:tcW w:w="992" w:type="dxa"/>
          </w:tcPr>
          <w:p w:rsidR="007122D2" w:rsidRPr="009F65B8" w:rsidRDefault="007122D2" w:rsidP="00CD6DB0">
            <w:pPr>
              <w:jc w:val="center"/>
            </w:pPr>
            <w:r w:rsidRPr="009F65B8">
              <w:t>70,0</w:t>
            </w:r>
          </w:p>
        </w:tc>
        <w:tc>
          <w:tcPr>
            <w:tcW w:w="1134" w:type="dxa"/>
          </w:tcPr>
          <w:p w:rsidR="007122D2" w:rsidRPr="009F65B8" w:rsidRDefault="007122D2" w:rsidP="00CD6DB0">
            <w:pPr>
              <w:jc w:val="center"/>
            </w:pPr>
            <w:r w:rsidRPr="009F65B8">
              <w:t>70,0</w:t>
            </w:r>
          </w:p>
        </w:tc>
        <w:tc>
          <w:tcPr>
            <w:tcW w:w="1134" w:type="dxa"/>
          </w:tcPr>
          <w:p w:rsidR="007122D2" w:rsidRPr="009F65B8" w:rsidRDefault="007122D2" w:rsidP="00CD6DB0">
            <w:pPr>
              <w:jc w:val="center"/>
            </w:pPr>
            <w:r>
              <w:t>379</w:t>
            </w:r>
            <w:r w:rsidRPr="009F65B8">
              <w:t>,0</w:t>
            </w:r>
          </w:p>
        </w:tc>
        <w:tc>
          <w:tcPr>
            <w:tcW w:w="1560" w:type="dxa"/>
          </w:tcPr>
          <w:p w:rsidR="007122D2" w:rsidRPr="009F65B8" w:rsidRDefault="007122D2" w:rsidP="00CD6DB0">
            <w:pPr>
              <w:jc w:val="center"/>
            </w:pPr>
            <w:r w:rsidRPr="009F65B8">
              <w:t>Местный бюджет</w:t>
            </w:r>
          </w:p>
        </w:tc>
        <w:tc>
          <w:tcPr>
            <w:tcW w:w="1701" w:type="dxa"/>
          </w:tcPr>
          <w:p w:rsidR="007122D2" w:rsidRPr="009F65B8" w:rsidRDefault="007122D2" w:rsidP="00CD6DB0">
            <w:pPr>
              <w:jc w:val="center"/>
            </w:pPr>
            <w:r w:rsidRPr="009F65B8">
              <w:t>МБОУ «БСОШ № 1»,</w:t>
            </w:r>
          </w:p>
          <w:p w:rsidR="007122D2" w:rsidRPr="009F65B8" w:rsidRDefault="007122D2" w:rsidP="00CD6DB0">
            <w:pPr>
              <w:jc w:val="center"/>
            </w:pPr>
            <w:r w:rsidRPr="009F65B8">
              <w:t>МБОУ «БСОШ № 2»,</w:t>
            </w:r>
          </w:p>
          <w:p w:rsidR="007122D2" w:rsidRDefault="007122D2" w:rsidP="00CD6DB0">
            <w:pPr>
              <w:jc w:val="center"/>
            </w:pPr>
            <w:r w:rsidRPr="009F65B8">
              <w:t>МБОУ ДОД «ЦЭВ»</w:t>
            </w:r>
          </w:p>
          <w:p w:rsidR="007122D2" w:rsidRPr="009F65B8" w:rsidRDefault="007122D2" w:rsidP="00CD6DB0">
            <w:pPr>
              <w:jc w:val="center"/>
            </w:pPr>
          </w:p>
        </w:tc>
        <w:tc>
          <w:tcPr>
            <w:tcW w:w="1701" w:type="dxa"/>
          </w:tcPr>
          <w:p w:rsidR="007122D2" w:rsidRPr="009F65B8" w:rsidRDefault="007122D2" w:rsidP="00CD6DB0">
            <w:pPr>
              <w:jc w:val="center"/>
            </w:pPr>
            <w:r>
              <w:t>Обеспечение санитарно - гигиенич</w:t>
            </w:r>
            <w:r>
              <w:t>е</w:t>
            </w:r>
            <w:r>
              <w:t>ских условий</w:t>
            </w:r>
          </w:p>
        </w:tc>
      </w:tr>
      <w:tr w:rsidR="007122D2" w:rsidRPr="009F65B8" w:rsidTr="00CD6DB0">
        <w:tc>
          <w:tcPr>
            <w:tcW w:w="567" w:type="dxa"/>
          </w:tcPr>
          <w:p w:rsidR="007122D2" w:rsidRPr="009F65B8" w:rsidRDefault="007122D2" w:rsidP="00CD6DB0">
            <w:pPr>
              <w:jc w:val="center"/>
            </w:pPr>
            <w:r w:rsidRPr="009F65B8">
              <w:t>6.</w:t>
            </w:r>
          </w:p>
        </w:tc>
        <w:tc>
          <w:tcPr>
            <w:tcW w:w="2269" w:type="dxa"/>
          </w:tcPr>
          <w:p w:rsidR="007122D2" w:rsidRPr="009F65B8" w:rsidRDefault="007122D2" w:rsidP="00CD6DB0">
            <w:pPr>
              <w:jc w:val="both"/>
            </w:pPr>
            <w:r w:rsidRPr="009F65B8">
              <w:t>Организация тр</w:t>
            </w:r>
            <w:r w:rsidRPr="009F65B8">
              <w:t>у</w:t>
            </w:r>
            <w:r w:rsidRPr="009F65B8">
              <w:t xml:space="preserve">довых объединений </w:t>
            </w:r>
            <w:r w:rsidRPr="009F65B8">
              <w:lastRenderedPageBreak/>
              <w:t>школьников</w:t>
            </w:r>
          </w:p>
        </w:tc>
        <w:tc>
          <w:tcPr>
            <w:tcW w:w="1134" w:type="dxa"/>
          </w:tcPr>
          <w:p w:rsidR="007122D2" w:rsidRPr="009F65B8" w:rsidRDefault="007122D2" w:rsidP="00CD6DB0">
            <w:pPr>
              <w:jc w:val="center"/>
            </w:pPr>
            <w:r w:rsidRPr="009F65B8">
              <w:lastRenderedPageBreak/>
              <w:t>700,0</w:t>
            </w:r>
          </w:p>
        </w:tc>
        <w:tc>
          <w:tcPr>
            <w:tcW w:w="992" w:type="dxa"/>
          </w:tcPr>
          <w:p w:rsidR="007122D2" w:rsidRPr="009F65B8" w:rsidRDefault="007122D2" w:rsidP="00CD6DB0">
            <w:pPr>
              <w:jc w:val="center"/>
            </w:pPr>
            <w:r w:rsidRPr="009F65B8">
              <w:t>732,0</w:t>
            </w:r>
          </w:p>
        </w:tc>
        <w:tc>
          <w:tcPr>
            <w:tcW w:w="992" w:type="dxa"/>
          </w:tcPr>
          <w:p w:rsidR="007122D2" w:rsidRPr="009F65B8" w:rsidRDefault="007122D2" w:rsidP="00CD6DB0">
            <w:pPr>
              <w:jc w:val="center"/>
            </w:pPr>
            <w:r>
              <w:t>700</w:t>
            </w:r>
            <w:r w:rsidRPr="009F65B8">
              <w:t>,0</w:t>
            </w:r>
          </w:p>
        </w:tc>
        <w:tc>
          <w:tcPr>
            <w:tcW w:w="1134" w:type="dxa"/>
          </w:tcPr>
          <w:p w:rsidR="007122D2" w:rsidRPr="009F65B8" w:rsidRDefault="007122D2" w:rsidP="00CD6DB0">
            <w:pPr>
              <w:jc w:val="center"/>
            </w:pPr>
            <w:r>
              <w:t>700</w:t>
            </w:r>
            <w:r w:rsidRPr="009F65B8">
              <w:t>,0</w:t>
            </w:r>
          </w:p>
        </w:tc>
        <w:tc>
          <w:tcPr>
            <w:tcW w:w="992" w:type="dxa"/>
          </w:tcPr>
          <w:p w:rsidR="007122D2" w:rsidRPr="009F65B8" w:rsidRDefault="007122D2" w:rsidP="00CD6DB0">
            <w:pPr>
              <w:jc w:val="center"/>
            </w:pPr>
            <w:r>
              <w:t>700,</w:t>
            </w:r>
            <w:r w:rsidRPr="009F65B8">
              <w:t>0</w:t>
            </w:r>
          </w:p>
        </w:tc>
        <w:tc>
          <w:tcPr>
            <w:tcW w:w="1134" w:type="dxa"/>
          </w:tcPr>
          <w:p w:rsidR="007122D2" w:rsidRPr="009F65B8" w:rsidRDefault="007122D2" w:rsidP="00CD6DB0">
            <w:pPr>
              <w:jc w:val="center"/>
            </w:pPr>
            <w:r>
              <w:t>700</w:t>
            </w:r>
            <w:r w:rsidRPr="009F65B8">
              <w:t>,0</w:t>
            </w:r>
          </w:p>
        </w:tc>
        <w:tc>
          <w:tcPr>
            <w:tcW w:w="1134" w:type="dxa"/>
          </w:tcPr>
          <w:p w:rsidR="007122D2" w:rsidRPr="009F65B8" w:rsidRDefault="007122D2" w:rsidP="00CD6DB0">
            <w:pPr>
              <w:jc w:val="center"/>
            </w:pPr>
            <w:r>
              <w:t>4232</w:t>
            </w:r>
            <w:r w:rsidRPr="009F65B8">
              <w:t>,0</w:t>
            </w:r>
          </w:p>
        </w:tc>
        <w:tc>
          <w:tcPr>
            <w:tcW w:w="1560" w:type="dxa"/>
          </w:tcPr>
          <w:p w:rsidR="007122D2" w:rsidRPr="009F65B8" w:rsidRDefault="007122D2" w:rsidP="00CD6DB0">
            <w:pPr>
              <w:jc w:val="center"/>
            </w:pPr>
            <w:r w:rsidRPr="009F65B8">
              <w:t>Местный бюджет</w:t>
            </w:r>
          </w:p>
        </w:tc>
        <w:tc>
          <w:tcPr>
            <w:tcW w:w="1701" w:type="dxa"/>
          </w:tcPr>
          <w:p w:rsidR="007122D2" w:rsidRPr="009F65B8" w:rsidRDefault="007122D2" w:rsidP="00CD6DB0">
            <w:pPr>
              <w:jc w:val="center"/>
            </w:pPr>
            <w:r w:rsidRPr="009F65B8">
              <w:t>МБОУ «БСОШ № 1»,</w:t>
            </w:r>
          </w:p>
          <w:p w:rsidR="007122D2" w:rsidRPr="009F65B8" w:rsidRDefault="007122D2" w:rsidP="00CD6DB0">
            <w:pPr>
              <w:jc w:val="center"/>
            </w:pPr>
            <w:r w:rsidRPr="009F65B8">
              <w:t xml:space="preserve">МБОУ </w:t>
            </w:r>
            <w:r w:rsidRPr="009F65B8">
              <w:lastRenderedPageBreak/>
              <w:t>«БСОШ № 2»</w:t>
            </w:r>
          </w:p>
        </w:tc>
        <w:tc>
          <w:tcPr>
            <w:tcW w:w="1701" w:type="dxa"/>
          </w:tcPr>
          <w:p w:rsidR="007122D2" w:rsidRPr="009F65B8" w:rsidRDefault="007122D2" w:rsidP="00CD6DB0">
            <w:r>
              <w:lastRenderedPageBreak/>
              <w:t>Создание р</w:t>
            </w:r>
            <w:r>
              <w:t>а</w:t>
            </w:r>
            <w:r>
              <w:t xml:space="preserve">бочих мест для </w:t>
            </w:r>
            <w:r>
              <w:lastRenderedPageBreak/>
              <w:t>несове</w:t>
            </w:r>
            <w:r>
              <w:t>р</w:t>
            </w:r>
            <w:r>
              <w:t>шеннолетних (организация занятости учащихся)</w:t>
            </w:r>
          </w:p>
        </w:tc>
      </w:tr>
      <w:tr w:rsidR="007122D2" w:rsidRPr="009F65B8" w:rsidTr="00CD6DB0">
        <w:tc>
          <w:tcPr>
            <w:tcW w:w="567" w:type="dxa"/>
          </w:tcPr>
          <w:p w:rsidR="007122D2" w:rsidRPr="009F65B8" w:rsidRDefault="007122D2" w:rsidP="00CD6DB0">
            <w:pPr>
              <w:jc w:val="center"/>
            </w:pPr>
          </w:p>
        </w:tc>
        <w:tc>
          <w:tcPr>
            <w:tcW w:w="2269" w:type="dxa"/>
          </w:tcPr>
          <w:p w:rsidR="007122D2" w:rsidRPr="009F65B8" w:rsidRDefault="007122D2" w:rsidP="00CD6DB0">
            <w:pPr>
              <w:jc w:val="center"/>
            </w:pPr>
            <w:r w:rsidRPr="009F65B8">
              <w:t>ВСЕГО</w:t>
            </w:r>
          </w:p>
        </w:tc>
        <w:tc>
          <w:tcPr>
            <w:tcW w:w="1134" w:type="dxa"/>
          </w:tcPr>
          <w:p w:rsidR="007122D2" w:rsidRPr="009F65B8" w:rsidRDefault="007122D2" w:rsidP="00CD6DB0">
            <w:pPr>
              <w:jc w:val="center"/>
            </w:pPr>
            <w:r w:rsidRPr="009F65B8">
              <w:t>1336,0</w:t>
            </w:r>
          </w:p>
        </w:tc>
        <w:tc>
          <w:tcPr>
            <w:tcW w:w="992" w:type="dxa"/>
          </w:tcPr>
          <w:p w:rsidR="007122D2" w:rsidRPr="009F65B8" w:rsidRDefault="007122D2" w:rsidP="00CD6DB0">
            <w:pPr>
              <w:jc w:val="center"/>
            </w:pPr>
            <w:r w:rsidRPr="009F65B8">
              <w:t>1480,0</w:t>
            </w:r>
          </w:p>
        </w:tc>
        <w:tc>
          <w:tcPr>
            <w:tcW w:w="992" w:type="dxa"/>
          </w:tcPr>
          <w:p w:rsidR="007122D2" w:rsidRPr="009F65B8" w:rsidRDefault="007122D2" w:rsidP="00CD6DB0">
            <w:pPr>
              <w:jc w:val="center"/>
            </w:pPr>
            <w:r>
              <w:t>1410</w:t>
            </w:r>
            <w:r w:rsidRPr="009F65B8">
              <w:t>,0</w:t>
            </w:r>
          </w:p>
        </w:tc>
        <w:tc>
          <w:tcPr>
            <w:tcW w:w="1134" w:type="dxa"/>
          </w:tcPr>
          <w:p w:rsidR="007122D2" w:rsidRPr="009F65B8" w:rsidRDefault="007122D2" w:rsidP="00CD6DB0">
            <w:pPr>
              <w:jc w:val="center"/>
            </w:pPr>
            <w:r>
              <w:t>1510</w:t>
            </w:r>
            <w:r w:rsidRPr="009F65B8">
              <w:t>,0</w:t>
            </w:r>
          </w:p>
        </w:tc>
        <w:tc>
          <w:tcPr>
            <w:tcW w:w="992" w:type="dxa"/>
          </w:tcPr>
          <w:p w:rsidR="007122D2" w:rsidRPr="009F65B8" w:rsidRDefault="007122D2" w:rsidP="00CD6DB0">
            <w:pPr>
              <w:jc w:val="center"/>
            </w:pPr>
            <w:r>
              <w:t>1575</w:t>
            </w:r>
            <w:r w:rsidRPr="009F65B8">
              <w:t>,0</w:t>
            </w:r>
          </w:p>
        </w:tc>
        <w:tc>
          <w:tcPr>
            <w:tcW w:w="1134" w:type="dxa"/>
          </w:tcPr>
          <w:p w:rsidR="007122D2" w:rsidRPr="009F65B8" w:rsidRDefault="007122D2" w:rsidP="00CD6DB0">
            <w:pPr>
              <w:jc w:val="center"/>
            </w:pPr>
            <w:r>
              <w:t>1625</w:t>
            </w:r>
            <w:r w:rsidRPr="009F65B8">
              <w:t>,0</w:t>
            </w:r>
          </w:p>
        </w:tc>
        <w:tc>
          <w:tcPr>
            <w:tcW w:w="1134" w:type="dxa"/>
          </w:tcPr>
          <w:p w:rsidR="007122D2" w:rsidRPr="009F65B8" w:rsidRDefault="007122D2" w:rsidP="00CD6DB0">
            <w:pPr>
              <w:jc w:val="center"/>
            </w:pPr>
            <w:r>
              <w:t>8936</w:t>
            </w:r>
            <w:r w:rsidRPr="009F65B8">
              <w:t>,0</w:t>
            </w:r>
          </w:p>
        </w:tc>
        <w:tc>
          <w:tcPr>
            <w:tcW w:w="1560" w:type="dxa"/>
          </w:tcPr>
          <w:p w:rsidR="007122D2" w:rsidRPr="009F65B8" w:rsidRDefault="007122D2" w:rsidP="00CD6DB0">
            <w:pPr>
              <w:jc w:val="center"/>
            </w:pPr>
            <w:r w:rsidRPr="009F65B8">
              <w:t>Местный бюджет</w:t>
            </w:r>
          </w:p>
        </w:tc>
        <w:tc>
          <w:tcPr>
            <w:tcW w:w="1701" w:type="dxa"/>
          </w:tcPr>
          <w:p w:rsidR="007122D2" w:rsidRPr="009F65B8" w:rsidRDefault="007122D2" w:rsidP="00CD6DB0">
            <w:pPr>
              <w:jc w:val="center"/>
            </w:pPr>
          </w:p>
        </w:tc>
        <w:tc>
          <w:tcPr>
            <w:tcW w:w="1701" w:type="dxa"/>
          </w:tcPr>
          <w:p w:rsidR="007122D2" w:rsidRPr="009F65B8" w:rsidRDefault="007122D2" w:rsidP="00CD6DB0">
            <w:pPr>
              <w:jc w:val="center"/>
            </w:pPr>
          </w:p>
        </w:tc>
      </w:tr>
      <w:tr w:rsidR="007122D2" w:rsidRPr="009F65B8" w:rsidTr="00CD6DB0">
        <w:tc>
          <w:tcPr>
            <w:tcW w:w="567" w:type="dxa"/>
          </w:tcPr>
          <w:p w:rsidR="007122D2" w:rsidRPr="009F65B8" w:rsidRDefault="007122D2" w:rsidP="00CD6DB0">
            <w:pPr>
              <w:jc w:val="center"/>
            </w:pPr>
          </w:p>
        </w:tc>
        <w:tc>
          <w:tcPr>
            <w:tcW w:w="2269" w:type="dxa"/>
          </w:tcPr>
          <w:p w:rsidR="007122D2" w:rsidRPr="009F65B8" w:rsidRDefault="007122D2" w:rsidP="00CD6DB0">
            <w:pPr>
              <w:jc w:val="center"/>
            </w:pPr>
            <w:r w:rsidRPr="009F65B8">
              <w:t>ВСЕГО</w:t>
            </w:r>
          </w:p>
        </w:tc>
        <w:tc>
          <w:tcPr>
            <w:tcW w:w="1134" w:type="dxa"/>
          </w:tcPr>
          <w:p w:rsidR="007122D2" w:rsidRPr="009F65B8" w:rsidRDefault="007122D2" w:rsidP="00CD6DB0">
            <w:pPr>
              <w:jc w:val="center"/>
            </w:pPr>
            <w:r w:rsidRPr="009F65B8">
              <w:t>2325,0</w:t>
            </w:r>
          </w:p>
        </w:tc>
        <w:tc>
          <w:tcPr>
            <w:tcW w:w="992" w:type="dxa"/>
          </w:tcPr>
          <w:p w:rsidR="007122D2" w:rsidRPr="009F65B8" w:rsidRDefault="007122D2" w:rsidP="00CD6DB0">
            <w:pPr>
              <w:jc w:val="center"/>
            </w:pPr>
            <w:r w:rsidRPr="009F65B8">
              <w:t>2505,0</w:t>
            </w:r>
          </w:p>
        </w:tc>
        <w:tc>
          <w:tcPr>
            <w:tcW w:w="992" w:type="dxa"/>
          </w:tcPr>
          <w:p w:rsidR="007122D2" w:rsidRPr="009F65B8" w:rsidRDefault="007122D2" w:rsidP="00CD6DB0">
            <w:pPr>
              <w:jc w:val="center"/>
            </w:pPr>
            <w:r>
              <w:t>2445</w:t>
            </w:r>
            <w:r w:rsidRPr="009F65B8">
              <w:t>,0</w:t>
            </w:r>
          </w:p>
        </w:tc>
        <w:tc>
          <w:tcPr>
            <w:tcW w:w="1134" w:type="dxa"/>
          </w:tcPr>
          <w:p w:rsidR="007122D2" w:rsidRPr="009F65B8" w:rsidRDefault="007122D2" w:rsidP="00CD6DB0">
            <w:pPr>
              <w:jc w:val="center"/>
            </w:pPr>
            <w:r>
              <w:t>2575</w:t>
            </w:r>
            <w:r w:rsidRPr="009F65B8">
              <w:t>,0</w:t>
            </w:r>
          </w:p>
        </w:tc>
        <w:tc>
          <w:tcPr>
            <w:tcW w:w="992" w:type="dxa"/>
          </w:tcPr>
          <w:p w:rsidR="007122D2" w:rsidRPr="009F65B8" w:rsidRDefault="007122D2" w:rsidP="00CD6DB0">
            <w:pPr>
              <w:jc w:val="center"/>
            </w:pPr>
            <w:r>
              <w:t>2645</w:t>
            </w:r>
            <w:r w:rsidRPr="009F65B8">
              <w:t>,0</w:t>
            </w:r>
          </w:p>
        </w:tc>
        <w:tc>
          <w:tcPr>
            <w:tcW w:w="1134" w:type="dxa"/>
          </w:tcPr>
          <w:p w:rsidR="007122D2" w:rsidRPr="009F65B8" w:rsidRDefault="007122D2" w:rsidP="00CD6DB0">
            <w:pPr>
              <w:jc w:val="center"/>
            </w:pPr>
            <w:r>
              <w:t>2715</w:t>
            </w:r>
            <w:r w:rsidRPr="009F65B8">
              <w:t>,0</w:t>
            </w:r>
          </w:p>
        </w:tc>
        <w:tc>
          <w:tcPr>
            <w:tcW w:w="1134" w:type="dxa"/>
          </w:tcPr>
          <w:p w:rsidR="007122D2" w:rsidRPr="009F65B8" w:rsidRDefault="007122D2" w:rsidP="00CD6DB0">
            <w:pPr>
              <w:jc w:val="center"/>
            </w:pPr>
            <w:r>
              <w:t>15210</w:t>
            </w:r>
            <w:r w:rsidRPr="009F65B8">
              <w:t>,0</w:t>
            </w:r>
          </w:p>
        </w:tc>
        <w:tc>
          <w:tcPr>
            <w:tcW w:w="1560" w:type="dxa"/>
          </w:tcPr>
          <w:p w:rsidR="007122D2" w:rsidRPr="009F65B8" w:rsidRDefault="007122D2" w:rsidP="00CD6DB0">
            <w:pPr>
              <w:jc w:val="center"/>
            </w:pPr>
          </w:p>
        </w:tc>
        <w:tc>
          <w:tcPr>
            <w:tcW w:w="1701" w:type="dxa"/>
          </w:tcPr>
          <w:p w:rsidR="007122D2" w:rsidRPr="009F65B8" w:rsidRDefault="007122D2" w:rsidP="00CD6DB0">
            <w:pPr>
              <w:jc w:val="center"/>
            </w:pPr>
          </w:p>
        </w:tc>
        <w:tc>
          <w:tcPr>
            <w:tcW w:w="1701" w:type="dxa"/>
          </w:tcPr>
          <w:p w:rsidR="007122D2" w:rsidRPr="009F65B8" w:rsidRDefault="007122D2" w:rsidP="00CD6DB0">
            <w:pPr>
              <w:jc w:val="center"/>
            </w:pPr>
          </w:p>
        </w:tc>
      </w:tr>
    </w:tbl>
    <w:p w:rsidR="007122D2" w:rsidRPr="009F65B8" w:rsidRDefault="007122D2" w:rsidP="007122D2">
      <w:pPr>
        <w:jc w:val="center"/>
      </w:pPr>
    </w:p>
    <w:p w:rsidR="007122D2" w:rsidRPr="009F65B8" w:rsidRDefault="007122D2" w:rsidP="007122D2">
      <w:pPr>
        <w:jc w:val="center"/>
      </w:pPr>
    </w:p>
    <w:p w:rsidR="007122D2" w:rsidRPr="009F65B8" w:rsidRDefault="007122D2" w:rsidP="007122D2">
      <w:pPr>
        <w:jc w:val="center"/>
      </w:pPr>
    </w:p>
    <w:p w:rsidR="007122D2" w:rsidRPr="009F65B8" w:rsidRDefault="007122D2" w:rsidP="007122D2">
      <w:pPr>
        <w:jc w:val="center"/>
      </w:pPr>
    </w:p>
    <w:p w:rsidR="007122D2" w:rsidRPr="009F65B8" w:rsidRDefault="007122D2" w:rsidP="007122D2">
      <w:pPr>
        <w:jc w:val="center"/>
      </w:pPr>
    </w:p>
    <w:p w:rsidR="007122D2" w:rsidRPr="009F65B8" w:rsidRDefault="007122D2" w:rsidP="007122D2">
      <w:pPr>
        <w:jc w:val="center"/>
      </w:pPr>
    </w:p>
    <w:p w:rsidR="007122D2" w:rsidRPr="009F65B8" w:rsidRDefault="007122D2" w:rsidP="007122D2">
      <w:pPr>
        <w:jc w:val="center"/>
      </w:pPr>
    </w:p>
    <w:p w:rsidR="007122D2" w:rsidRPr="009F65B8" w:rsidRDefault="007122D2" w:rsidP="007122D2">
      <w:pPr>
        <w:jc w:val="center"/>
      </w:pPr>
    </w:p>
    <w:p w:rsidR="007122D2" w:rsidRDefault="007122D2" w:rsidP="007122D2">
      <w:pPr>
        <w:sectPr w:rsidR="007122D2" w:rsidSect="009F65B8">
          <w:pgSz w:w="16838" w:h="11906" w:orient="landscape"/>
          <w:pgMar w:top="709" w:right="1134" w:bottom="1701" w:left="1134" w:header="709" w:footer="709" w:gutter="0"/>
          <w:cols w:space="708"/>
          <w:titlePg/>
          <w:docGrid w:linePitch="360"/>
        </w:sectPr>
      </w:pPr>
    </w:p>
    <w:p w:rsidR="007122D2" w:rsidRPr="00185DA9" w:rsidRDefault="007122D2" w:rsidP="007122D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IV</w:t>
      </w:r>
      <w:r>
        <w:rPr>
          <w:sz w:val="28"/>
          <w:szCs w:val="28"/>
        </w:rPr>
        <w:t>. Обоснование финансового обеспечения Под</w:t>
      </w:r>
      <w:r w:rsidRPr="00185DA9">
        <w:rPr>
          <w:sz w:val="28"/>
          <w:szCs w:val="28"/>
        </w:rPr>
        <w:t>программы</w:t>
      </w:r>
    </w:p>
    <w:p w:rsidR="007122D2" w:rsidRPr="00185DA9" w:rsidRDefault="007122D2" w:rsidP="007122D2">
      <w:pPr>
        <w:jc w:val="center"/>
        <w:rPr>
          <w:b/>
          <w:sz w:val="28"/>
          <w:szCs w:val="28"/>
        </w:rPr>
      </w:pP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 xml:space="preserve">Общий объём финансирования программы </w:t>
      </w:r>
      <w:r w:rsidRPr="00485673">
        <w:rPr>
          <w:sz w:val="28"/>
          <w:szCs w:val="28"/>
        </w:rPr>
        <w:t>15438</w:t>
      </w:r>
      <w:r>
        <w:rPr>
          <w:sz w:val="28"/>
          <w:szCs w:val="28"/>
        </w:rPr>
        <w:t>,</w:t>
      </w:r>
      <w:r w:rsidRPr="00485673">
        <w:rPr>
          <w:sz w:val="28"/>
          <w:szCs w:val="28"/>
        </w:rPr>
        <w:t>0</w:t>
      </w:r>
      <w:r w:rsidRPr="00185DA9">
        <w:rPr>
          <w:sz w:val="28"/>
          <w:szCs w:val="28"/>
        </w:rPr>
        <w:t xml:space="preserve"> тыс. рублей в том числе по годам:</w:t>
      </w:r>
    </w:p>
    <w:p w:rsidR="007122D2" w:rsidRPr="00E537C2" w:rsidRDefault="007122D2" w:rsidP="007122D2">
      <w:pPr>
        <w:ind w:firstLine="708"/>
        <w:jc w:val="both"/>
        <w:rPr>
          <w:sz w:val="28"/>
          <w:szCs w:val="28"/>
        </w:rPr>
      </w:pPr>
      <w:r w:rsidRPr="00E537C2">
        <w:rPr>
          <w:sz w:val="28"/>
          <w:szCs w:val="28"/>
        </w:rPr>
        <w:t>- 2015 год – 2325,0 тыс. рублей</w:t>
      </w:r>
    </w:p>
    <w:p w:rsidR="007122D2" w:rsidRPr="00E537C2" w:rsidRDefault="007122D2" w:rsidP="007122D2">
      <w:pPr>
        <w:ind w:firstLine="708"/>
        <w:jc w:val="both"/>
        <w:rPr>
          <w:sz w:val="28"/>
          <w:szCs w:val="28"/>
        </w:rPr>
      </w:pPr>
      <w:r w:rsidRPr="00E537C2">
        <w:rPr>
          <w:sz w:val="28"/>
          <w:szCs w:val="28"/>
        </w:rPr>
        <w:t>- 2016 год – 2505,0 тыс. рублей</w:t>
      </w:r>
    </w:p>
    <w:p w:rsidR="007122D2" w:rsidRPr="00E537C2" w:rsidRDefault="007122D2" w:rsidP="007122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- 2017 год – 2445</w:t>
      </w:r>
      <w:r w:rsidRPr="00E537C2">
        <w:rPr>
          <w:sz w:val="28"/>
          <w:szCs w:val="28"/>
        </w:rPr>
        <w:t>,0тыс. рублей</w:t>
      </w:r>
    </w:p>
    <w:p w:rsidR="007122D2" w:rsidRPr="00E537C2" w:rsidRDefault="007122D2" w:rsidP="007122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- 2018 год – 2575</w:t>
      </w:r>
      <w:r w:rsidRPr="00E537C2">
        <w:rPr>
          <w:sz w:val="28"/>
          <w:szCs w:val="28"/>
        </w:rPr>
        <w:t>,0 тыс. рублей</w:t>
      </w:r>
    </w:p>
    <w:p w:rsidR="007122D2" w:rsidRPr="00E537C2" w:rsidRDefault="007122D2" w:rsidP="007122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- 2019 год – 2645</w:t>
      </w:r>
      <w:r w:rsidRPr="00E537C2">
        <w:rPr>
          <w:sz w:val="28"/>
          <w:szCs w:val="28"/>
        </w:rPr>
        <w:t>,0 тыс. рублей</w:t>
      </w:r>
    </w:p>
    <w:p w:rsidR="007122D2" w:rsidRPr="00E537C2" w:rsidRDefault="007122D2" w:rsidP="007122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- 2020 год – 2715</w:t>
      </w:r>
      <w:r w:rsidRPr="00E537C2">
        <w:rPr>
          <w:sz w:val="28"/>
          <w:szCs w:val="28"/>
        </w:rPr>
        <w:t>,0 тыс. рублей</w:t>
      </w:r>
    </w:p>
    <w:p w:rsidR="007122D2" w:rsidRPr="00E537C2" w:rsidRDefault="007122D2" w:rsidP="007122D2">
      <w:pPr>
        <w:ind w:firstLine="708"/>
        <w:jc w:val="both"/>
        <w:rPr>
          <w:sz w:val="28"/>
          <w:szCs w:val="28"/>
        </w:rPr>
      </w:pPr>
      <w:r w:rsidRPr="00E537C2">
        <w:rPr>
          <w:sz w:val="28"/>
          <w:szCs w:val="28"/>
        </w:rPr>
        <w:t xml:space="preserve">Всего: </w:t>
      </w:r>
      <w:r>
        <w:rPr>
          <w:sz w:val="28"/>
          <w:szCs w:val="28"/>
        </w:rPr>
        <w:t>15210</w:t>
      </w:r>
      <w:r w:rsidRPr="00E537C2">
        <w:rPr>
          <w:sz w:val="28"/>
          <w:szCs w:val="28"/>
        </w:rPr>
        <w:t>,0 тыс. рублей</w:t>
      </w:r>
    </w:p>
    <w:p w:rsidR="007122D2" w:rsidRPr="00E537C2" w:rsidRDefault="007122D2" w:rsidP="007122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бюджет: 8936</w:t>
      </w:r>
      <w:r w:rsidRPr="00E537C2">
        <w:rPr>
          <w:sz w:val="28"/>
          <w:szCs w:val="28"/>
        </w:rPr>
        <w:t>,0 тыс. рублей</w:t>
      </w:r>
    </w:p>
    <w:p w:rsidR="007122D2" w:rsidRPr="00D37D78" w:rsidRDefault="007122D2" w:rsidP="007122D2">
      <w:pPr>
        <w:ind w:firstLine="708"/>
        <w:jc w:val="both"/>
        <w:rPr>
          <w:sz w:val="28"/>
          <w:szCs w:val="28"/>
        </w:rPr>
      </w:pPr>
      <w:r w:rsidRPr="00E537C2">
        <w:rPr>
          <w:sz w:val="28"/>
          <w:szCs w:val="28"/>
        </w:rPr>
        <w:t>Краевой бюджет: 2865,0</w:t>
      </w:r>
      <w:r w:rsidRPr="00D37D78">
        <w:rPr>
          <w:sz w:val="28"/>
          <w:szCs w:val="28"/>
        </w:rPr>
        <w:t xml:space="preserve"> тыс. рублей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D37D78">
        <w:rPr>
          <w:sz w:val="28"/>
          <w:szCs w:val="28"/>
        </w:rPr>
        <w:t>Внебюджет (родители, предприятия и социальное меди</w:t>
      </w:r>
      <w:r>
        <w:rPr>
          <w:sz w:val="28"/>
          <w:szCs w:val="28"/>
        </w:rPr>
        <w:t>цинское страх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вание): </w:t>
      </w:r>
      <w:r w:rsidRPr="00E537C2">
        <w:rPr>
          <w:sz w:val="28"/>
          <w:szCs w:val="28"/>
        </w:rPr>
        <w:t>3409,0</w:t>
      </w:r>
      <w:r w:rsidRPr="00D37D7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7122D2" w:rsidRPr="00185DA9" w:rsidRDefault="007122D2" w:rsidP="007122D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Объём финансирования подлежит ежегодному уточн</w:t>
      </w:r>
      <w:r>
        <w:rPr>
          <w:sz w:val="28"/>
          <w:szCs w:val="28"/>
        </w:rPr>
        <w:t>ению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муниципальным бюджетом</w:t>
      </w:r>
      <w:r w:rsidRPr="00185DA9">
        <w:rPr>
          <w:sz w:val="28"/>
          <w:szCs w:val="28"/>
        </w:rPr>
        <w:t xml:space="preserve"> на очередн</w:t>
      </w:r>
      <w:r>
        <w:rPr>
          <w:sz w:val="28"/>
          <w:szCs w:val="28"/>
        </w:rPr>
        <w:t>ой финансовый год и плановый период</w:t>
      </w:r>
      <w:r w:rsidRPr="00185DA9">
        <w:rPr>
          <w:sz w:val="28"/>
          <w:szCs w:val="28"/>
        </w:rPr>
        <w:t>.</w:t>
      </w:r>
    </w:p>
    <w:p w:rsidR="007122D2" w:rsidRPr="00185DA9" w:rsidRDefault="007122D2" w:rsidP="007122D2">
      <w:pPr>
        <w:ind w:firstLine="708"/>
        <w:jc w:val="both"/>
        <w:rPr>
          <w:b/>
          <w:sz w:val="28"/>
          <w:szCs w:val="28"/>
        </w:rPr>
      </w:pPr>
      <w:r w:rsidRPr="00185DA9">
        <w:rPr>
          <w:sz w:val="28"/>
          <w:szCs w:val="28"/>
        </w:rPr>
        <w:t xml:space="preserve">Кроме того, предполагается софинансирование мероприятий </w:t>
      </w:r>
      <w:r>
        <w:rPr>
          <w:sz w:val="28"/>
          <w:szCs w:val="28"/>
        </w:rPr>
        <w:t>Под</w:t>
      </w:r>
      <w:r w:rsidRPr="00185DA9">
        <w:rPr>
          <w:sz w:val="28"/>
          <w:szCs w:val="28"/>
        </w:rPr>
        <w:t>пр</w:t>
      </w:r>
      <w:r w:rsidRPr="00185DA9">
        <w:rPr>
          <w:sz w:val="28"/>
          <w:szCs w:val="28"/>
        </w:rPr>
        <w:t>о</w:t>
      </w:r>
      <w:r w:rsidRPr="00185DA9">
        <w:rPr>
          <w:sz w:val="28"/>
          <w:szCs w:val="28"/>
        </w:rPr>
        <w:t>граммы из средств краевого бюджета, внебюджетных источников.</w:t>
      </w:r>
    </w:p>
    <w:p w:rsidR="007122D2" w:rsidRPr="00185DA9" w:rsidRDefault="007122D2" w:rsidP="007122D2">
      <w:pPr>
        <w:jc w:val="both"/>
        <w:rPr>
          <w:sz w:val="28"/>
          <w:szCs w:val="28"/>
        </w:rPr>
      </w:pPr>
    </w:p>
    <w:p w:rsidR="007122D2" w:rsidRPr="0021116C" w:rsidRDefault="007122D2" w:rsidP="007122D2">
      <w:pPr>
        <w:jc w:val="center"/>
        <w:rPr>
          <w:sz w:val="28"/>
          <w:szCs w:val="28"/>
        </w:rPr>
      </w:pPr>
      <w:r w:rsidRPr="0021116C">
        <w:rPr>
          <w:sz w:val="28"/>
          <w:szCs w:val="28"/>
        </w:rPr>
        <w:t>Сводные финансовые затраты по направлениям Подпрограммы</w:t>
      </w:r>
      <w:r>
        <w:rPr>
          <w:sz w:val="28"/>
          <w:szCs w:val="28"/>
        </w:rPr>
        <w:t xml:space="preserve">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135"/>
        <w:gridCol w:w="991"/>
        <w:gridCol w:w="993"/>
        <w:gridCol w:w="992"/>
        <w:gridCol w:w="993"/>
        <w:gridCol w:w="992"/>
        <w:gridCol w:w="991"/>
        <w:gridCol w:w="709"/>
      </w:tblGrid>
      <w:tr w:rsidR="007122D2" w:rsidRPr="0021116C" w:rsidTr="00CD6DB0">
        <w:tc>
          <w:tcPr>
            <w:tcW w:w="2552" w:type="dxa"/>
            <w:vMerge w:val="restart"/>
          </w:tcPr>
          <w:p w:rsidR="007122D2" w:rsidRPr="0021116C" w:rsidRDefault="007122D2" w:rsidP="00CD6DB0">
            <w:pPr>
              <w:jc w:val="center"/>
            </w:pPr>
            <w:r w:rsidRPr="0021116C">
              <w:t>Источники и напра</w:t>
            </w:r>
            <w:r w:rsidRPr="0021116C">
              <w:t>в</w:t>
            </w:r>
            <w:r w:rsidRPr="0021116C">
              <w:t>ления расходов</w:t>
            </w:r>
          </w:p>
        </w:tc>
        <w:tc>
          <w:tcPr>
            <w:tcW w:w="7087" w:type="dxa"/>
            <w:gridSpan w:val="7"/>
          </w:tcPr>
          <w:p w:rsidR="007122D2" w:rsidRPr="0021116C" w:rsidRDefault="007122D2" w:rsidP="00CD6DB0">
            <w:pPr>
              <w:jc w:val="center"/>
            </w:pPr>
            <w:r w:rsidRPr="0021116C">
              <w:t>Сумма затрат</w:t>
            </w:r>
          </w:p>
        </w:tc>
        <w:tc>
          <w:tcPr>
            <w:tcW w:w="709" w:type="dxa"/>
            <w:vMerge w:val="restart"/>
          </w:tcPr>
          <w:p w:rsidR="007122D2" w:rsidRPr="0021116C" w:rsidRDefault="007122D2" w:rsidP="00CD6DB0">
            <w:pPr>
              <w:jc w:val="center"/>
            </w:pPr>
            <w:r w:rsidRPr="0021116C">
              <w:t>примеч</w:t>
            </w:r>
            <w:r w:rsidRPr="0021116C">
              <w:t>а</w:t>
            </w:r>
            <w:r w:rsidRPr="0021116C">
              <w:t>ние</w:t>
            </w:r>
          </w:p>
        </w:tc>
      </w:tr>
      <w:tr w:rsidR="007122D2" w:rsidRPr="0021116C" w:rsidTr="00CD6DB0">
        <w:tc>
          <w:tcPr>
            <w:tcW w:w="2552" w:type="dxa"/>
            <w:vMerge/>
          </w:tcPr>
          <w:p w:rsidR="007122D2" w:rsidRPr="0021116C" w:rsidRDefault="007122D2" w:rsidP="00CD6DB0">
            <w:pPr>
              <w:jc w:val="center"/>
            </w:pPr>
          </w:p>
        </w:tc>
        <w:tc>
          <w:tcPr>
            <w:tcW w:w="1135" w:type="dxa"/>
          </w:tcPr>
          <w:p w:rsidR="007122D2" w:rsidRPr="0021116C" w:rsidRDefault="007122D2" w:rsidP="00CD6DB0">
            <w:pPr>
              <w:jc w:val="center"/>
            </w:pPr>
            <w:r w:rsidRPr="0021116C">
              <w:t>Всего</w:t>
            </w:r>
          </w:p>
        </w:tc>
        <w:tc>
          <w:tcPr>
            <w:tcW w:w="991" w:type="dxa"/>
          </w:tcPr>
          <w:p w:rsidR="007122D2" w:rsidRPr="0021116C" w:rsidRDefault="007122D2" w:rsidP="00CD6DB0">
            <w:pPr>
              <w:jc w:val="center"/>
            </w:pPr>
            <w:r w:rsidRPr="0021116C">
              <w:t>2015</w:t>
            </w:r>
          </w:p>
          <w:p w:rsidR="007122D2" w:rsidRPr="0021116C" w:rsidRDefault="007122D2" w:rsidP="00CD6DB0">
            <w:pPr>
              <w:jc w:val="center"/>
            </w:pPr>
            <w:r w:rsidRPr="0021116C">
              <w:t>год</w:t>
            </w:r>
          </w:p>
        </w:tc>
        <w:tc>
          <w:tcPr>
            <w:tcW w:w="993" w:type="dxa"/>
          </w:tcPr>
          <w:p w:rsidR="007122D2" w:rsidRPr="0021116C" w:rsidRDefault="007122D2" w:rsidP="00CD6DB0">
            <w:pPr>
              <w:jc w:val="center"/>
            </w:pPr>
            <w:r w:rsidRPr="0021116C">
              <w:t>2016</w:t>
            </w:r>
          </w:p>
          <w:p w:rsidR="007122D2" w:rsidRPr="0021116C" w:rsidRDefault="007122D2" w:rsidP="00CD6DB0">
            <w:pPr>
              <w:jc w:val="center"/>
            </w:pPr>
            <w:r w:rsidRPr="0021116C">
              <w:t>год</w:t>
            </w:r>
          </w:p>
        </w:tc>
        <w:tc>
          <w:tcPr>
            <w:tcW w:w="992" w:type="dxa"/>
          </w:tcPr>
          <w:p w:rsidR="007122D2" w:rsidRPr="0021116C" w:rsidRDefault="007122D2" w:rsidP="00CD6DB0">
            <w:pPr>
              <w:jc w:val="center"/>
            </w:pPr>
            <w:r w:rsidRPr="0021116C">
              <w:t>2017 год</w:t>
            </w:r>
          </w:p>
        </w:tc>
        <w:tc>
          <w:tcPr>
            <w:tcW w:w="993" w:type="dxa"/>
          </w:tcPr>
          <w:p w:rsidR="007122D2" w:rsidRPr="0021116C" w:rsidRDefault="007122D2" w:rsidP="00CD6DB0">
            <w:pPr>
              <w:jc w:val="center"/>
            </w:pPr>
            <w:r w:rsidRPr="0021116C">
              <w:t>2018</w:t>
            </w:r>
          </w:p>
          <w:p w:rsidR="007122D2" w:rsidRPr="0021116C" w:rsidRDefault="007122D2" w:rsidP="00CD6DB0">
            <w:pPr>
              <w:jc w:val="center"/>
            </w:pPr>
            <w:r w:rsidRPr="0021116C">
              <w:t>год</w:t>
            </w:r>
          </w:p>
        </w:tc>
        <w:tc>
          <w:tcPr>
            <w:tcW w:w="992" w:type="dxa"/>
          </w:tcPr>
          <w:p w:rsidR="007122D2" w:rsidRPr="0021116C" w:rsidRDefault="007122D2" w:rsidP="00CD6DB0">
            <w:pPr>
              <w:jc w:val="center"/>
            </w:pPr>
            <w:r w:rsidRPr="0021116C">
              <w:t>2019</w:t>
            </w:r>
          </w:p>
          <w:p w:rsidR="007122D2" w:rsidRPr="0021116C" w:rsidRDefault="007122D2" w:rsidP="00CD6DB0">
            <w:pPr>
              <w:jc w:val="center"/>
            </w:pPr>
            <w:r w:rsidRPr="0021116C">
              <w:t>год</w:t>
            </w:r>
          </w:p>
        </w:tc>
        <w:tc>
          <w:tcPr>
            <w:tcW w:w="991" w:type="dxa"/>
          </w:tcPr>
          <w:p w:rsidR="007122D2" w:rsidRPr="0021116C" w:rsidRDefault="007122D2" w:rsidP="00CD6DB0">
            <w:pPr>
              <w:jc w:val="center"/>
            </w:pPr>
            <w:r w:rsidRPr="0021116C">
              <w:t>2020</w:t>
            </w:r>
          </w:p>
          <w:p w:rsidR="007122D2" w:rsidRPr="0021116C" w:rsidRDefault="007122D2" w:rsidP="00CD6DB0">
            <w:pPr>
              <w:jc w:val="center"/>
            </w:pPr>
            <w:r w:rsidRPr="0021116C">
              <w:t>год</w:t>
            </w:r>
          </w:p>
        </w:tc>
        <w:tc>
          <w:tcPr>
            <w:tcW w:w="709" w:type="dxa"/>
            <w:vMerge/>
          </w:tcPr>
          <w:p w:rsidR="007122D2" w:rsidRPr="0021116C" w:rsidRDefault="007122D2" w:rsidP="00CD6DB0">
            <w:pPr>
              <w:jc w:val="center"/>
            </w:pPr>
          </w:p>
        </w:tc>
      </w:tr>
      <w:tr w:rsidR="007122D2" w:rsidRPr="0021116C" w:rsidTr="00CD6DB0">
        <w:tc>
          <w:tcPr>
            <w:tcW w:w="2552" w:type="dxa"/>
          </w:tcPr>
          <w:p w:rsidR="007122D2" w:rsidRPr="0021116C" w:rsidRDefault="007122D2" w:rsidP="00CD6DB0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7122D2" w:rsidRPr="0021116C" w:rsidRDefault="007122D2" w:rsidP="00CD6DB0">
            <w:pPr>
              <w:jc w:val="center"/>
            </w:pPr>
            <w:r>
              <w:t>2</w:t>
            </w:r>
          </w:p>
        </w:tc>
        <w:tc>
          <w:tcPr>
            <w:tcW w:w="991" w:type="dxa"/>
          </w:tcPr>
          <w:p w:rsidR="007122D2" w:rsidRPr="0021116C" w:rsidRDefault="007122D2" w:rsidP="00CD6DB0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7122D2" w:rsidRPr="0021116C" w:rsidRDefault="007122D2" w:rsidP="00CD6DB0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7122D2" w:rsidRPr="0021116C" w:rsidRDefault="007122D2" w:rsidP="00CD6DB0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7122D2" w:rsidRPr="0021116C" w:rsidRDefault="007122D2" w:rsidP="00CD6DB0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122D2" w:rsidRPr="0021116C" w:rsidRDefault="007122D2" w:rsidP="00CD6DB0">
            <w:pPr>
              <w:jc w:val="center"/>
            </w:pPr>
            <w:r>
              <w:t>7</w:t>
            </w:r>
          </w:p>
        </w:tc>
        <w:tc>
          <w:tcPr>
            <w:tcW w:w="991" w:type="dxa"/>
          </w:tcPr>
          <w:p w:rsidR="007122D2" w:rsidRPr="0021116C" w:rsidRDefault="007122D2" w:rsidP="00CD6DB0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7122D2" w:rsidRPr="0021116C" w:rsidRDefault="007122D2" w:rsidP="00CD6DB0">
            <w:pPr>
              <w:jc w:val="center"/>
            </w:pPr>
            <w:r>
              <w:t>9</w:t>
            </w:r>
          </w:p>
        </w:tc>
      </w:tr>
      <w:tr w:rsidR="007122D2" w:rsidRPr="0021116C" w:rsidTr="00CD6DB0">
        <w:tc>
          <w:tcPr>
            <w:tcW w:w="2552" w:type="dxa"/>
          </w:tcPr>
          <w:p w:rsidR="007122D2" w:rsidRPr="0021116C" w:rsidRDefault="007122D2" w:rsidP="00CD6DB0">
            <w:pPr>
              <w:jc w:val="center"/>
            </w:pPr>
            <w:r w:rsidRPr="0021116C">
              <w:t>Всего финансовых затрат:</w:t>
            </w:r>
          </w:p>
          <w:p w:rsidR="007122D2" w:rsidRPr="0021116C" w:rsidRDefault="007122D2" w:rsidP="00CD6DB0">
            <w:pPr>
              <w:jc w:val="center"/>
            </w:pPr>
          </w:p>
        </w:tc>
        <w:tc>
          <w:tcPr>
            <w:tcW w:w="1135" w:type="dxa"/>
          </w:tcPr>
          <w:p w:rsidR="007122D2" w:rsidRPr="003E537E" w:rsidRDefault="007122D2" w:rsidP="00CD6DB0">
            <w:pPr>
              <w:jc w:val="center"/>
              <w:rPr>
                <w:highlight w:val="yellow"/>
              </w:rPr>
            </w:pPr>
            <w:r>
              <w:t>15210</w:t>
            </w:r>
            <w:r w:rsidRPr="00E537C2">
              <w:t>,0</w:t>
            </w:r>
          </w:p>
        </w:tc>
        <w:tc>
          <w:tcPr>
            <w:tcW w:w="991" w:type="dxa"/>
          </w:tcPr>
          <w:p w:rsidR="007122D2" w:rsidRPr="003E537E" w:rsidRDefault="007122D2" w:rsidP="00CD6DB0">
            <w:pPr>
              <w:jc w:val="center"/>
              <w:rPr>
                <w:highlight w:val="yellow"/>
              </w:rPr>
            </w:pPr>
            <w:r w:rsidRPr="00E537C2">
              <w:t>2325,0</w:t>
            </w:r>
          </w:p>
        </w:tc>
        <w:tc>
          <w:tcPr>
            <w:tcW w:w="993" w:type="dxa"/>
          </w:tcPr>
          <w:p w:rsidR="007122D2" w:rsidRPr="003E537E" w:rsidRDefault="007122D2" w:rsidP="00CD6DB0">
            <w:pPr>
              <w:jc w:val="center"/>
              <w:rPr>
                <w:highlight w:val="yellow"/>
              </w:rPr>
            </w:pPr>
            <w:r w:rsidRPr="00E537C2">
              <w:t>2505,0</w:t>
            </w:r>
          </w:p>
        </w:tc>
        <w:tc>
          <w:tcPr>
            <w:tcW w:w="992" w:type="dxa"/>
          </w:tcPr>
          <w:p w:rsidR="007122D2" w:rsidRPr="003E537E" w:rsidRDefault="007122D2" w:rsidP="00CD6DB0">
            <w:pPr>
              <w:jc w:val="center"/>
              <w:rPr>
                <w:highlight w:val="yellow"/>
              </w:rPr>
            </w:pPr>
            <w:r w:rsidRPr="00E537C2">
              <w:t>2445,0</w:t>
            </w:r>
          </w:p>
        </w:tc>
        <w:tc>
          <w:tcPr>
            <w:tcW w:w="993" w:type="dxa"/>
          </w:tcPr>
          <w:p w:rsidR="007122D2" w:rsidRPr="0021116C" w:rsidRDefault="007122D2" w:rsidP="00CD6DB0">
            <w:pPr>
              <w:jc w:val="center"/>
            </w:pPr>
            <w:r>
              <w:t>2575</w:t>
            </w:r>
            <w:r w:rsidRPr="0021116C">
              <w:t>,0</w:t>
            </w:r>
          </w:p>
        </w:tc>
        <w:tc>
          <w:tcPr>
            <w:tcW w:w="992" w:type="dxa"/>
          </w:tcPr>
          <w:p w:rsidR="007122D2" w:rsidRPr="0021116C" w:rsidRDefault="007122D2" w:rsidP="00CD6DB0">
            <w:pPr>
              <w:jc w:val="center"/>
            </w:pPr>
            <w:r>
              <w:t>2645</w:t>
            </w:r>
            <w:r w:rsidRPr="0021116C">
              <w:t>,0</w:t>
            </w:r>
          </w:p>
        </w:tc>
        <w:tc>
          <w:tcPr>
            <w:tcW w:w="991" w:type="dxa"/>
          </w:tcPr>
          <w:p w:rsidR="007122D2" w:rsidRPr="0021116C" w:rsidRDefault="007122D2" w:rsidP="00CD6DB0">
            <w:pPr>
              <w:jc w:val="center"/>
            </w:pPr>
            <w:r>
              <w:t>2715</w:t>
            </w:r>
            <w:r w:rsidRPr="0021116C">
              <w:t>,0</w:t>
            </w:r>
          </w:p>
        </w:tc>
        <w:tc>
          <w:tcPr>
            <w:tcW w:w="709" w:type="dxa"/>
          </w:tcPr>
          <w:p w:rsidR="007122D2" w:rsidRPr="0021116C" w:rsidRDefault="007122D2" w:rsidP="00CD6DB0">
            <w:pPr>
              <w:jc w:val="center"/>
            </w:pPr>
            <w:r w:rsidRPr="0021116C">
              <w:t>-</w:t>
            </w:r>
          </w:p>
        </w:tc>
      </w:tr>
      <w:tr w:rsidR="007122D2" w:rsidRPr="0021116C" w:rsidTr="00CD6DB0">
        <w:tc>
          <w:tcPr>
            <w:tcW w:w="2552" w:type="dxa"/>
          </w:tcPr>
          <w:p w:rsidR="007122D2" w:rsidRPr="0021116C" w:rsidRDefault="007122D2" w:rsidP="00CD6DB0">
            <w:pPr>
              <w:jc w:val="center"/>
            </w:pPr>
            <w:r w:rsidRPr="0021116C">
              <w:t>из бюджета города</w:t>
            </w:r>
          </w:p>
        </w:tc>
        <w:tc>
          <w:tcPr>
            <w:tcW w:w="1135" w:type="dxa"/>
          </w:tcPr>
          <w:p w:rsidR="007122D2" w:rsidRPr="003E537E" w:rsidRDefault="007122D2" w:rsidP="00CD6DB0">
            <w:pPr>
              <w:jc w:val="center"/>
              <w:rPr>
                <w:highlight w:val="yellow"/>
              </w:rPr>
            </w:pPr>
            <w:r w:rsidRPr="00E537C2">
              <w:t>8936,0</w:t>
            </w:r>
          </w:p>
        </w:tc>
        <w:tc>
          <w:tcPr>
            <w:tcW w:w="991" w:type="dxa"/>
          </w:tcPr>
          <w:p w:rsidR="007122D2" w:rsidRPr="003E537E" w:rsidRDefault="007122D2" w:rsidP="00CD6DB0">
            <w:pPr>
              <w:jc w:val="center"/>
              <w:rPr>
                <w:highlight w:val="yellow"/>
              </w:rPr>
            </w:pPr>
            <w:r w:rsidRPr="00E537C2">
              <w:t>1336,0</w:t>
            </w:r>
          </w:p>
        </w:tc>
        <w:tc>
          <w:tcPr>
            <w:tcW w:w="993" w:type="dxa"/>
          </w:tcPr>
          <w:p w:rsidR="007122D2" w:rsidRPr="003E537E" w:rsidRDefault="007122D2" w:rsidP="00CD6DB0">
            <w:pPr>
              <w:jc w:val="center"/>
              <w:rPr>
                <w:highlight w:val="yellow"/>
              </w:rPr>
            </w:pPr>
            <w:r w:rsidRPr="00E537C2">
              <w:t>1480,0</w:t>
            </w:r>
          </w:p>
        </w:tc>
        <w:tc>
          <w:tcPr>
            <w:tcW w:w="992" w:type="dxa"/>
          </w:tcPr>
          <w:p w:rsidR="007122D2" w:rsidRPr="003E537E" w:rsidRDefault="007122D2" w:rsidP="00CD6DB0">
            <w:pPr>
              <w:jc w:val="center"/>
              <w:rPr>
                <w:highlight w:val="yellow"/>
              </w:rPr>
            </w:pPr>
            <w:r w:rsidRPr="00E537C2">
              <w:t>1410,0</w:t>
            </w:r>
          </w:p>
        </w:tc>
        <w:tc>
          <w:tcPr>
            <w:tcW w:w="993" w:type="dxa"/>
          </w:tcPr>
          <w:p w:rsidR="007122D2" w:rsidRPr="0021116C" w:rsidRDefault="007122D2" w:rsidP="00CD6DB0">
            <w:pPr>
              <w:jc w:val="center"/>
            </w:pPr>
            <w:r>
              <w:t>1510</w:t>
            </w:r>
            <w:r w:rsidRPr="0021116C">
              <w:t>,0</w:t>
            </w:r>
          </w:p>
        </w:tc>
        <w:tc>
          <w:tcPr>
            <w:tcW w:w="992" w:type="dxa"/>
          </w:tcPr>
          <w:p w:rsidR="007122D2" w:rsidRPr="0021116C" w:rsidRDefault="007122D2" w:rsidP="00CD6DB0">
            <w:pPr>
              <w:jc w:val="center"/>
            </w:pPr>
            <w:r>
              <w:t>1575</w:t>
            </w:r>
            <w:r w:rsidRPr="0021116C">
              <w:t>,0</w:t>
            </w:r>
          </w:p>
        </w:tc>
        <w:tc>
          <w:tcPr>
            <w:tcW w:w="991" w:type="dxa"/>
          </w:tcPr>
          <w:p w:rsidR="007122D2" w:rsidRPr="0021116C" w:rsidRDefault="007122D2" w:rsidP="00CD6DB0">
            <w:pPr>
              <w:jc w:val="center"/>
            </w:pPr>
            <w:r>
              <w:t>1625</w:t>
            </w:r>
            <w:r w:rsidRPr="0021116C">
              <w:t>,0</w:t>
            </w:r>
          </w:p>
        </w:tc>
        <w:tc>
          <w:tcPr>
            <w:tcW w:w="709" w:type="dxa"/>
          </w:tcPr>
          <w:p w:rsidR="007122D2" w:rsidRPr="0021116C" w:rsidRDefault="007122D2" w:rsidP="00CD6DB0">
            <w:pPr>
              <w:jc w:val="center"/>
            </w:pPr>
            <w:r w:rsidRPr="0021116C">
              <w:t>-</w:t>
            </w:r>
          </w:p>
        </w:tc>
      </w:tr>
      <w:tr w:rsidR="007122D2" w:rsidRPr="0021116C" w:rsidTr="00CD6DB0">
        <w:tc>
          <w:tcPr>
            <w:tcW w:w="2552" w:type="dxa"/>
          </w:tcPr>
          <w:p w:rsidR="007122D2" w:rsidRPr="0021116C" w:rsidRDefault="007122D2" w:rsidP="00CD6DB0">
            <w:pPr>
              <w:jc w:val="center"/>
            </w:pPr>
            <w:r w:rsidRPr="0021116C">
              <w:t>из краевого бюджета</w:t>
            </w:r>
          </w:p>
        </w:tc>
        <w:tc>
          <w:tcPr>
            <w:tcW w:w="1135" w:type="dxa"/>
          </w:tcPr>
          <w:p w:rsidR="007122D2" w:rsidRPr="0021116C" w:rsidRDefault="007122D2" w:rsidP="00CD6DB0">
            <w:pPr>
              <w:jc w:val="center"/>
            </w:pPr>
            <w:r>
              <w:t>2865,0</w:t>
            </w:r>
          </w:p>
        </w:tc>
        <w:tc>
          <w:tcPr>
            <w:tcW w:w="991" w:type="dxa"/>
          </w:tcPr>
          <w:p w:rsidR="007122D2" w:rsidRPr="0021116C" w:rsidRDefault="007122D2" w:rsidP="00CD6DB0">
            <w:pPr>
              <w:jc w:val="center"/>
            </w:pPr>
            <w:r>
              <w:t>450,0</w:t>
            </w:r>
          </w:p>
        </w:tc>
        <w:tc>
          <w:tcPr>
            <w:tcW w:w="993" w:type="dxa"/>
          </w:tcPr>
          <w:p w:rsidR="007122D2" w:rsidRPr="0021116C" w:rsidRDefault="007122D2" w:rsidP="00CD6DB0">
            <w:pPr>
              <w:jc w:val="center"/>
            </w:pPr>
            <w:r>
              <w:t>470,0</w:t>
            </w:r>
          </w:p>
        </w:tc>
        <w:tc>
          <w:tcPr>
            <w:tcW w:w="992" w:type="dxa"/>
          </w:tcPr>
          <w:p w:rsidR="007122D2" w:rsidRPr="0021116C" w:rsidRDefault="007122D2" w:rsidP="00CD6DB0">
            <w:pPr>
              <w:jc w:val="center"/>
            </w:pPr>
            <w:r>
              <w:t>480,0</w:t>
            </w:r>
          </w:p>
        </w:tc>
        <w:tc>
          <w:tcPr>
            <w:tcW w:w="993" w:type="dxa"/>
          </w:tcPr>
          <w:p w:rsidR="007122D2" w:rsidRPr="0021116C" w:rsidRDefault="007122D2" w:rsidP="00CD6DB0">
            <w:pPr>
              <w:jc w:val="center"/>
            </w:pPr>
            <w:r>
              <w:t>485,0</w:t>
            </w:r>
          </w:p>
        </w:tc>
        <w:tc>
          <w:tcPr>
            <w:tcW w:w="992" w:type="dxa"/>
          </w:tcPr>
          <w:p w:rsidR="007122D2" w:rsidRPr="0021116C" w:rsidRDefault="007122D2" w:rsidP="00CD6DB0">
            <w:pPr>
              <w:jc w:val="center"/>
            </w:pPr>
            <w:r>
              <w:t>490,0</w:t>
            </w:r>
          </w:p>
        </w:tc>
        <w:tc>
          <w:tcPr>
            <w:tcW w:w="991" w:type="dxa"/>
          </w:tcPr>
          <w:p w:rsidR="007122D2" w:rsidRPr="0021116C" w:rsidRDefault="007122D2" w:rsidP="00CD6DB0">
            <w:pPr>
              <w:jc w:val="center"/>
            </w:pPr>
            <w:r>
              <w:t>490,0</w:t>
            </w:r>
          </w:p>
        </w:tc>
        <w:tc>
          <w:tcPr>
            <w:tcW w:w="709" w:type="dxa"/>
          </w:tcPr>
          <w:p w:rsidR="007122D2" w:rsidRPr="0021116C" w:rsidRDefault="007122D2" w:rsidP="00CD6DB0">
            <w:pPr>
              <w:jc w:val="center"/>
            </w:pPr>
            <w:r w:rsidRPr="0021116C">
              <w:t>-</w:t>
            </w:r>
          </w:p>
        </w:tc>
      </w:tr>
      <w:tr w:rsidR="007122D2" w:rsidRPr="0021116C" w:rsidTr="00CD6DB0">
        <w:tc>
          <w:tcPr>
            <w:tcW w:w="2552" w:type="dxa"/>
          </w:tcPr>
          <w:p w:rsidR="007122D2" w:rsidRPr="0021116C" w:rsidRDefault="007122D2" w:rsidP="00CD6DB0">
            <w:pPr>
              <w:jc w:val="center"/>
            </w:pPr>
            <w:r w:rsidRPr="0021116C">
              <w:t>из федерального бюджета (на условиях софинансирования)</w:t>
            </w:r>
          </w:p>
        </w:tc>
        <w:tc>
          <w:tcPr>
            <w:tcW w:w="1135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709" w:type="dxa"/>
          </w:tcPr>
          <w:p w:rsidR="007122D2" w:rsidRPr="0021116C" w:rsidRDefault="007122D2" w:rsidP="00CD6DB0">
            <w:pPr>
              <w:jc w:val="center"/>
            </w:pPr>
            <w:r w:rsidRPr="0021116C">
              <w:t>-</w:t>
            </w:r>
          </w:p>
        </w:tc>
      </w:tr>
      <w:tr w:rsidR="007122D2" w:rsidRPr="0021116C" w:rsidTr="00CD6DB0">
        <w:tc>
          <w:tcPr>
            <w:tcW w:w="2552" w:type="dxa"/>
          </w:tcPr>
          <w:p w:rsidR="007122D2" w:rsidRPr="0021116C" w:rsidRDefault="007122D2" w:rsidP="00CD6DB0">
            <w:pPr>
              <w:jc w:val="center"/>
            </w:pPr>
            <w:r w:rsidRPr="0021116C">
              <w:t>из внебюджетных и</w:t>
            </w:r>
            <w:r w:rsidRPr="0021116C">
              <w:t>с</w:t>
            </w:r>
            <w:r w:rsidRPr="0021116C">
              <w:t>точников</w:t>
            </w:r>
          </w:p>
        </w:tc>
        <w:tc>
          <w:tcPr>
            <w:tcW w:w="1135" w:type="dxa"/>
          </w:tcPr>
          <w:p w:rsidR="007122D2" w:rsidRPr="0021116C" w:rsidRDefault="007122D2" w:rsidP="00CD6DB0">
            <w:pPr>
              <w:jc w:val="center"/>
            </w:pPr>
            <w:r>
              <w:t>3409,0</w:t>
            </w:r>
          </w:p>
        </w:tc>
        <w:tc>
          <w:tcPr>
            <w:tcW w:w="991" w:type="dxa"/>
          </w:tcPr>
          <w:p w:rsidR="007122D2" w:rsidRPr="0021116C" w:rsidRDefault="007122D2" w:rsidP="00CD6DB0">
            <w:pPr>
              <w:jc w:val="center"/>
            </w:pPr>
            <w:r>
              <w:t>539,0</w:t>
            </w:r>
          </w:p>
        </w:tc>
        <w:tc>
          <w:tcPr>
            <w:tcW w:w="993" w:type="dxa"/>
          </w:tcPr>
          <w:p w:rsidR="007122D2" w:rsidRPr="0021116C" w:rsidRDefault="007122D2" w:rsidP="00CD6DB0">
            <w:pPr>
              <w:jc w:val="center"/>
            </w:pPr>
            <w:r>
              <w:t>555,0</w:t>
            </w:r>
          </w:p>
        </w:tc>
        <w:tc>
          <w:tcPr>
            <w:tcW w:w="992" w:type="dxa"/>
          </w:tcPr>
          <w:p w:rsidR="007122D2" w:rsidRPr="0021116C" w:rsidRDefault="007122D2" w:rsidP="00CD6DB0">
            <w:pPr>
              <w:jc w:val="center"/>
            </w:pPr>
            <w:r>
              <w:t>555,0</w:t>
            </w:r>
          </w:p>
        </w:tc>
        <w:tc>
          <w:tcPr>
            <w:tcW w:w="993" w:type="dxa"/>
          </w:tcPr>
          <w:p w:rsidR="007122D2" w:rsidRPr="0021116C" w:rsidRDefault="007122D2" w:rsidP="00CD6DB0">
            <w:pPr>
              <w:jc w:val="center"/>
            </w:pPr>
            <w:r>
              <w:t>580,0</w:t>
            </w:r>
          </w:p>
        </w:tc>
        <w:tc>
          <w:tcPr>
            <w:tcW w:w="992" w:type="dxa"/>
          </w:tcPr>
          <w:p w:rsidR="007122D2" w:rsidRPr="0021116C" w:rsidRDefault="007122D2" w:rsidP="00CD6DB0">
            <w:pPr>
              <w:jc w:val="center"/>
            </w:pPr>
            <w:r>
              <w:t>580,0</w:t>
            </w:r>
          </w:p>
        </w:tc>
        <w:tc>
          <w:tcPr>
            <w:tcW w:w="991" w:type="dxa"/>
          </w:tcPr>
          <w:p w:rsidR="007122D2" w:rsidRPr="0021116C" w:rsidRDefault="007122D2" w:rsidP="00CD6DB0">
            <w:pPr>
              <w:jc w:val="center"/>
            </w:pPr>
            <w:r>
              <w:t>600,0</w:t>
            </w:r>
          </w:p>
        </w:tc>
        <w:tc>
          <w:tcPr>
            <w:tcW w:w="709" w:type="dxa"/>
          </w:tcPr>
          <w:p w:rsidR="007122D2" w:rsidRPr="0021116C" w:rsidRDefault="007122D2" w:rsidP="00CD6DB0">
            <w:pPr>
              <w:jc w:val="center"/>
            </w:pPr>
            <w:r w:rsidRPr="0021116C">
              <w:t>-</w:t>
            </w:r>
          </w:p>
        </w:tc>
      </w:tr>
      <w:tr w:rsidR="007122D2" w:rsidRPr="0021116C" w:rsidTr="00CD6DB0">
        <w:tc>
          <w:tcPr>
            <w:tcW w:w="2552" w:type="dxa"/>
          </w:tcPr>
          <w:p w:rsidR="007122D2" w:rsidRPr="0021116C" w:rsidRDefault="007122D2" w:rsidP="00CD6DB0">
            <w:pPr>
              <w:jc w:val="center"/>
            </w:pPr>
            <w:r w:rsidRPr="0021116C">
              <w:t>Капитальные влож</w:t>
            </w:r>
            <w:r w:rsidRPr="0021116C">
              <w:t>е</w:t>
            </w:r>
            <w:r w:rsidRPr="0021116C">
              <w:t>ния</w:t>
            </w:r>
          </w:p>
        </w:tc>
        <w:tc>
          <w:tcPr>
            <w:tcW w:w="1135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709" w:type="dxa"/>
          </w:tcPr>
          <w:p w:rsidR="007122D2" w:rsidRPr="0021116C" w:rsidRDefault="007122D2" w:rsidP="00CD6DB0">
            <w:pPr>
              <w:jc w:val="center"/>
            </w:pPr>
            <w:r w:rsidRPr="0021116C">
              <w:t>-</w:t>
            </w:r>
          </w:p>
        </w:tc>
      </w:tr>
      <w:tr w:rsidR="007122D2" w:rsidRPr="0021116C" w:rsidTr="00CD6DB0">
        <w:tc>
          <w:tcPr>
            <w:tcW w:w="2552" w:type="dxa"/>
          </w:tcPr>
          <w:p w:rsidR="007122D2" w:rsidRPr="0021116C" w:rsidRDefault="007122D2" w:rsidP="00CD6DB0">
            <w:pPr>
              <w:jc w:val="center"/>
            </w:pPr>
            <w:r w:rsidRPr="0021116C">
              <w:t>в том числе:</w:t>
            </w:r>
          </w:p>
        </w:tc>
        <w:tc>
          <w:tcPr>
            <w:tcW w:w="1135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709" w:type="dxa"/>
          </w:tcPr>
          <w:p w:rsidR="007122D2" w:rsidRPr="0021116C" w:rsidRDefault="007122D2" w:rsidP="00CD6DB0">
            <w:pPr>
              <w:jc w:val="center"/>
            </w:pPr>
            <w:r w:rsidRPr="0021116C">
              <w:t>-</w:t>
            </w:r>
          </w:p>
        </w:tc>
      </w:tr>
      <w:tr w:rsidR="007122D2" w:rsidRPr="0021116C" w:rsidTr="00CD6DB0">
        <w:tc>
          <w:tcPr>
            <w:tcW w:w="2552" w:type="dxa"/>
          </w:tcPr>
          <w:p w:rsidR="007122D2" w:rsidRPr="0021116C" w:rsidRDefault="007122D2" w:rsidP="00CD6DB0">
            <w:pPr>
              <w:jc w:val="center"/>
            </w:pPr>
            <w:r w:rsidRPr="0021116C">
              <w:t>из бюджета города</w:t>
            </w:r>
          </w:p>
        </w:tc>
        <w:tc>
          <w:tcPr>
            <w:tcW w:w="1135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709" w:type="dxa"/>
          </w:tcPr>
          <w:p w:rsidR="007122D2" w:rsidRPr="0021116C" w:rsidRDefault="007122D2" w:rsidP="00CD6DB0">
            <w:pPr>
              <w:jc w:val="center"/>
            </w:pPr>
            <w:r w:rsidRPr="0021116C">
              <w:t>-</w:t>
            </w:r>
          </w:p>
        </w:tc>
      </w:tr>
      <w:tr w:rsidR="007122D2" w:rsidRPr="0021116C" w:rsidTr="00CD6DB0">
        <w:tc>
          <w:tcPr>
            <w:tcW w:w="2552" w:type="dxa"/>
          </w:tcPr>
          <w:p w:rsidR="007122D2" w:rsidRPr="0021116C" w:rsidRDefault="007122D2" w:rsidP="00CD6DB0">
            <w:pPr>
              <w:jc w:val="center"/>
            </w:pPr>
            <w:r w:rsidRPr="0021116C">
              <w:t>из краевого бюджета</w:t>
            </w:r>
          </w:p>
        </w:tc>
        <w:tc>
          <w:tcPr>
            <w:tcW w:w="1135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709" w:type="dxa"/>
          </w:tcPr>
          <w:p w:rsidR="007122D2" w:rsidRPr="0021116C" w:rsidRDefault="007122D2" w:rsidP="00CD6DB0">
            <w:pPr>
              <w:jc w:val="center"/>
            </w:pPr>
            <w:r w:rsidRPr="0021116C">
              <w:t>-</w:t>
            </w:r>
          </w:p>
        </w:tc>
      </w:tr>
      <w:tr w:rsidR="007122D2" w:rsidRPr="0021116C" w:rsidTr="00CD6DB0">
        <w:tc>
          <w:tcPr>
            <w:tcW w:w="2552" w:type="dxa"/>
          </w:tcPr>
          <w:p w:rsidR="007122D2" w:rsidRPr="0021116C" w:rsidRDefault="007122D2" w:rsidP="00CD6DB0">
            <w:pPr>
              <w:jc w:val="center"/>
            </w:pPr>
            <w:r w:rsidRPr="0021116C">
              <w:t>из федерального бюджета (на условиях софинансирования)</w:t>
            </w:r>
          </w:p>
        </w:tc>
        <w:tc>
          <w:tcPr>
            <w:tcW w:w="1135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709" w:type="dxa"/>
          </w:tcPr>
          <w:p w:rsidR="007122D2" w:rsidRPr="0021116C" w:rsidRDefault="007122D2" w:rsidP="00CD6DB0">
            <w:pPr>
              <w:jc w:val="center"/>
            </w:pPr>
            <w:r w:rsidRPr="0021116C">
              <w:t>-</w:t>
            </w:r>
          </w:p>
        </w:tc>
      </w:tr>
      <w:tr w:rsidR="007122D2" w:rsidRPr="0021116C" w:rsidTr="00CD6DB0">
        <w:tc>
          <w:tcPr>
            <w:tcW w:w="2552" w:type="dxa"/>
          </w:tcPr>
          <w:p w:rsidR="007122D2" w:rsidRDefault="007122D2" w:rsidP="00CD6DB0">
            <w:pPr>
              <w:jc w:val="center"/>
            </w:pPr>
            <w:r w:rsidRPr="0021116C">
              <w:t>из внебюджетных и</w:t>
            </w:r>
            <w:r w:rsidRPr="0021116C">
              <w:t>с</w:t>
            </w:r>
            <w:r w:rsidRPr="0021116C">
              <w:t>точников</w:t>
            </w:r>
          </w:p>
          <w:p w:rsidR="007122D2" w:rsidRPr="0021116C" w:rsidRDefault="007122D2" w:rsidP="00CD6DB0">
            <w:pPr>
              <w:jc w:val="center"/>
            </w:pPr>
          </w:p>
        </w:tc>
        <w:tc>
          <w:tcPr>
            <w:tcW w:w="1135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709" w:type="dxa"/>
          </w:tcPr>
          <w:p w:rsidR="007122D2" w:rsidRPr="0021116C" w:rsidRDefault="007122D2" w:rsidP="00CD6DB0">
            <w:pPr>
              <w:jc w:val="center"/>
            </w:pPr>
            <w:r w:rsidRPr="0021116C">
              <w:t>-</w:t>
            </w:r>
          </w:p>
        </w:tc>
      </w:tr>
      <w:tr w:rsidR="007122D2" w:rsidRPr="0021116C" w:rsidTr="00CD6DB0">
        <w:tc>
          <w:tcPr>
            <w:tcW w:w="2552" w:type="dxa"/>
          </w:tcPr>
          <w:p w:rsidR="007122D2" w:rsidRPr="0021116C" w:rsidRDefault="007122D2" w:rsidP="00CD6DB0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7122D2" w:rsidRPr="0021116C" w:rsidRDefault="007122D2" w:rsidP="00CD6DB0">
            <w:pPr>
              <w:jc w:val="center"/>
            </w:pPr>
            <w:r>
              <w:t>2</w:t>
            </w:r>
          </w:p>
        </w:tc>
        <w:tc>
          <w:tcPr>
            <w:tcW w:w="991" w:type="dxa"/>
          </w:tcPr>
          <w:p w:rsidR="007122D2" w:rsidRPr="0021116C" w:rsidRDefault="007122D2" w:rsidP="00CD6DB0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7122D2" w:rsidRPr="0021116C" w:rsidRDefault="007122D2" w:rsidP="00CD6DB0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7122D2" w:rsidRPr="0021116C" w:rsidRDefault="007122D2" w:rsidP="00CD6DB0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7122D2" w:rsidRPr="0021116C" w:rsidRDefault="007122D2" w:rsidP="00CD6DB0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122D2" w:rsidRPr="0021116C" w:rsidRDefault="007122D2" w:rsidP="00CD6DB0">
            <w:pPr>
              <w:jc w:val="center"/>
            </w:pPr>
            <w:r>
              <w:t>7</w:t>
            </w:r>
          </w:p>
        </w:tc>
        <w:tc>
          <w:tcPr>
            <w:tcW w:w="991" w:type="dxa"/>
          </w:tcPr>
          <w:p w:rsidR="007122D2" w:rsidRPr="0021116C" w:rsidRDefault="007122D2" w:rsidP="00CD6DB0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7122D2" w:rsidRPr="0021116C" w:rsidRDefault="007122D2" w:rsidP="00CD6DB0">
            <w:pPr>
              <w:jc w:val="center"/>
            </w:pPr>
            <w:r>
              <w:t>9</w:t>
            </w:r>
          </w:p>
        </w:tc>
      </w:tr>
      <w:tr w:rsidR="007122D2" w:rsidRPr="0021116C" w:rsidTr="00CD6DB0">
        <w:tc>
          <w:tcPr>
            <w:tcW w:w="2552" w:type="dxa"/>
          </w:tcPr>
          <w:p w:rsidR="007122D2" w:rsidRPr="0021116C" w:rsidRDefault="007122D2" w:rsidP="00CD6DB0">
            <w:pPr>
              <w:jc w:val="center"/>
            </w:pPr>
            <w:r w:rsidRPr="0021116C">
              <w:lastRenderedPageBreak/>
              <w:t>Прочие расходы</w:t>
            </w:r>
          </w:p>
        </w:tc>
        <w:tc>
          <w:tcPr>
            <w:tcW w:w="1135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709" w:type="dxa"/>
          </w:tcPr>
          <w:p w:rsidR="007122D2" w:rsidRPr="0021116C" w:rsidRDefault="007122D2" w:rsidP="00CD6DB0">
            <w:pPr>
              <w:jc w:val="center"/>
            </w:pPr>
            <w:r w:rsidRPr="0021116C">
              <w:t>-</w:t>
            </w:r>
          </w:p>
        </w:tc>
      </w:tr>
      <w:tr w:rsidR="007122D2" w:rsidRPr="0021116C" w:rsidTr="00CD6DB0">
        <w:tc>
          <w:tcPr>
            <w:tcW w:w="2552" w:type="dxa"/>
          </w:tcPr>
          <w:p w:rsidR="007122D2" w:rsidRPr="0021116C" w:rsidRDefault="007122D2" w:rsidP="00CD6DB0">
            <w:pPr>
              <w:jc w:val="center"/>
            </w:pPr>
            <w:r w:rsidRPr="0021116C">
              <w:t>в том числе:</w:t>
            </w:r>
          </w:p>
        </w:tc>
        <w:tc>
          <w:tcPr>
            <w:tcW w:w="1135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709" w:type="dxa"/>
          </w:tcPr>
          <w:p w:rsidR="007122D2" w:rsidRPr="0021116C" w:rsidRDefault="007122D2" w:rsidP="00CD6DB0">
            <w:pPr>
              <w:jc w:val="center"/>
            </w:pPr>
            <w:r w:rsidRPr="0021116C">
              <w:t>-</w:t>
            </w:r>
          </w:p>
        </w:tc>
      </w:tr>
      <w:tr w:rsidR="007122D2" w:rsidRPr="0021116C" w:rsidTr="00CD6DB0">
        <w:tc>
          <w:tcPr>
            <w:tcW w:w="2552" w:type="dxa"/>
          </w:tcPr>
          <w:p w:rsidR="007122D2" w:rsidRPr="0021116C" w:rsidRDefault="007122D2" w:rsidP="00CD6DB0">
            <w:pPr>
              <w:jc w:val="center"/>
            </w:pPr>
            <w:r w:rsidRPr="0021116C">
              <w:t>из бюджета города</w:t>
            </w:r>
          </w:p>
        </w:tc>
        <w:tc>
          <w:tcPr>
            <w:tcW w:w="1135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709" w:type="dxa"/>
          </w:tcPr>
          <w:p w:rsidR="007122D2" w:rsidRPr="0021116C" w:rsidRDefault="007122D2" w:rsidP="00CD6DB0">
            <w:pPr>
              <w:jc w:val="center"/>
            </w:pPr>
            <w:r w:rsidRPr="0021116C">
              <w:t>-</w:t>
            </w:r>
          </w:p>
        </w:tc>
      </w:tr>
      <w:tr w:rsidR="007122D2" w:rsidRPr="0021116C" w:rsidTr="00CD6DB0">
        <w:tc>
          <w:tcPr>
            <w:tcW w:w="2552" w:type="dxa"/>
          </w:tcPr>
          <w:p w:rsidR="007122D2" w:rsidRPr="0021116C" w:rsidRDefault="007122D2" w:rsidP="00CD6DB0">
            <w:pPr>
              <w:jc w:val="center"/>
            </w:pPr>
            <w:r w:rsidRPr="0021116C">
              <w:t>из краевого бюджета</w:t>
            </w:r>
          </w:p>
        </w:tc>
        <w:tc>
          <w:tcPr>
            <w:tcW w:w="1135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709" w:type="dxa"/>
          </w:tcPr>
          <w:p w:rsidR="007122D2" w:rsidRPr="0021116C" w:rsidRDefault="007122D2" w:rsidP="00CD6DB0">
            <w:pPr>
              <w:jc w:val="center"/>
            </w:pPr>
            <w:r w:rsidRPr="0021116C">
              <w:t>-</w:t>
            </w:r>
          </w:p>
        </w:tc>
      </w:tr>
      <w:tr w:rsidR="007122D2" w:rsidRPr="0021116C" w:rsidTr="00CD6DB0">
        <w:tc>
          <w:tcPr>
            <w:tcW w:w="2552" w:type="dxa"/>
          </w:tcPr>
          <w:p w:rsidR="007122D2" w:rsidRPr="0021116C" w:rsidRDefault="007122D2" w:rsidP="00CD6DB0">
            <w:pPr>
              <w:jc w:val="center"/>
            </w:pPr>
            <w:r w:rsidRPr="0021116C">
              <w:t>из федерального бюджета (на условиях софинансирования)</w:t>
            </w:r>
          </w:p>
        </w:tc>
        <w:tc>
          <w:tcPr>
            <w:tcW w:w="1135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709" w:type="dxa"/>
          </w:tcPr>
          <w:p w:rsidR="007122D2" w:rsidRPr="0021116C" w:rsidRDefault="007122D2" w:rsidP="00CD6DB0">
            <w:pPr>
              <w:jc w:val="center"/>
            </w:pPr>
            <w:r w:rsidRPr="0021116C">
              <w:t>-</w:t>
            </w:r>
          </w:p>
        </w:tc>
      </w:tr>
      <w:tr w:rsidR="007122D2" w:rsidRPr="0021116C" w:rsidTr="00CD6DB0">
        <w:tc>
          <w:tcPr>
            <w:tcW w:w="2552" w:type="dxa"/>
          </w:tcPr>
          <w:p w:rsidR="007122D2" w:rsidRPr="0021116C" w:rsidRDefault="007122D2" w:rsidP="00CD6DB0">
            <w:pPr>
              <w:jc w:val="center"/>
            </w:pPr>
            <w:r w:rsidRPr="0021116C">
              <w:t>из внебюджетных и</w:t>
            </w:r>
            <w:r w:rsidRPr="0021116C">
              <w:t>с</w:t>
            </w:r>
            <w:r w:rsidRPr="0021116C">
              <w:t>точников</w:t>
            </w:r>
          </w:p>
        </w:tc>
        <w:tc>
          <w:tcPr>
            <w:tcW w:w="1135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</w:tcPr>
          <w:p w:rsidR="007122D2" w:rsidRPr="0021116C" w:rsidRDefault="007122D2" w:rsidP="00CD6DB0">
            <w:pPr>
              <w:jc w:val="center"/>
            </w:pPr>
            <w:r w:rsidRPr="0021116C">
              <w:t>0</w:t>
            </w:r>
          </w:p>
        </w:tc>
        <w:tc>
          <w:tcPr>
            <w:tcW w:w="709" w:type="dxa"/>
          </w:tcPr>
          <w:p w:rsidR="007122D2" w:rsidRPr="0021116C" w:rsidRDefault="007122D2" w:rsidP="00CD6DB0">
            <w:pPr>
              <w:jc w:val="center"/>
            </w:pPr>
            <w:r w:rsidRPr="0021116C">
              <w:t>-</w:t>
            </w:r>
          </w:p>
        </w:tc>
      </w:tr>
    </w:tbl>
    <w:p w:rsidR="007122D2" w:rsidRPr="005E709F" w:rsidRDefault="007122D2" w:rsidP="007122D2">
      <w:pPr>
        <w:jc w:val="center"/>
        <w:rPr>
          <w:sz w:val="28"/>
          <w:szCs w:val="28"/>
        </w:rPr>
      </w:pPr>
    </w:p>
    <w:p w:rsidR="007122D2" w:rsidRPr="0021116C" w:rsidRDefault="007122D2" w:rsidP="007122D2">
      <w:pPr>
        <w:jc w:val="center"/>
        <w:rPr>
          <w:sz w:val="28"/>
          <w:szCs w:val="28"/>
        </w:rPr>
      </w:pPr>
      <w:r w:rsidRPr="0021116C">
        <w:rPr>
          <w:sz w:val="28"/>
          <w:szCs w:val="28"/>
          <w:lang w:val="en-US"/>
        </w:rPr>
        <w:t>V</w:t>
      </w:r>
      <w:r w:rsidRPr="0021116C">
        <w:rPr>
          <w:sz w:val="28"/>
          <w:szCs w:val="28"/>
        </w:rPr>
        <w:t>. Управление реализацией Подпрограммы и контроль за ходом</w:t>
      </w:r>
    </w:p>
    <w:p w:rsidR="007122D2" w:rsidRPr="003E4142" w:rsidRDefault="007122D2" w:rsidP="007122D2">
      <w:pPr>
        <w:jc w:val="center"/>
        <w:rPr>
          <w:sz w:val="28"/>
          <w:szCs w:val="28"/>
        </w:rPr>
      </w:pPr>
      <w:r w:rsidRPr="0021116C">
        <w:rPr>
          <w:sz w:val="28"/>
          <w:szCs w:val="28"/>
        </w:rPr>
        <w:t xml:space="preserve"> её выполнения</w:t>
      </w:r>
    </w:p>
    <w:p w:rsidR="007122D2" w:rsidRPr="003E4142" w:rsidRDefault="007122D2" w:rsidP="007122D2">
      <w:pPr>
        <w:jc w:val="center"/>
        <w:rPr>
          <w:sz w:val="28"/>
          <w:szCs w:val="28"/>
        </w:rPr>
      </w:pPr>
    </w:p>
    <w:p w:rsidR="007122D2" w:rsidRPr="0021116C" w:rsidRDefault="007122D2" w:rsidP="007122D2">
      <w:pPr>
        <w:ind w:firstLine="708"/>
        <w:rPr>
          <w:sz w:val="28"/>
          <w:szCs w:val="28"/>
        </w:rPr>
      </w:pPr>
      <w:r w:rsidRPr="0021116C">
        <w:rPr>
          <w:sz w:val="28"/>
          <w:szCs w:val="28"/>
        </w:rPr>
        <w:t>Контроль за выполнением подпрограммных мероприятий возлагается на заместителя главы администрации города по социальным вопросам.</w:t>
      </w:r>
    </w:p>
    <w:p w:rsidR="007122D2" w:rsidRPr="0021116C" w:rsidRDefault="007122D2" w:rsidP="007122D2">
      <w:pPr>
        <w:ind w:firstLine="708"/>
        <w:rPr>
          <w:sz w:val="28"/>
          <w:szCs w:val="28"/>
        </w:rPr>
      </w:pPr>
      <w:r w:rsidRPr="0021116C">
        <w:rPr>
          <w:sz w:val="28"/>
          <w:szCs w:val="28"/>
        </w:rPr>
        <w:t>Руководителем Подпрограммы является председатель комитета по обр</w:t>
      </w:r>
      <w:r w:rsidRPr="0021116C">
        <w:rPr>
          <w:sz w:val="28"/>
          <w:szCs w:val="28"/>
        </w:rPr>
        <w:t>а</w:t>
      </w:r>
      <w:r w:rsidRPr="0021116C">
        <w:rPr>
          <w:sz w:val="28"/>
          <w:szCs w:val="28"/>
        </w:rPr>
        <w:t>зованию и делам молодежи. Его полномочия и обязательства определены п. «д» раздела 3 «Порядка разработки муниципальных программ, их формиров</w:t>
      </w:r>
      <w:r w:rsidRPr="0021116C">
        <w:rPr>
          <w:sz w:val="28"/>
          <w:szCs w:val="28"/>
        </w:rPr>
        <w:t>а</w:t>
      </w:r>
      <w:r w:rsidRPr="0021116C">
        <w:rPr>
          <w:sz w:val="28"/>
          <w:szCs w:val="28"/>
        </w:rPr>
        <w:t>ния и реализации в муниципальном образовании  город Белокуриха Алтайск</w:t>
      </w:r>
      <w:r w:rsidRPr="0021116C">
        <w:rPr>
          <w:sz w:val="28"/>
          <w:szCs w:val="28"/>
        </w:rPr>
        <w:t>о</w:t>
      </w:r>
      <w:r w:rsidRPr="0021116C">
        <w:rPr>
          <w:sz w:val="28"/>
          <w:szCs w:val="28"/>
        </w:rPr>
        <w:t>го края», утвержденном постановлением администрации города Белокуриха от 20.11.2013 № 2161.</w:t>
      </w:r>
    </w:p>
    <w:p w:rsidR="007122D2" w:rsidRPr="0021116C" w:rsidRDefault="007122D2" w:rsidP="007122D2">
      <w:pPr>
        <w:ind w:firstLine="708"/>
        <w:rPr>
          <w:sz w:val="28"/>
          <w:szCs w:val="28"/>
        </w:rPr>
      </w:pPr>
      <w:r w:rsidRPr="0021116C">
        <w:rPr>
          <w:sz w:val="28"/>
          <w:szCs w:val="28"/>
        </w:rPr>
        <w:t>Комитет по образованию и делам молодежи осуществляет организацию, координацию  работ по выполнению Подпрограммы, вносит в установленном порядке предложения по уточнению мероприятий Подпрограммы с учетом складывающейся социально-экономической ситуации, обеспечивает контроль за целевым расходованием средств.</w:t>
      </w:r>
    </w:p>
    <w:p w:rsidR="007122D2" w:rsidRDefault="007122D2" w:rsidP="007122D2">
      <w:pPr>
        <w:ind w:firstLine="708"/>
        <w:rPr>
          <w:sz w:val="28"/>
          <w:szCs w:val="28"/>
        </w:rPr>
      </w:pPr>
      <w:r w:rsidRPr="0021116C">
        <w:rPr>
          <w:sz w:val="28"/>
          <w:szCs w:val="28"/>
        </w:rPr>
        <w:t>Комитет по образованию и делам молодежи ежеквартально, до 25 числа месяца, следующего за отчетным периодом, предоставляет в комитет по эк</w:t>
      </w:r>
      <w:r w:rsidRPr="0021116C">
        <w:rPr>
          <w:sz w:val="28"/>
          <w:szCs w:val="28"/>
        </w:rPr>
        <w:t>о</w:t>
      </w:r>
      <w:r w:rsidRPr="0021116C">
        <w:rPr>
          <w:sz w:val="28"/>
          <w:szCs w:val="28"/>
        </w:rPr>
        <w:t>номике и труду администрации города Белокуриха информацию о ходе реал</w:t>
      </w:r>
      <w:r w:rsidRPr="0021116C">
        <w:rPr>
          <w:sz w:val="28"/>
          <w:szCs w:val="28"/>
        </w:rPr>
        <w:t>и</w:t>
      </w:r>
      <w:r w:rsidRPr="0021116C">
        <w:rPr>
          <w:sz w:val="28"/>
          <w:szCs w:val="28"/>
        </w:rPr>
        <w:t>зации Подпрограммы.</w:t>
      </w:r>
    </w:p>
    <w:p w:rsidR="007122D2" w:rsidRPr="0021116C" w:rsidRDefault="007122D2" w:rsidP="007122D2">
      <w:pPr>
        <w:ind w:firstLine="708"/>
        <w:rPr>
          <w:sz w:val="28"/>
          <w:szCs w:val="28"/>
        </w:rPr>
      </w:pPr>
    </w:p>
    <w:p w:rsidR="007122D2" w:rsidRDefault="007122D2" w:rsidP="007122D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185DA9">
        <w:rPr>
          <w:sz w:val="28"/>
          <w:szCs w:val="28"/>
        </w:rPr>
        <w:t xml:space="preserve">. Оценка эффективности </w:t>
      </w:r>
      <w:r>
        <w:rPr>
          <w:sz w:val="28"/>
          <w:szCs w:val="28"/>
        </w:rPr>
        <w:t>Подпрограммных мероприятий</w:t>
      </w:r>
    </w:p>
    <w:p w:rsidR="007122D2" w:rsidRPr="009C24AD" w:rsidRDefault="007122D2" w:rsidP="007122D2">
      <w:pPr>
        <w:jc w:val="center"/>
        <w:rPr>
          <w:sz w:val="28"/>
          <w:szCs w:val="28"/>
        </w:rPr>
      </w:pPr>
    </w:p>
    <w:p w:rsidR="007122D2" w:rsidRPr="009C24AD" w:rsidRDefault="007122D2" w:rsidP="007122D2">
      <w:pPr>
        <w:ind w:firstLine="708"/>
        <w:jc w:val="both"/>
        <w:rPr>
          <w:sz w:val="28"/>
          <w:szCs w:val="28"/>
        </w:rPr>
      </w:pPr>
      <w:r w:rsidRPr="009C24AD">
        <w:rPr>
          <w:sz w:val="28"/>
          <w:szCs w:val="28"/>
        </w:rPr>
        <w:t>Эффективность расходования средств городского бюджета будет выр</w:t>
      </w:r>
      <w:r w:rsidRPr="009C24AD">
        <w:rPr>
          <w:sz w:val="28"/>
          <w:szCs w:val="28"/>
        </w:rPr>
        <w:t>а</w:t>
      </w:r>
      <w:r w:rsidRPr="009C24AD">
        <w:rPr>
          <w:sz w:val="28"/>
          <w:szCs w:val="28"/>
        </w:rPr>
        <w:t>жаться в следующем:</w:t>
      </w:r>
    </w:p>
    <w:p w:rsidR="007122D2" w:rsidRDefault="007122D2" w:rsidP="007122D2">
      <w:pPr>
        <w:ind w:firstLine="708"/>
        <w:jc w:val="both"/>
        <w:rPr>
          <w:sz w:val="28"/>
          <w:szCs w:val="28"/>
        </w:rPr>
      </w:pPr>
      <w:r w:rsidRPr="009C24AD">
        <w:rPr>
          <w:sz w:val="28"/>
          <w:szCs w:val="28"/>
        </w:rPr>
        <w:t>- доля школьников охваченных отдыхом, оздоровлением и занятостью;</w:t>
      </w:r>
    </w:p>
    <w:p w:rsidR="007122D2" w:rsidRDefault="007122D2" w:rsidP="007122D2">
      <w:pPr>
        <w:ind w:firstLine="708"/>
        <w:jc w:val="both"/>
        <w:rPr>
          <w:sz w:val="28"/>
          <w:szCs w:val="28"/>
        </w:rPr>
      </w:pPr>
      <w:r w:rsidRPr="009C24AD">
        <w:rPr>
          <w:sz w:val="28"/>
          <w:szCs w:val="28"/>
        </w:rPr>
        <w:t>- охват учащихся 8-10 классов, трудоустроенных в летний период</w:t>
      </w:r>
      <w:r>
        <w:rPr>
          <w:sz w:val="28"/>
          <w:szCs w:val="28"/>
        </w:rPr>
        <w:t>;</w:t>
      </w:r>
    </w:p>
    <w:p w:rsidR="007122D2" w:rsidRDefault="007122D2" w:rsidP="007122D2">
      <w:pPr>
        <w:ind w:firstLine="708"/>
        <w:jc w:val="both"/>
        <w:rPr>
          <w:sz w:val="28"/>
          <w:szCs w:val="28"/>
        </w:rPr>
      </w:pPr>
      <w:r w:rsidRPr="009C24AD">
        <w:rPr>
          <w:sz w:val="28"/>
          <w:szCs w:val="28"/>
        </w:rPr>
        <w:t>- охват организованными формами каникулярного отдыха и занятости школьников, стоящих на учете в ПДН, КДН и ЗП</w:t>
      </w:r>
      <w:r>
        <w:rPr>
          <w:sz w:val="28"/>
          <w:szCs w:val="28"/>
        </w:rPr>
        <w:t>.</w:t>
      </w:r>
    </w:p>
    <w:p w:rsidR="007122D2" w:rsidRPr="00F87A09" w:rsidRDefault="007122D2" w:rsidP="007122D2"/>
    <w:p w:rsidR="007122D2" w:rsidRPr="005E709F" w:rsidRDefault="007122D2" w:rsidP="007122D2">
      <w:pPr>
        <w:jc w:val="center"/>
        <w:rPr>
          <w:sz w:val="28"/>
          <w:szCs w:val="28"/>
        </w:rPr>
      </w:pPr>
      <w:r w:rsidRPr="005E709F">
        <w:rPr>
          <w:sz w:val="28"/>
          <w:szCs w:val="28"/>
        </w:rPr>
        <w:t>Динамика целевых индикаторов и показателей эффективности</w:t>
      </w:r>
    </w:p>
    <w:p w:rsidR="007122D2" w:rsidRPr="005E709F" w:rsidRDefault="007122D2" w:rsidP="007122D2">
      <w:pPr>
        <w:jc w:val="center"/>
        <w:rPr>
          <w:sz w:val="28"/>
          <w:szCs w:val="28"/>
        </w:rPr>
      </w:pPr>
      <w:r w:rsidRPr="005E709F">
        <w:rPr>
          <w:sz w:val="28"/>
          <w:szCs w:val="28"/>
        </w:rPr>
        <w:t>реализации целевой комплексной программы</w:t>
      </w:r>
    </w:p>
    <w:p w:rsidR="007122D2" w:rsidRPr="00FD154A" w:rsidRDefault="007122D2" w:rsidP="007122D2"/>
    <w:p w:rsidR="007122D2" w:rsidRPr="00EF35D4" w:rsidRDefault="007122D2" w:rsidP="007122D2">
      <w:pPr>
        <w:rPr>
          <w:sz w:val="28"/>
          <w:szCs w:val="28"/>
        </w:rPr>
      </w:pPr>
      <w:r w:rsidRPr="00EF35D4">
        <w:rPr>
          <w:sz w:val="28"/>
          <w:szCs w:val="28"/>
        </w:rPr>
        <w:t>Реализация настоящей программы позволит обеспечить:</w:t>
      </w:r>
    </w:p>
    <w:tbl>
      <w:tblPr>
        <w:tblW w:w="985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3111"/>
        <w:gridCol w:w="981"/>
        <w:gridCol w:w="1044"/>
        <w:gridCol w:w="1053"/>
        <w:gridCol w:w="932"/>
        <w:gridCol w:w="992"/>
        <w:gridCol w:w="1100"/>
      </w:tblGrid>
      <w:tr w:rsidR="007122D2" w:rsidRPr="009C24AD" w:rsidTr="00CD6DB0">
        <w:trPr>
          <w:trHeight w:val="736"/>
        </w:trPr>
        <w:tc>
          <w:tcPr>
            <w:tcW w:w="642" w:type="dxa"/>
          </w:tcPr>
          <w:p w:rsidR="007122D2" w:rsidRPr="009C24AD" w:rsidRDefault="007122D2" w:rsidP="00CD6DB0">
            <w:pPr>
              <w:jc w:val="center"/>
            </w:pPr>
            <w:r w:rsidRPr="009C24AD">
              <w:t>№</w:t>
            </w:r>
          </w:p>
          <w:p w:rsidR="007122D2" w:rsidRPr="009C24AD" w:rsidRDefault="007122D2" w:rsidP="00CD6DB0">
            <w:pPr>
              <w:jc w:val="center"/>
            </w:pPr>
            <w:r w:rsidRPr="009C24AD">
              <w:t>п/п</w:t>
            </w:r>
          </w:p>
        </w:tc>
        <w:tc>
          <w:tcPr>
            <w:tcW w:w="3111" w:type="dxa"/>
          </w:tcPr>
          <w:p w:rsidR="007122D2" w:rsidRPr="009C24AD" w:rsidRDefault="007122D2" w:rsidP="00CD6DB0">
            <w:pPr>
              <w:jc w:val="center"/>
            </w:pPr>
            <w:r w:rsidRPr="009C24AD">
              <w:t>Индикаторы %</w:t>
            </w:r>
          </w:p>
          <w:p w:rsidR="007122D2" w:rsidRPr="009C24AD" w:rsidRDefault="007122D2" w:rsidP="00CD6DB0">
            <w:pPr>
              <w:jc w:val="center"/>
            </w:pPr>
          </w:p>
        </w:tc>
        <w:tc>
          <w:tcPr>
            <w:tcW w:w="981" w:type="dxa"/>
          </w:tcPr>
          <w:p w:rsidR="007122D2" w:rsidRPr="009C24AD" w:rsidRDefault="007122D2" w:rsidP="00CD6DB0">
            <w:pPr>
              <w:jc w:val="center"/>
            </w:pPr>
            <w:r w:rsidRPr="009C24AD">
              <w:t>2015</w:t>
            </w:r>
          </w:p>
          <w:p w:rsidR="007122D2" w:rsidRPr="009C24AD" w:rsidRDefault="007122D2" w:rsidP="00CD6DB0">
            <w:pPr>
              <w:jc w:val="center"/>
            </w:pPr>
            <w:r w:rsidRPr="009C24AD">
              <w:t>год</w:t>
            </w:r>
          </w:p>
        </w:tc>
        <w:tc>
          <w:tcPr>
            <w:tcW w:w="1044" w:type="dxa"/>
          </w:tcPr>
          <w:p w:rsidR="007122D2" w:rsidRPr="009C24AD" w:rsidRDefault="007122D2" w:rsidP="00CD6DB0">
            <w:pPr>
              <w:jc w:val="center"/>
            </w:pPr>
            <w:r w:rsidRPr="009C24AD">
              <w:t>2016</w:t>
            </w:r>
          </w:p>
          <w:p w:rsidR="007122D2" w:rsidRPr="009C24AD" w:rsidRDefault="007122D2" w:rsidP="00CD6DB0">
            <w:pPr>
              <w:jc w:val="center"/>
            </w:pPr>
            <w:r w:rsidRPr="009C24AD">
              <w:t>год</w:t>
            </w:r>
          </w:p>
        </w:tc>
        <w:tc>
          <w:tcPr>
            <w:tcW w:w="1053" w:type="dxa"/>
          </w:tcPr>
          <w:p w:rsidR="007122D2" w:rsidRPr="009C24AD" w:rsidRDefault="007122D2" w:rsidP="00CD6DB0">
            <w:pPr>
              <w:jc w:val="center"/>
            </w:pPr>
            <w:r w:rsidRPr="009C24AD">
              <w:t>2017</w:t>
            </w:r>
          </w:p>
          <w:p w:rsidR="007122D2" w:rsidRPr="009C24AD" w:rsidRDefault="007122D2" w:rsidP="00CD6DB0">
            <w:pPr>
              <w:jc w:val="center"/>
            </w:pPr>
            <w:r w:rsidRPr="009C24AD">
              <w:t>год</w:t>
            </w:r>
          </w:p>
        </w:tc>
        <w:tc>
          <w:tcPr>
            <w:tcW w:w="932" w:type="dxa"/>
          </w:tcPr>
          <w:p w:rsidR="007122D2" w:rsidRPr="009C24AD" w:rsidRDefault="007122D2" w:rsidP="00CD6DB0">
            <w:pPr>
              <w:jc w:val="center"/>
            </w:pPr>
            <w:r w:rsidRPr="009C24AD">
              <w:t>2018</w:t>
            </w:r>
          </w:p>
          <w:p w:rsidR="007122D2" w:rsidRPr="009C24AD" w:rsidRDefault="007122D2" w:rsidP="00CD6DB0">
            <w:pPr>
              <w:jc w:val="center"/>
            </w:pPr>
            <w:r w:rsidRPr="009C24AD">
              <w:t>год</w:t>
            </w:r>
          </w:p>
        </w:tc>
        <w:tc>
          <w:tcPr>
            <w:tcW w:w="992" w:type="dxa"/>
          </w:tcPr>
          <w:p w:rsidR="007122D2" w:rsidRPr="009C24AD" w:rsidRDefault="007122D2" w:rsidP="00CD6DB0">
            <w:pPr>
              <w:jc w:val="center"/>
            </w:pPr>
            <w:r w:rsidRPr="009C24AD">
              <w:t>2019</w:t>
            </w:r>
          </w:p>
          <w:p w:rsidR="007122D2" w:rsidRPr="009C24AD" w:rsidRDefault="007122D2" w:rsidP="00CD6DB0">
            <w:pPr>
              <w:jc w:val="center"/>
            </w:pPr>
            <w:r w:rsidRPr="009C24AD">
              <w:t>год</w:t>
            </w:r>
          </w:p>
        </w:tc>
        <w:tc>
          <w:tcPr>
            <w:tcW w:w="1100" w:type="dxa"/>
          </w:tcPr>
          <w:p w:rsidR="007122D2" w:rsidRPr="009C24AD" w:rsidRDefault="007122D2" w:rsidP="00CD6DB0">
            <w:pPr>
              <w:jc w:val="center"/>
            </w:pPr>
            <w:r w:rsidRPr="009C24AD">
              <w:t>2020</w:t>
            </w:r>
          </w:p>
          <w:p w:rsidR="007122D2" w:rsidRPr="009C24AD" w:rsidRDefault="007122D2" w:rsidP="00CD6DB0">
            <w:pPr>
              <w:jc w:val="center"/>
            </w:pPr>
            <w:r w:rsidRPr="009C24AD">
              <w:t>год</w:t>
            </w:r>
          </w:p>
        </w:tc>
      </w:tr>
    </w:tbl>
    <w:p w:rsidR="007122D2" w:rsidRPr="009C24AD" w:rsidRDefault="007122D2" w:rsidP="007122D2">
      <w:pPr>
        <w:jc w:val="center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3111"/>
        <w:gridCol w:w="981"/>
        <w:gridCol w:w="1044"/>
        <w:gridCol w:w="1053"/>
        <w:gridCol w:w="932"/>
        <w:gridCol w:w="992"/>
        <w:gridCol w:w="1100"/>
      </w:tblGrid>
      <w:tr w:rsidR="007122D2" w:rsidRPr="009C24AD" w:rsidTr="00CD6DB0">
        <w:trPr>
          <w:trHeight w:val="273"/>
          <w:tblHeader/>
        </w:trPr>
        <w:tc>
          <w:tcPr>
            <w:tcW w:w="642" w:type="dxa"/>
          </w:tcPr>
          <w:p w:rsidR="007122D2" w:rsidRPr="009C24AD" w:rsidRDefault="007122D2" w:rsidP="00CD6DB0">
            <w:pPr>
              <w:jc w:val="center"/>
            </w:pPr>
            <w:r w:rsidRPr="009C24AD">
              <w:t>1</w:t>
            </w:r>
          </w:p>
        </w:tc>
        <w:tc>
          <w:tcPr>
            <w:tcW w:w="3111" w:type="dxa"/>
          </w:tcPr>
          <w:p w:rsidR="007122D2" w:rsidRPr="009C24AD" w:rsidRDefault="007122D2" w:rsidP="00CD6DB0">
            <w:pPr>
              <w:jc w:val="center"/>
            </w:pPr>
            <w:r w:rsidRPr="009C24AD">
              <w:t>2</w:t>
            </w:r>
          </w:p>
        </w:tc>
        <w:tc>
          <w:tcPr>
            <w:tcW w:w="981" w:type="dxa"/>
          </w:tcPr>
          <w:p w:rsidR="007122D2" w:rsidRPr="009C24AD" w:rsidRDefault="007122D2" w:rsidP="00CD6DB0">
            <w:pPr>
              <w:jc w:val="center"/>
            </w:pPr>
            <w:r w:rsidRPr="009C24AD">
              <w:t>3</w:t>
            </w:r>
          </w:p>
        </w:tc>
        <w:tc>
          <w:tcPr>
            <w:tcW w:w="1044" w:type="dxa"/>
          </w:tcPr>
          <w:p w:rsidR="007122D2" w:rsidRPr="009C24AD" w:rsidRDefault="007122D2" w:rsidP="00CD6DB0">
            <w:pPr>
              <w:jc w:val="center"/>
            </w:pPr>
            <w:r w:rsidRPr="009C24AD">
              <w:t>4</w:t>
            </w:r>
          </w:p>
        </w:tc>
        <w:tc>
          <w:tcPr>
            <w:tcW w:w="1053" w:type="dxa"/>
          </w:tcPr>
          <w:p w:rsidR="007122D2" w:rsidRPr="009C24AD" w:rsidRDefault="007122D2" w:rsidP="00CD6DB0">
            <w:pPr>
              <w:jc w:val="center"/>
            </w:pPr>
            <w:r w:rsidRPr="009C24AD">
              <w:t>5</w:t>
            </w:r>
          </w:p>
        </w:tc>
        <w:tc>
          <w:tcPr>
            <w:tcW w:w="932" w:type="dxa"/>
          </w:tcPr>
          <w:p w:rsidR="007122D2" w:rsidRPr="009C24AD" w:rsidRDefault="007122D2" w:rsidP="00CD6DB0">
            <w:pPr>
              <w:jc w:val="center"/>
            </w:pPr>
            <w:r w:rsidRPr="009C24AD">
              <w:t>6</w:t>
            </w:r>
          </w:p>
        </w:tc>
        <w:tc>
          <w:tcPr>
            <w:tcW w:w="992" w:type="dxa"/>
          </w:tcPr>
          <w:p w:rsidR="007122D2" w:rsidRPr="009C24AD" w:rsidRDefault="007122D2" w:rsidP="00CD6DB0">
            <w:pPr>
              <w:jc w:val="center"/>
            </w:pPr>
            <w:r w:rsidRPr="009C24AD">
              <w:t>7</w:t>
            </w:r>
          </w:p>
        </w:tc>
        <w:tc>
          <w:tcPr>
            <w:tcW w:w="1100" w:type="dxa"/>
          </w:tcPr>
          <w:p w:rsidR="007122D2" w:rsidRPr="009C24AD" w:rsidRDefault="007122D2" w:rsidP="00CD6DB0">
            <w:pPr>
              <w:jc w:val="center"/>
            </w:pPr>
            <w:r w:rsidRPr="009C24AD">
              <w:t>8</w:t>
            </w:r>
          </w:p>
        </w:tc>
      </w:tr>
      <w:tr w:rsidR="007122D2" w:rsidRPr="009C24AD" w:rsidTr="00CD6DB0">
        <w:trPr>
          <w:trHeight w:val="501"/>
        </w:trPr>
        <w:tc>
          <w:tcPr>
            <w:tcW w:w="642" w:type="dxa"/>
          </w:tcPr>
          <w:p w:rsidR="007122D2" w:rsidRPr="009C24AD" w:rsidRDefault="007122D2" w:rsidP="00CD6DB0">
            <w:pPr>
              <w:jc w:val="center"/>
            </w:pPr>
            <w:r w:rsidRPr="009C24AD">
              <w:t>1.</w:t>
            </w:r>
          </w:p>
        </w:tc>
        <w:tc>
          <w:tcPr>
            <w:tcW w:w="3111" w:type="dxa"/>
          </w:tcPr>
          <w:p w:rsidR="007122D2" w:rsidRPr="009C24AD" w:rsidRDefault="007122D2" w:rsidP="00CD6DB0">
            <w:pPr>
              <w:jc w:val="both"/>
            </w:pPr>
            <w:r w:rsidRPr="009C24AD">
              <w:t>- доля школьников охв</w:t>
            </w:r>
            <w:r w:rsidRPr="009C24AD">
              <w:t>а</w:t>
            </w:r>
            <w:r w:rsidRPr="009C24AD">
              <w:t>ченных отдыхом, оздоро</w:t>
            </w:r>
            <w:r w:rsidRPr="009C24AD">
              <w:t>в</w:t>
            </w:r>
            <w:r w:rsidRPr="009C24AD">
              <w:t>лением и занятостью;</w:t>
            </w:r>
          </w:p>
        </w:tc>
        <w:tc>
          <w:tcPr>
            <w:tcW w:w="981" w:type="dxa"/>
          </w:tcPr>
          <w:p w:rsidR="007122D2" w:rsidRPr="009C24AD" w:rsidRDefault="007122D2" w:rsidP="00CD6DB0">
            <w:pPr>
              <w:jc w:val="center"/>
            </w:pPr>
            <w:r w:rsidRPr="009C24AD">
              <w:t>65,</w:t>
            </w:r>
            <w:r>
              <w:t>3</w:t>
            </w:r>
          </w:p>
        </w:tc>
        <w:tc>
          <w:tcPr>
            <w:tcW w:w="1044" w:type="dxa"/>
          </w:tcPr>
          <w:p w:rsidR="007122D2" w:rsidRPr="009C24AD" w:rsidRDefault="007122D2" w:rsidP="00CD6DB0">
            <w:pPr>
              <w:jc w:val="center"/>
            </w:pPr>
            <w:r w:rsidRPr="009C24AD">
              <w:t>65,</w:t>
            </w:r>
            <w:r>
              <w:t>7</w:t>
            </w:r>
          </w:p>
        </w:tc>
        <w:tc>
          <w:tcPr>
            <w:tcW w:w="1053" w:type="dxa"/>
          </w:tcPr>
          <w:p w:rsidR="007122D2" w:rsidRPr="009C24AD" w:rsidRDefault="007122D2" w:rsidP="00CD6DB0">
            <w:pPr>
              <w:jc w:val="center"/>
            </w:pPr>
            <w:r>
              <w:t>65</w:t>
            </w:r>
            <w:r w:rsidRPr="009C24AD">
              <w:t>,</w:t>
            </w:r>
            <w:r>
              <w:t>9</w:t>
            </w:r>
          </w:p>
          <w:p w:rsidR="007122D2" w:rsidRPr="009C24AD" w:rsidRDefault="007122D2" w:rsidP="00CD6DB0">
            <w:pPr>
              <w:jc w:val="center"/>
            </w:pPr>
          </w:p>
        </w:tc>
        <w:tc>
          <w:tcPr>
            <w:tcW w:w="932" w:type="dxa"/>
          </w:tcPr>
          <w:p w:rsidR="007122D2" w:rsidRPr="009C24AD" w:rsidRDefault="007122D2" w:rsidP="00CD6DB0">
            <w:pPr>
              <w:jc w:val="center"/>
            </w:pPr>
            <w:r w:rsidRPr="009C24AD">
              <w:t>66,0</w:t>
            </w:r>
          </w:p>
        </w:tc>
        <w:tc>
          <w:tcPr>
            <w:tcW w:w="992" w:type="dxa"/>
          </w:tcPr>
          <w:p w:rsidR="007122D2" w:rsidRPr="009C24AD" w:rsidRDefault="007122D2" w:rsidP="00CD6DB0">
            <w:pPr>
              <w:jc w:val="center"/>
            </w:pPr>
            <w:r>
              <w:t>66,0</w:t>
            </w:r>
          </w:p>
        </w:tc>
        <w:tc>
          <w:tcPr>
            <w:tcW w:w="1100" w:type="dxa"/>
          </w:tcPr>
          <w:p w:rsidR="007122D2" w:rsidRPr="009C24AD" w:rsidRDefault="007122D2" w:rsidP="00CD6DB0">
            <w:pPr>
              <w:jc w:val="center"/>
            </w:pPr>
            <w:r>
              <w:t>66.0</w:t>
            </w:r>
          </w:p>
        </w:tc>
      </w:tr>
      <w:tr w:rsidR="007122D2" w:rsidRPr="009C24AD" w:rsidTr="00CD6DB0">
        <w:trPr>
          <w:trHeight w:val="851"/>
        </w:trPr>
        <w:tc>
          <w:tcPr>
            <w:tcW w:w="642" w:type="dxa"/>
          </w:tcPr>
          <w:p w:rsidR="007122D2" w:rsidRPr="009C24AD" w:rsidRDefault="007122D2" w:rsidP="00CD6DB0">
            <w:pPr>
              <w:jc w:val="center"/>
            </w:pPr>
            <w:r>
              <w:t>3</w:t>
            </w:r>
            <w:r w:rsidRPr="009C24AD">
              <w:t>.</w:t>
            </w:r>
          </w:p>
        </w:tc>
        <w:tc>
          <w:tcPr>
            <w:tcW w:w="3111" w:type="dxa"/>
          </w:tcPr>
          <w:p w:rsidR="007122D2" w:rsidRPr="009C24AD" w:rsidRDefault="007122D2" w:rsidP="00CD6DB0">
            <w:pPr>
              <w:jc w:val="both"/>
            </w:pPr>
            <w:r w:rsidRPr="009C24AD">
              <w:t>- охват учащихся 8-10 кла</w:t>
            </w:r>
            <w:r w:rsidRPr="009C24AD">
              <w:t>с</w:t>
            </w:r>
            <w:r w:rsidRPr="009C24AD">
              <w:t>сов, трудоустроенных в летний период;</w:t>
            </w:r>
          </w:p>
        </w:tc>
        <w:tc>
          <w:tcPr>
            <w:tcW w:w="981" w:type="dxa"/>
          </w:tcPr>
          <w:p w:rsidR="007122D2" w:rsidRPr="009C24AD" w:rsidRDefault="007122D2" w:rsidP="00CD6DB0">
            <w:pPr>
              <w:jc w:val="center"/>
            </w:pPr>
            <w:r w:rsidRPr="009C24AD">
              <w:t>58,0</w:t>
            </w:r>
          </w:p>
        </w:tc>
        <w:tc>
          <w:tcPr>
            <w:tcW w:w="1044" w:type="dxa"/>
          </w:tcPr>
          <w:p w:rsidR="007122D2" w:rsidRPr="009C24AD" w:rsidRDefault="007122D2" w:rsidP="00CD6DB0">
            <w:pPr>
              <w:jc w:val="center"/>
            </w:pPr>
            <w:r w:rsidRPr="009C24AD">
              <w:t>60,0</w:t>
            </w:r>
          </w:p>
        </w:tc>
        <w:tc>
          <w:tcPr>
            <w:tcW w:w="1053" w:type="dxa"/>
          </w:tcPr>
          <w:p w:rsidR="007122D2" w:rsidRPr="009C24AD" w:rsidRDefault="007122D2" w:rsidP="00CD6DB0">
            <w:pPr>
              <w:jc w:val="center"/>
            </w:pPr>
            <w:r w:rsidRPr="009C24AD">
              <w:t>62,0</w:t>
            </w:r>
          </w:p>
        </w:tc>
        <w:tc>
          <w:tcPr>
            <w:tcW w:w="932" w:type="dxa"/>
          </w:tcPr>
          <w:p w:rsidR="007122D2" w:rsidRPr="009C24AD" w:rsidRDefault="007122D2" w:rsidP="00CD6DB0">
            <w:pPr>
              <w:jc w:val="center"/>
            </w:pPr>
            <w:r w:rsidRPr="009C24AD">
              <w:t>64,0</w:t>
            </w:r>
          </w:p>
        </w:tc>
        <w:tc>
          <w:tcPr>
            <w:tcW w:w="992" w:type="dxa"/>
          </w:tcPr>
          <w:p w:rsidR="007122D2" w:rsidRPr="009C24AD" w:rsidRDefault="007122D2" w:rsidP="00CD6DB0">
            <w:pPr>
              <w:jc w:val="center"/>
            </w:pPr>
            <w:r w:rsidRPr="009C24AD">
              <w:t>65,0</w:t>
            </w:r>
          </w:p>
        </w:tc>
        <w:tc>
          <w:tcPr>
            <w:tcW w:w="1100" w:type="dxa"/>
          </w:tcPr>
          <w:p w:rsidR="007122D2" w:rsidRPr="009C24AD" w:rsidRDefault="007122D2" w:rsidP="00CD6DB0">
            <w:pPr>
              <w:jc w:val="center"/>
            </w:pPr>
            <w:r>
              <w:t>65</w:t>
            </w:r>
            <w:r w:rsidRPr="009C24AD">
              <w:t>,0</w:t>
            </w:r>
          </w:p>
        </w:tc>
      </w:tr>
      <w:tr w:rsidR="007122D2" w:rsidRPr="009C24AD" w:rsidTr="00CD6DB0">
        <w:trPr>
          <w:trHeight w:val="850"/>
        </w:trPr>
        <w:tc>
          <w:tcPr>
            <w:tcW w:w="642" w:type="dxa"/>
          </w:tcPr>
          <w:p w:rsidR="007122D2" w:rsidRPr="009C24AD" w:rsidRDefault="007122D2" w:rsidP="00CD6DB0">
            <w:pPr>
              <w:jc w:val="center"/>
            </w:pPr>
            <w:r>
              <w:t>4</w:t>
            </w:r>
            <w:r w:rsidRPr="009C24AD">
              <w:t>.</w:t>
            </w:r>
          </w:p>
        </w:tc>
        <w:tc>
          <w:tcPr>
            <w:tcW w:w="3111" w:type="dxa"/>
          </w:tcPr>
          <w:p w:rsidR="007122D2" w:rsidRPr="009C24AD" w:rsidRDefault="007122D2" w:rsidP="00CD6DB0">
            <w:pPr>
              <w:jc w:val="both"/>
            </w:pPr>
            <w:r w:rsidRPr="009C24AD">
              <w:t>- охват организованными формами каникулярного отдыха и занятости школ</w:t>
            </w:r>
            <w:r w:rsidRPr="009C24AD">
              <w:t>ь</w:t>
            </w:r>
            <w:r w:rsidRPr="009C24AD">
              <w:t>ников, стоящих на учете в ПДН, КДН и ЗП</w:t>
            </w:r>
          </w:p>
        </w:tc>
        <w:tc>
          <w:tcPr>
            <w:tcW w:w="981" w:type="dxa"/>
          </w:tcPr>
          <w:p w:rsidR="007122D2" w:rsidRPr="009C24AD" w:rsidRDefault="007122D2" w:rsidP="00CD6DB0">
            <w:pPr>
              <w:jc w:val="center"/>
            </w:pPr>
            <w:r w:rsidRPr="009C24AD">
              <w:t>97,0</w:t>
            </w:r>
          </w:p>
        </w:tc>
        <w:tc>
          <w:tcPr>
            <w:tcW w:w="1044" w:type="dxa"/>
          </w:tcPr>
          <w:p w:rsidR="007122D2" w:rsidRPr="009C24AD" w:rsidRDefault="007122D2" w:rsidP="00CD6DB0">
            <w:pPr>
              <w:jc w:val="center"/>
            </w:pPr>
            <w:r w:rsidRPr="009C24AD">
              <w:t>98,0</w:t>
            </w:r>
          </w:p>
        </w:tc>
        <w:tc>
          <w:tcPr>
            <w:tcW w:w="1053" w:type="dxa"/>
          </w:tcPr>
          <w:p w:rsidR="007122D2" w:rsidRPr="009C24AD" w:rsidRDefault="007122D2" w:rsidP="00CD6DB0">
            <w:pPr>
              <w:jc w:val="center"/>
            </w:pPr>
            <w:r w:rsidRPr="009C24AD">
              <w:t>98,0</w:t>
            </w:r>
          </w:p>
        </w:tc>
        <w:tc>
          <w:tcPr>
            <w:tcW w:w="932" w:type="dxa"/>
          </w:tcPr>
          <w:p w:rsidR="007122D2" w:rsidRPr="009C24AD" w:rsidRDefault="007122D2" w:rsidP="00CD6DB0">
            <w:pPr>
              <w:jc w:val="center"/>
            </w:pPr>
            <w:r w:rsidRPr="009C24AD">
              <w:t>98,0</w:t>
            </w:r>
          </w:p>
        </w:tc>
        <w:tc>
          <w:tcPr>
            <w:tcW w:w="992" w:type="dxa"/>
          </w:tcPr>
          <w:p w:rsidR="007122D2" w:rsidRPr="009C24AD" w:rsidRDefault="007122D2" w:rsidP="00CD6DB0">
            <w:pPr>
              <w:jc w:val="center"/>
            </w:pPr>
            <w:r w:rsidRPr="009C24AD">
              <w:t>98,0</w:t>
            </w:r>
          </w:p>
        </w:tc>
        <w:tc>
          <w:tcPr>
            <w:tcW w:w="1100" w:type="dxa"/>
          </w:tcPr>
          <w:p w:rsidR="007122D2" w:rsidRPr="009C24AD" w:rsidRDefault="007122D2" w:rsidP="00CD6DB0">
            <w:pPr>
              <w:jc w:val="center"/>
            </w:pPr>
            <w:r w:rsidRPr="009C24AD">
              <w:t>98,0</w:t>
            </w:r>
          </w:p>
        </w:tc>
      </w:tr>
    </w:tbl>
    <w:p w:rsidR="007122D2" w:rsidRDefault="007122D2" w:rsidP="007122D2">
      <w:pPr>
        <w:rPr>
          <w:sz w:val="28"/>
          <w:szCs w:val="28"/>
        </w:rPr>
      </w:pPr>
    </w:p>
    <w:p w:rsidR="007122D2" w:rsidRDefault="007122D2" w:rsidP="007122D2">
      <w:pPr>
        <w:jc w:val="both"/>
        <w:rPr>
          <w:sz w:val="28"/>
          <w:szCs w:val="28"/>
        </w:rPr>
      </w:pPr>
    </w:p>
    <w:p w:rsidR="007122D2" w:rsidRDefault="007122D2" w:rsidP="007122D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образованию</w:t>
      </w:r>
    </w:p>
    <w:p w:rsidR="0003374C" w:rsidRDefault="007122D2" w:rsidP="007122D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 делам молодёжи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А.С. Пулей</w:t>
      </w:r>
    </w:p>
    <w:sectPr w:rsidR="0003374C" w:rsidSect="00520CBD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D9C" w:rsidRDefault="00A35D9C" w:rsidP="004A236C">
      <w:r>
        <w:separator/>
      </w:r>
    </w:p>
  </w:endnote>
  <w:endnote w:type="continuationSeparator" w:id="0">
    <w:p w:rsidR="00A35D9C" w:rsidRDefault="00A35D9C" w:rsidP="004A2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73" w:rsidRDefault="004A236C" w:rsidP="0067529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3374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2173" w:rsidRDefault="00A35D9C" w:rsidP="0067529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73" w:rsidRDefault="00A35D9C" w:rsidP="0067529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D9C" w:rsidRDefault="00A35D9C" w:rsidP="004A236C">
      <w:r>
        <w:separator/>
      </w:r>
    </w:p>
  </w:footnote>
  <w:footnote w:type="continuationSeparator" w:id="0">
    <w:p w:rsidR="00A35D9C" w:rsidRDefault="00A35D9C" w:rsidP="004A23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E74EFB"/>
    <w:multiLevelType w:val="hybridMultilevel"/>
    <w:tmpl w:val="894C8B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820751"/>
    <w:multiLevelType w:val="hybridMultilevel"/>
    <w:tmpl w:val="5764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C3FE9"/>
    <w:multiLevelType w:val="hybridMultilevel"/>
    <w:tmpl w:val="E23CCE20"/>
    <w:lvl w:ilvl="0" w:tplc="4F8045F2">
      <w:start w:val="4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61A1A7D"/>
    <w:multiLevelType w:val="hybridMultilevel"/>
    <w:tmpl w:val="1722E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6249F6"/>
    <w:multiLevelType w:val="hybridMultilevel"/>
    <w:tmpl w:val="92264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D41EB"/>
    <w:multiLevelType w:val="hybridMultilevel"/>
    <w:tmpl w:val="01B0FFA6"/>
    <w:lvl w:ilvl="0" w:tplc="3E0C9CCE">
      <w:start w:val="1"/>
      <w:numFmt w:val="upperRoman"/>
      <w:lvlText w:val="%1."/>
      <w:lvlJc w:val="left"/>
      <w:pPr>
        <w:tabs>
          <w:tab w:val="num" w:pos="2022"/>
        </w:tabs>
        <w:ind w:left="20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2"/>
        </w:tabs>
        <w:ind w:left="23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2"/>
        </w:tabs>
        <w:ind w:left="31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2"/>
        </w:tabs>
        <w:ind w:left="38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2"/>
        </w:tabs>
        <w:ind w:left="45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2"/>
        </w:tabs>
        <w:ind w:left="52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2"/>
        </w:tabs>
        <w:ind w:left="59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2"/>
        </w:tabs>
        <w:ind w:left="67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2"/>
        </w:tabs>
        <w:ind w:left="7422" w:hanging="180"/>
      </w:pPr>
    </w:lvl>
  </w:abstractNum>
  <w:abstractNum w:abstractNumId="7">
    <w:nsid w:val="1B8E5255"/>
    <w:multiLevelType w:val="hybridMultilevel"/>
    <w:tmpl w:val="FFAC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4079D"/>
    <w:multiLevelType w:val="hybridMultilevel"/>
    <w:tmpl w:val="BBA2D146"/>
    <w:lvl w:ilvl="0" w:tplc="51549708">
      <w:start w:val="6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241E48A3"/>
    <w:multiLevelType w:val="hybridMultilevel"/>
    <w:tmpl w:val="1450BF74"/>
    <w:lvl w:ilvl="0" w:tplc="2C6EE41E">
      <w:start w:val="5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3757525E"/>
    <w:multiLevelType w:val="hybridMultilevel"/>
    <w:tmpl w:val="B98A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E5C1E"/>
    <w:multiLevelType w:val="hybridMultilevel"/>
    <w:tmpl w:val="8FD8E0CC"/>
    <w:lvl w:ilvl="0" w:tplc="8772A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8F76119"/>
    <w:multiLevelType w:val="hybridMultilevel"/>
    <w:tmpl w:val="EEACE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60036"/>
    <w:multiLevelType w:val="hybridMultilevel"/>
    <w:tmpl w:val="BE6CBF5A"/>
    <w:lvl w:ilvl="0" w:tplc="4A5E6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B17EA"/>
    <w:multiLevelType w:val="hybridMultilevel"/>
    <w:tmpl w:val="FFAC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203BF"/>
    <w:multiLevelType w:val="hybridMultilevel"/>
    <w:tmpl w:val="8418F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832171"/>
    <w:multiLevelType w:val="hybridMultilevel"/>
    <w:tmpl w:val="E32CAEA2"/>
    <w:lvl w:ilvl="0" w:tplc="E9F4F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347A8"/>
    <w:multiLevelType w:val="hybridMultilevel"/>
    <w:tmpl w:val="681A2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FA4715"/>
    <w:multiLevelType w:val="hybridMultilevel"/>
    <w:tmpl w:val="77183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2E7A2A"/>
    <w:multiLevelType w:val="hybridMultilevel"/>
    <w:tmpl w:val="DCF2DA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B7F656B"/>
    <w:multiLevelType w:val="hybridMultilevel"/>
    <w:tmpl w:val="03DA0E20"/>
    <w:lvl w:ilvl="0" w:tplc="0419000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60"/>
        </w:tabs>
        <w:ind w:left="7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80"/>
        </w:tabs>
        <w:ind w:left="7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00"/>
        </w:tabs>
        <w:ind w:left="8500" w:hanging="360"/>
      </w:pPr>
      <w:rPr>
        <w:rFonts w:ascii="Wingdings" w:hAnsi="Wingdings" w:hint="default"/>
      </w:rPr>
    </w:lvl>
  </w:abstractNum>
  <w:abstractNum w:abstractNumId="21">
    <w:nsid w:val="5BA05068"/>
    <w:multiLevelType w:val="hybridMultilevel"/>
    <w:tmpl w:val="B568E440"/>
    <w:lvl w:ilvl="0" w:tplc="01E8836E">
      <w:start w:val="5"/>
      <w:numFmt w:val="upperRoman"/>
      <w:lvlText w:val="%1."/>
      <w:lvlJc w:val="left"/>
      <w:pPr>
        <w:ind w:left="9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>
    <w:nsid w:val="5C2D71F2"/>
    <w:multiLevelType w:val="hybridMultilevel"/>
    <w:tmpl w:val="FFAC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3608B"/>
    <w:multiLevelType w:val="singleLevel"/>
    <w:tmpl w:val="0838BC7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4">
    <w:nsid w:val="601C553E"/>
    <w:multiLevelType w:val="hybridMultilevel"/>
    <w:tmpl w:val="40B0FF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75DF6"/>
    <w:multiLevelType w:val="hybridMultilevel"/>
    <w:tmpl w:val="9A763BAE"/>
    <w:lvl w:ilvl="0" w:tplc="086EC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6794E5C"/>
    <w:multiLevelType w:val="hybridMultilevel"/>
    <w:tmpl w:val="FA02C044"/>
    <w:lvl w:ilvl="0" w:tplc="E918EB0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7">
    <w:nsid w:val="77745C5E"/>
    <w:multiLevelType w:val="hybridMultilevel"/>
    <w:tmpl w:val="FE5E0C00"/>
    <w:lvl w:ilvl="0" w:tplc="7158D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70381"/>
    <w:multiLevelType w:val="hybridMultilevel"/>
    <w:tmpl w:val="59CC3EC6"/>
    <w:lvl w:ilvl="0" w:tplc="04190001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00"/>
        </w:tabs>
        <w:ind w:left="3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60"/>
        </w:tabs>
        <w:ind w:left="5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00"/>
        </w:tabs>
        <w:ind w:left="6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20"/>
        </w:tabs>
        <w:ind w:left="7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40"/>
        </w:tabs>
        <w:ind w:left="8140" w:hanging="360"/>
      </w:pPr>
      <w:rPr>
        <w:rFonts w:ascii="Wingdings" w:hAnsi="Wingdings" w:hint="default"/>
      </w:rPr>
    </w:lvl>
  </w:abstractNum>
  <w:abstractNum w:abstractNumId="29">
    <w:nsid w:val="7D1B466B"/>
    <w:multiLevelType w:val="hybridMultilevel"/>
    <w:tmpl w:val="5B90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2"/>
  </w:num>
  <w:num w:numId="4">
    <w:abstractNumId w:val="13"/>
  </w:num>
  <w:num w:numId="5">
    <w:abstractNumId w:val="1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0"/>
  </w:num>
  <w:num w:numId="9">
    <w:abstractNumId w:val="27"/>
  </w:num>
  <w:num w:numId="10">
    <w:abstractNumId w:val="16"/>
  </w:num>
  <w:num w:numId="11">
    <w:abstractNumId w:val="10"/>
  </w:num>
  <w:num w:numId="12">
    <w:abstractNumId w:val="24"/>
  </w:num>
  <w:num w:numId="13">
    <w:abstractNumId w:val="6"/>
  </w:num>
  <w:num w:numId="14">
    <w:abstractNumId w:val="17"/>
  </w:num>
  <w:num w:numId="15">
    <w:abstractNumId w:val="15"/>
  </w:num>
  <w:num w:numId="16">
    <w:abstractNumId w:val="19"/>
  </w:num>
  <w:num w:numId="17">
    <w:abstractNumId w:val="18"/>
  </w:num>
  <w:num w:numId="18">
    <w:abstractNumId w:val="23"/>
  </w:num>
  <w:num w:numId="19">
    <w:abstractNumId w:val="4"/>
  </w:num>
  <w:num w:numId="20">
    <w:abstractNumId w:val="28"/>
  </w:num>
  <w:num w:numId="21">
    <w:abstractNumId w:val="20"/>
  </w:num>
  <w:num w:numId="22">
    <w:abstractNumId w:val="1"/>
  </w:num>
  <w:num w:numId="23">
    <w:abstractNumId w:val="26"/>
  </w:num>
  <w:num w:numId="24">
    <w:abstractNumId w:val="8"/>
  </w:num>
  <w:num w:numId="25">
    <w:abstractNumId w:val="11"/>
  </w:num>
  <w:num w:numId="26">
    <w:abstractNumId w:val="3"/>
  </w:num>
  <w:num w:numId="27">
    <w:abstractNumId w:val="9"/>
  </w:num>
  <w:num w:numId="28">
    <w:abstractNumId w:val="21"/>
  </w:num>
  <w:num w:numId="29">
    <w:abstractNumId w:val="29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F79"/>
    <w:rsid w:val="0003374C"/>
    <w:rsid w:val="000603F4"/>
    <w:rsid w:val="0006718B"/>
    <w:rsid w:val="00246CC3"/>
    <w:rsid w:val="002E5BCF"/>
    <w:rsid w:val="003560F8"/>
    <w:rsid w:val="00366D26"/>
    <w:rsid w:val="00404B50"/>
    <w:rsid w:val="004A236C"/>
    <w:rsid w:val="00501D68"/>
    <w:rsid w:val="0051056B"/>
    <w:rsid w:val="00520CBD"/>
    <w:rsid w:val="00523288"/>
    <w:rsid w:val="005968B8"/>
    <w:rsid w:val="0061769D"/>
    <w:rsid w:val="00653F38"/>
    <w:rsid w:val="006B4793"/>
    <w:rsid w:val="007122D2"/>
    <w:rsid w:val="00882D5C"/>
    <w:rsid w:val="008D053F"/>
    <w:rsid w:val="00933E3E"/>
    <w:rsid w:val="00940866"/>
    <w:rsid w:val="009E25BF"/>
    <w:rsid w:val="00A35D9C"/>
    <w:rsid w:val="00A56E43"/>
    <w:rsid w:val="00AA1FDC"/>
    <w:rsid w:val="00AD5070"/>
    <w:rsid w:val="00B7208B"/>
    <w:rsid w:val="00CE498F"/>
    <w:rsid w:val="00D27E42"/>
    <w:rsid w:val="00D357DB"/>
    <w:rsid w:val="00D7353C"/>
    <w:rsid w:val="00E7667D"/>
    <w:rsid w:val="00EA0DB4"/>
    <w:rsid w:val="00EE3C1A"/>
    <w:rsid w:val="00F5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7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3F38"/>
    <w:pPr>
      <w:keepNext/>
      <w:widowControl w:val="0"/>
      <w:autoSpaceDE w:val="0"/>
      <w:autoSpaceDN w:val="0"/>
      <w:adjustRightInd w:val="0"/>
      <w:ind w:left="4536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53F38"/>
    <w:pPr>
      <w:keepNext/>
      <w:widowControl w:val="0"/>
      <w:autoSpaceDE w:val="0"/>
      <w:autoSpaceDN w:val="0"/>
      <w:adjustRightInd w:val="0"/>
      <w:ind w:left="4536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F38"/>
    <w:rPr>
      <w:rFonts w:eastAsia="Calibri"/>
      <w:b/>
      <w:sz w:val="22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53F38"/>
    <w:rPr>
      <w:rFonts w:eastAsia="Calibri"/>
      <w:b/>
      <w:sz w:val="28"/>
      <w:szCs w:val="28"/>
      <w:lang w:val="ru-RU" w:eastAsia="ru-RU" w:bidi="ar-SA"/>
    </w:rPr>
  </w:style>
  <w:style w:type="paragraph" w:styleId="a3">
    <w:name w:val="No Spacing"/>
    <w:uiPriority w:val="1"/>
    <w:qFormat/>
    <w:rsid w:val="00653F38"/>
    <w:rPr>
      <w:rFonts w:ascii="Calibri" w:hAnsi="Calibri"/>
      <w:sz w:val="22"/>
      <w:szCs w:val="22"/>
    </w:rPr>
  </w:style>
  <w:style w:type="table" w:styleId="a4">
    <w:name w:val="Table Grid"/>
    <w:basedOn w:val="a1"/>
    <w:rsid w:val="00F54F7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4F7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5">
    <w:name w:val="Body Text"/>
    <w:basedOn w:val="a"/>
    <w:link w:val="a6"/>
    <w:rsid w:val="00F54F79"/>
    <w:pPr>
      <w:jc w:val="both"/>
    </w:pPr>
    <w:rPr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54F79"/>
    <w:rPr>
      <w:rFonts w:eastAsia="Times New Roman"/>
      <w:color w:val="000000"/>
      <w:sz w:val="28"/>
    </w:rPr>
  </w:style>
  <w:style w:type="paragraph" w:styleId="a7">
    <w:name w:val="footer"/>
    <w:basedOn w:val="a"/>
    <w:link w:val="a8"/>
    <w:rsid w:val="00F54F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54F79"/>
    <w:rPr>
      <w:rFonts w:eastAsia="Times New Roman"/>
      <w:sz w:val="24"/>
      <w:szCs w:val="24"/>
    </w:rPr>
  </w:style>
  <w:style w:type="character" w:styleId="a9">
    <w:name w:val="page number"/>
    <w:basedOn w:val="a0"/>
    <w:rsid w:val="00F54F79"/>
  </w:style>
  <w:style w:type="paragraph" w:styleId="aa">
    <w:name w:val="Normal (Web)"/>
    <w:basedOn w:val="a"/>
    <w:uiPriority w:val="99"/>
    <w:rsid w:val="00F54F79"/>
    <w:pPr>
      <w:suppressAutoHyphens/>
      <w:spacing w:before="280" w:after="280"/>
    </w:pPr>
    <w:rPr>
      <w:lang w:eastAsia="ar-SA"/>
    </w:rPr>
  </w:style>
  <w:style w:type="paragraph" w:styleId="ab">
    <w:name w:val="Title"/>
    <w:basedOn w:val="a"/>
    <w:link w:val="ac"/>
    <w:qFormat/>
    <w:rsid w:val="00F54F79"/>
    <w:pPr>
      <w:ind w:firstLine="567"/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F54F79"/>
    <w:rPr>
      <w:rFonts w:eastAsia="Times New Roman"/>
      <w:sz w:val="28"/>
    </w:rPr>
  </w:style>
  <w:style w:type="paragraph" w:styleId="ad">
    <w:name w:val="Body Text Indent"/>
    <w:basedOn w:val="a"/>
    <w:link w:val="ae"/>
    <w:rsid w:val="00F54F79"/>
    <w:pPr>
      <w:spacing w:after="120" w:line="480" w:lineRule="auto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F54F79"/>
    <w:rPr>
      <w:rFonts w:eastAsia="Times New Roman"/>
      <w:sz w:val="24"/>
    </w:rPr>
  </w:style>
  <w:style w:type="paragraph" w:styleId="21">
    <w:name w:val="Body Text Indent 2"/>
    <w:basedOn w:val="a"/>
    <w:link w:val="22"/>
    <w:rsid w:val="00F54F79"/>
    <w:pPr>
      <w:tabs>
        <w:tab w:val="left" w:pos="709"/>
      </w:tabs>
      <w:ind w:firstLine="709"/>
      <w:jc w:val="both"/>
    </w:pPr>
    <w:rPr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54F79"/>
    <w:rPr>
      <w:rFonts w:eastAsia="Times New Roman"/>
      <w:color w:val="000000"/>
      <w:sz w:val="28"/>
    </w:rPr>
  </w:style>
  <w:style w:type="paragraph" w:styleId="3">
    <w:name w:val="Body Text Indent 3"/>
    <w:basedOn w:val="a"/>
    <w:link w:val="30"/>
    <w:rsid w:val="00F54F79"/>
    <w:pPr>
      <w:ind w:firstLine="360"/>
      <w:jc w:val="both"/>
    </w:pPr>
    <w:rPr>
      <w:color w:val="00000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54F79"/>
    <w:rPr>
      <w:rFonts w:eastAsia="Times New Roman"/>
      <w:color w:val="000000"/>
      <w:sz w:val="28"/>
    </w:rPr>
  </w:style>
  <w:style w:type="paragraph" w:styleId="af">
    <w:name w:val="header"/>
    <w:basedOn w:val="a"/>
    <w:link w:val="af0"/>
    <w:uiPriority w:val="99"/>
    <w:rsid w:val="00F54F79"/>
    <w:pPr>
      <w:tabs>
        <w:tab w:val="center" w:pos="4153"/>
        <w:tab w:val="right" w:pos="8306"/>
      </w:tabs>
    </w:pPr>
    <w:rPr>
      <w:color w:val="000000"/>
      <w:sz w:val="28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F54F79"/>
    <w:rPr>
      <w:rFonts w:eastAsia="Times New Roman"/>
      <w:color w:val="000000"/>
      <w:sz w:val="28"/>
    </w:rPr>
  </w:style>
  <w:style w:type="character" w:styleId="af1">
    <w:name w:val="Hyperlink"/>
    <w:rsid w:val="00F54F79"/>
    <w:rPr>
      <w:color w:val="003A66"/>
      <w:u w:val="single"/>
    </w:rPr>
  </w:style>
  <w:style w:type="paragraph" w:customStyle="1" w:styleId="11">
    <w:name w:val="Заголовок 11"/>
    <w:basedOn w:val="a"/>
    <w:rsid w:val="00F54F79"/>
    <w:pPr>
      <w:outlineLvl w:val="1"/>
    </w:pPr>
    <w:rPr>
      <w:b/>
      <w:bCs/>
      <w:color w:val="6597B7"/>
      <w:kern w:val="36"/>
      <w:sz w:val="23"/>
      <w:szCs w:val="23"/>
    </w:rPr>
  </w:style>
  <w:style w:type="character" w:customStyle="1" w:styleId="date2">
    <w:name w:val="date2"/>
    <w:rsid w:val="00F54F79"/>
    <w:rPr>
      <w:color w:val="990000"/>
      <w:sz w:val="18"/>
      <w:szCs w:val="18"/>
    </w:rPr>
  </w:style>
  <w:style w:type="character" w:customStyle="1" w:styleId="gray2">
    <w:name w:val="gray2"/>
    <w:rsid w:val="00F54F79"/>
    <w:rPr>
      <w:color w:val="7D7D7D"/>
      <w:sz w:val="18"/>
      <w:szCs w:val="18"/>
    </w:rPr>
  </w:style>
  <w:style w:type="paragraph" w:styleId="z-">
    <w:name w:val="HTML Top of Form"/>
    <w:basedOn w:val="a"/>
    <w:next w:val="a"/>
    <w:link w:val="z-0"/>
    <w:hidden/>
    <w:rsid w:val="00F54F7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F54F79"/>
    <w:rPr>
      <w:rFonts w:ascii="Arial" w:eastAsia="Times New Roman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F54F7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F54F79"/>
    <w:rPr>
      <w:rFonts w:ascii="Arial" w:eastAsia="Times New Roman" w:hAnsi="Arial"/>
      <w:vanish/>
      <w:sz w:val="16"/>
      <w:szCs w:val="16"/>
    </w:rPr>
  </w:style>
  <w:style w:type="character" w:customStyle="1" w:styleId="cufon-alt">
    <w:name w:val="cufon-alt"/>
    <w:basedOn w:val="a0"/>
    <w:rsid w:val="00F54F79"/>
  </w:style>
  <w:style w:type="character" w:styleId="af2">
    <w:name w:val="Strong"/>
    <w:uiPriority w:val="22"/>
    <w:qFormat/>
    <w:rsid w:val="00F54F79"/>
    <w:rPr>
      <w:b/>
      <w:bCs/>
    </w:rPr>
  </w:style>
  <w:style w:type="character" w:styleId="af3">
    <w:name w:val="Emphasis"/>
    <w:qFormat/>
    <w:rsid w:val="00F54F79"/>
    <w:rPr>
      <w:i/>
      <w:iCs/>
    </w:rPr>
  </w:style>
  <w:style w:type="character" w:customStyle="1" w:styleId="dash041e0431044b0447043d044b0439char1">
    <w:name w:val="dash041e_0431_044b_0447_043d_044b_0439__char1"/>
    <w:rsid w:val="00F54F7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54F79"/>
    <w:rPr>
      <w:rFonts w:ascii="Calibri" w:eastAsia="Calibri" w:hAnsi="Calibri"/>
    </w:rPr>
  </w:style>
  <w:style w:type="paragraph" w:customStyle="1" w:styleId="Default">
    <w:name w:val="Default"/>
    <w:rsid w:val="00F54F7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4">
    <w:name w:val="List Paragraph"/>
    <w:basedOn w:val="a"/>
    <w:qFormat/>
    <w:rsid w:val="00F54F79"/>
    <w:pPr>
      <w:suppressAutoHyphens/>
      <w:ind w:left="720"/>
    </w:pPr>
    <w:rPr>
      <w:lang w:eastAsia="ar-SA"/>
    </w:rPr>
  </w:style>
  <w:style w:type="paragraph" w:customStyle="1" w:styleId="12">
    <w:name w:val="Стиль1"/>
    <w:basedOn w:val="a5"/>
    <w:rsid w:val="00F54F79"/>
    <w:pPr>
      <w:suppressAutoHyphens/>
      <w:spacing w:after="120" w:line="276" w:lineRule="auto"/>
      <w:jc w:val="left"/>
    </w:pPr>
    <w:rPr>
      <w:rFonts w:ascii="Calibri" w:hAnsi="Calibri"/>
      <w:color w:val="auto"/>
      <w:sz w:val="22"/>
      <w:szCs w:val="22"/>
      <w:lang w:eastAsia="ar-SA"/>
    </w:rPr>
  </w:style>
  <w:style w:type="paragraph" w:customStyle="1" w:styleId="osntext">
    <w:name w:val="osn_text"/>
    <w:basedOn w:val="a"/>
    <w:rsid w:val="00F54F79"/>
    <w:pPr>
      <w:spacing w:before="100" w:beforeAutospacing="1" w:after="100" w:afterAutospacing="1"/>
    </w:pPr>
  </w:style>
  <w:style w:type="paragraph" w:customStyle="1" w:styleId="af5">
    <w:name w:val="Базовый"/>
    <w:rsid w:val="00F54F79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color w:val="00000A"/>
      <w:sz w:val="22"/>
      <w:szCs w:val="22"/>
    </w:rPr>
  </w:style>
  <w:style w:type="paragraph" w:customStyle="1" w:styleId="af6">
    <w:name w:val="Содержимое таблицы"/>
    <w:basedOn w:val="af5"/>
    <w:rsid w:val="00F54F79"/>
    <w:pPr>
      <w:suppressLineNumbers/>
    </w:pPr>
  </w:style>
  <w:style w:type="paragraph" w:customStyle="1" w:styleId="BodyText21">
    <w:name w:val="Body Text 21"/>
    <w:basedOn w:val="a"/>
    <w:rsid w:val="00F54F79"/>
    <w:pPr>
      <w:autoSpaceDE w:val="0"/>
      <w:autoSpaceDN w:val="0"/>
      <w:spacing w:line="240" w:lineRule="atLeast"/>
    </w:pPr>
    <w:rPr>
      <w:sz w:val="28"/>
      <w:szCs w:val="28"/>
      <w:lang w:val="en-US"/>
    </w:rPr>
  </w:style>
  <w:style w:type="paragraph" w:customStyle="1" w:styleId="ConsPlusNonformat">
    <w:name w:val="ConsPlusNonformat"/>
    <w:rsid w:val="00F54F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Balloon Text"/>
    <w:basedOn w:val="a"/>
    <w:link w:val="af8"/>
    <w:rsid w:val="00F54F79"/>
    <w:rPr>
      <w:rFonts w:ascii="Tahoma" w:hAnsi="Tahoma"/>
      <w:color w:val="000000"/>
      <w:sz w:val="16"/>
      <w:szCs w:val="16"/>
    </w:rPr>
  </w:style>
  <w:style w:type="character" w:customStyle="1" w:styleId="af8">
    <w:name w:val="Текст выноски Знак"/>
    <w:basedOn w:val="a0"/>
    <w:link w:val="af7"/>
    <w:rsid w:val="00F54F79"/>
    <w:rPr>
      <w:rFonts w:ascii="Tahoma" w:eastAsia="Times New Roman" w:hAnsi="Tahoma"/>
      <w:color w:val="000000"/>
      <w:sz w:val="16"/>
      <w:szCs w:val="16"/>
    </w:rPr>
  </w:style>
  <w:style w:type="paragraph" w:customStyle="1" w:styleId="ConsPlusCell">
    <w:name w:val="ConsPlusCell"/>
    <w:uiPriority w:val="99"/>
    <w:rsid w:val="00F54F79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af9">
    <w:name w:val="Подзаголовок Знак"/>
    <w:link w:val="afa"/>
    <w:rsid w:val="00F54F79"/>
    <w:rPr>
      <w:b/>
      <w:bCs/>
      <w:sz w:val="40"/>
      <w:szCs w:val="24"/>
    </w:rPr>
  </w:style>
  <w:style w:type="paragraph" w:styleId="afa">
    <w:name w:val="Subtitle"/>
    <w:basedOn w:val="a"/>
    <w:link w:val="af9"/>
    <w:qFormat/>
    <w:rsid w:val="00F54F79"/>
    <w:pPr>
      <w:jc w:val="center"/>
    </w:pPr>
    <w:rPr>
      <w:rFonts w:eastAsia="Calibri"/>
      <w:b/>
      <w:bCs/>
      <w:sz w:val="40"/>
    </w:rPr>
  </w:style>
  <w:style w:type="character" w:customStyle="1" w:styleId="13">
    <w:name w:val="Подзаголовок Знак1"/>
    <w:basedOn w:val="a0"/>
    <w:link w:val="afa"/>
    <w:rsid w:val="00F54F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14">
    <w:name w:val="Сетка таблицы1"/>
    <w:basedOn w:val="a1"/>
    <w:next w:val="a4"/>
    <w:uiPriority w:val="59"/>
    <w:rsid w:val="00F54F79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4F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b">
    <w:name w:val="Document Map"/>
    <w:basedOn w:val="a"/>
    <w:link w:val="afc"/>
    <w:rsid w:val="00F54F7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c">
    <w:name w:val="Схема документа Знак"/>
    <w:basedOn w:val="a0"/>
    <w:link w:val="afb"/>
    <w:rsid w:val="00F54F79"/>
    <w:rPr>
      <w:rFonts w:ascii="Tahoma" w:eastAsia="Times New Roman" w:hAnsi="Tahoma"/>
      <w:shd w:val="clear" w:color="auto" w:fill="000080"/>
    </w:rPr>
  </w:style>
  <w:style w:type="character" w:customStyle="1" w:styleId="apple-converted-space">
    <w:name w:val="apple-converted-space"/>
    <w:rsid w:val="00F54F79"/>
  </w:style>
  <w:style w:type="character" w:styleId="afd">
    <w:name w:val="FollowedHyperlink"/>
    <w:basedOn w:val="a0"/>
    <w:uiPriority w:val="99"/>
    <w:semiHidden/>
    <w:unhideWhenUsed/>
    <w:rsid w:val="00F54F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atravel.ru/index.php?option=com_content&amp;view=article&amp;id=2078&amp;Itemid=6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atravel.ru/index.php?option=com_content&amp;view=article&amp;id=204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3679</Words>
  <Characters>20975</Characters>
  <Application>Microsoft Office Word</Application>
  <DocSecurity>0</DocSecurity>
  <Lines>174</Lines>
  <Paragraphs>49</Paragraphs>
  <ScaleCrop>false</ScaleCrop>
  <Company>Microsoft</Company>
  <LinksUpToDate>false</LinksUpToDate>
  <CharactersWithSpaces>24605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2016-12-08T04:49:00Z</dcterms:created>
  <dcterms:modified xsi:type="dcterms:W3CDTF">2016-12-08T09:32:00Z</dcterms:modified>
</cp:coreProperties>
</file>