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A6" w:rsidRPr="00C438CA" w:rsidRDefault="00845DA6"/>
    <w:p w:rsidR="0001028A" w:rsidRPr="00C438CA" w:rsidRDefault="0001028A">
      <w:pPr>
        <w:rPr>
          <w:lang w:val="en-US"/>
        </w:rPr>
      </w:pPr>
    </w:p>
    <w:p w:rsidR="0001028A" w:rsidRPr="00C438CA" w:rsidRDefault="0001028A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5F672B" w:rsidRPr="00C438CA" w:rsidRDefault="005F672B" w:rsidP="0001028A"/>
    <w:p w:rsidR="0001028A" w:rsidRPr="00C438CA" w:rsidRDefault="0001028A"/>
    <w:p w:rsidR="0001028A" w:rsidRPr="00C438CA" w:rsidRDefault="0001028A"/>
    <w:p w:rsidR="0001028A" w:rsidRPr="00C438CA" w:rsidRDefault="0001028A"/>
    <w:p w:rsidR="000B4699" w:rsidRPr="00C438CA" w:rsidRDefault="000B4699" w:rsidP="00B24D7E">
      <w:pPr>
        <w:ind w:left="360"/>
        <w:jc w:val="center"/>
        <w:rPr>
          <w:b/>
          <w:color w:val="FF0066"/>
        </w:rPr>
      </w:pPr>
    </w:p>
    <w:p w:rsidR="00B24D7E" w:rsidRPr="00C438CA" w:rsidRDefault="00B24D7E" w:rsidP="00B24D7E">
      <w:pPr>
        <w:jc w:val="center"/>
        <w:rPr>
          <w:color w:val="0000FF"/>
        </w:rPr>
      </w:pPr>
      <w:r w:rsidRPr="00C438CA">
        <w:rPr>
          <w:color w:val="0000FF"/>
        </w:rPr>
        <w:t xml:space="preserve">    </w:t>
      </w:r>
    </w:p>
    <w:p w:rsidR="00B24D7E" w:rsidRPr="00C438CA" w:rsidRDefault="00B24D7E" w:rsidP="00B24D7E">
      <w:pPr>
        <w:jc w:val="center"/>
        <w:rPr>
          <w:color w:val="0000FF"/>
        </w:rPr>
      </w:pPr>
    </w:p>
    <w:p w:rsidR="00B24D7E" w:rsidRPr="00C438CA" w:rsidRDefault="00C57544" w:rsidP="00B24D7E">
      <w:pPr>
        <w:jc w:val="center"/>
        <w:rPr>
          <w:rFonts w:ascii="Arial" w:hAnsi="Arial" w:cs="Arial"/>
          <w:color w:val="FF0000"/>
        </w:rPr>
      </w:pPr>
      <w:r w:rsidRPr="00C438CA">
        <w:rPr>
          <w:rFonts w:ascii="Arial" w:hAnsi="Arial" w:cs="Arial"/>
          <w:noProof/>
          <w:color w:val="FF0000"/>
        </w:rPr>
        <w:lastRenderedPageBreak/>
        <w:drawing>
          <wp:inline distT="0" distB="0" distL="0" distR="0">
            <wp:extent cx="4724400" cy="316168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817" cy="317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D7E" w:rsidRPr="00C438CA" w:rsidRDefault="00B24D7E" w:rsidP="00B24D7E">
      <w:pPr>
        <w:ind w:left="360"/>
        <w:jc w:val="center"/>
        <w:rPr>
          <w:color w:val="0000FF"/>
        </w:rPr>
      </w:pPr>
    </w:p>
    <w:p w:rsidR="00F552E6" w:rsidRPr="00C438CA" w:rsidRDefault="00F552E6" w:rsidP="00B24D7E">
      <w:pPr>
        <w:ind w:left="360"/>
        <w:jc w:val="center"/>
        <w:rPr>
          <w:color w:val="0000FF"/>
        </w:rPr>
      </w:pPr>
    </w:p>
    <w:p w:rsidR="00C438CA" w:rsidRDefault="00C438CA" w:rsidP="00D04280">
      <w:pPr>
        <w:jc w:val="center"/>
        <w:outlineLvl w:val="0"/>
        <w:rPr>
          <w:i/>
        </w:rPr>
      </w:pPr>
    </w:p>
    <w:p w:rsidR="00C438CA" w:rsidRDefault="00C438CA" w:rsidP="00D04280">
      <w:pPr>
        <w:jc w:val="center"/>
        <w:outlineLvl w:val="0"/>
        <w:rPr>
          <w:i/>
        </w:rPr>
      </w:pPr>
    </w:p>
    <w:p w:rsidR="00C438CA" w:rsidRPr="00A9577D" w:rsidRDefault="00C438CA" w:rsidP="00C438CA">
      <w:pPr>
        <w:outlineLvl w:val="0"/>
        <w:rPr>
          <w:i/>
          <w:sz w:val="32"/>
          <w:szCs w:val="32"/>
        </w:rPr>
      </w:pPr>
    </w:p>
    <w:p w:rsidR="00744172" w:rsidRPr="00A9577D" w:rsidRDefault="00744172" w:rsidP="00C438CA">
      <w:pPr>
        <w:jc w:val="center"/>
        <w:outlineLvl w:val="0"/>
        <w:rPr>
          <w:i/>
          <w:sz w:val="32"/>
          <w:szCs w:val="32"/>
        </w:rPr>
      </w:pPr>
      <w:r w:rsidRPr="00A9577D">
        <w:rPr>
          <w:i/>
          <w:sz w:val="32"/>
          <w:szCs w:val="32"/>
        </w:rPr>
        <w:t>ПРОГРАММА</w:t>
      </w:r>
    </w:p>
    <w:p w:rsidR="00744172" w:rsidRPr="00A9577D" w:rsidRDefault="00744172" w:rsidP="00744172">
      <w:pPr>
        <w:jc w:val="center"/>
        <w:rPr>
          <w:i/>
          <w:sz w:val="32"/>
          <w:szCs w:val="32"/>
        </w:rPr>
      </w:pPr>
    </w:p>
    <w:p w:rsidR="00A9577D" w:rsidRPr="00A9577D" w:rsidRDefault="00A9577D" w:rsidP="00744172">
      <w:pPr>
        <w:jc w:val="center"/>
        <w:rPr>
          <w:i/>
          <w:sz w:val="32"/>
          <w:szCs w:val="32"/>
        </w:rPr>
      </w:pPr>
    </w:p>
    <w:p w:rsidR="00744172" w:rsidRPr="00A9577D" w:rsidRDefault="00744172" w:rsidP="00744172">
      <w:pPr>
        <w:jc w:val="center"/>
        <w:rPr>
          <w:i/>
          <w:sz w:val="32"/>
          <w:szCs w:val="32"/>
        </w:rPr>
      </w:pPr>
      <w:r w:rsidRPr="00A9577D">
        <w:rPr>
          <w:sz w:val="32"/>
          <w:szCs w:val="32"/>
        </w:rPr>
        <w:t xml:space="preserve"> </w:t>
      </w:r>
      <w:r w:rsidRPr="00A9577D">
        <w:rPr>
          <w:i/>
          <w:sz w:val="32"/>
          <w:szCs w:val="32"/>
        </w:rPr>
        <w:t xml:space="preserve">городского семинара для руководителей общеобразовательных учреждений  </w:t>
      </w:r>
    </w:p>
    <w:p w:rsidR="00744172" w:rsidRPr="00A9577D" w:rsidRDefault="00744172" w:rsidP="00744172">
      <w:pPr>
        <w:jc w:val="center"/>
        <w:rPr>
          <w:i/>
          <w:sz w:val="32"/>
          <w:szCs w:val="32"/>
        </w:rPr>
      </w:pPr>
      <w:r w:rsidRPr="00A9577D">
        <w:rPr>
          <w:i/>
          <w:sz w:val="32"/>
          <w:szCs w:val="32"/>
        </w:rPr>
        <w:t>и руководящего резерва</w:t>
      </w:r>
    </w:p>
    <w:p w:rsidR="00744172" w:rsidRPr="00A9577D" w:rsidRDefault="00744172" w:rsidP="00744172">
      <w:pPr>
        <w:jc w:val="center"/>
        <w:rPr>
          <w:i/>
          <w:sz w:val="32"/>
          <w:szCs w:val="32"/>
        </w:rPr>
      </w:pPr>
      <w:r w:rsidRPr="00A9577D">
        <w:rPr>
          <w:i/>
          <w:sz w:val="32"/>
          <w:szCs w:val="32"/>
        </w:rPr>
        <w:t>«Инновационная деятельность педагога в образовательном пространстве»</w:t>
      </w:r>
    </w:p>
    <w:p w:rsidR="00744172" w:rsidRPr="00A9577D" w:rsidRDefault="00744172" w:rsidP="00744172">
      <w:pPr>
        <w:jc w:val="center"/>
        <w:rPr>
          <w:i/>
          <w:sz w:val="32"/>
          <w:szCs w:val="32"/>
        </w:rPr>
      </w:pPr>
    </w:p>
    <w:p w:rsidR="00744172" w:rsidRPr="00A9577D" w:rsidRDefault="00744172" w:rsidP="00744172">
      <w:pPr>
        <w:jc w:val="center"/>
        <w:rPr>
          <w:sz w:val="32"/>
          <w:szCs w:val="32"/>
        </w:rPr>
      </w:pPr>
    </w:p>
    <w:p w:rsidR="00744172" w:rsidRPr="00A9577D" w:rsidRDefault="00744172" w:rsidP="00744172">
      <w:pPr>
        <w:jc w:val="center"/>
        <w:rPr>
          <w:i/>
          <w:sz w:val="32"/>
          <w:szCs w:val="32"/>
        </w:rPr>
      </w:pPr>
      <w:r w:rsidRPr="00A9577D">
        <w:rPr>
          <w:i/>
          <w:sz w:val="32"/>
          <w:szCs w:val="32"/>
        </w:rPr>
        <w:t>г</w:t>
      </w:r>
      <w:proofErr w:type="gramStart"/>
      <w:r w:rsidRPr="00A9577D">
        <w:rPr>
          <w:i/>
          <w:sz w:val="32"/>
          <w:szCs w:val="32"/>
        </w:rPr>
        <w:t>.Б</w:t>
      </w:r>
      <w:proofErr w:type="gramEnd"/>
      <w:r w:rsidRPr="00A9577D">
        <w:rPr>
          <w:i/>
          <w:sz w:val="32"/>
          <w:szCs w:val="32"/>
        </w:rPr>
        <w:t>елокуриха</w:t>
      </w:r>
    </w:p>
    <w:p w:rsidR="00775613" w:rsidRPr="00A9577D" w:rsidRDefault="00744172" w:rsidP="00D04280">
      <w:pPr>
        <w:jc w:val="center"/>
        <w:rPr>
          <w:sz w:val="32"/>
          <w:szCs w:val="32"/>
        </w:rPr>
      </w:pPr>
      <w:r w:rsidRPr="00A9577D">
        <w:rPr>
          <w:sz w:val="32"/>
          <w:szCs w:val="32"/>
        </w:rPr>
        <w:t>2014</w:t>
      </w:r>
    </w:p>
    <w:tbl>
      <w:tblPr>
        <w:tblW w:w="864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8"/>
      </w:tblGrid>
      <w:tr w:rsidR="00D04280" w:rsidRPr="00C438CA" w:rsidTr="00A9577D">
        <w:trPr>
          <w:trHeight w:val="10058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</w:tcPr>
          <w:p w:rsidR="00D04280" w:rsidRPr="00C438CA" w:rsidRDefault="00D04280" w:rsidP="00F05F7A">
            <w:r w:rsidRPr="00C438CA">
              <w:lastRenderedPageBreak/>
              <w:t>Дата проведения:   22 апреля   2014 года</w:t>
            </w:r>
          </w:p>
          <w:p w:rsidR="00D04280" w:rsidRPr="00C438CA" w:rsidRDefault="00D04280" w:rsidP="00F05F7A">
            <w:r w:rsidRPr="00C438CA">
              <w:t>Время проведения: 10.00-1</w:t>
            </w:r>
            <w:r w:rsidR="00644163" w:rsidRPr="00C438CA">
              <w:t>2</w:t>
            </w:r>
            <w:r w:rsidRPr="00C438CA">
              <w:t>.</w:t>
            </w:r>
            <w:r w:rsidR="00644163" w:rsidRPr="00C438CA">
              <w:t>2</w:t>
            </w:r>
            <w:r w:rsidRPr="00C438CA">
              <w:t xml:space="preserve">0 </w:t>
            </w:r>
          </w:p>
          <w:p w:rsidR="00D04280" w:rsidRPr="00C438CA" w:rsidRDefault="00D04280" w:rsidP="00F05F7A">
            <w:r w:rsidRPr="00C438CA">
              <w:t>Место проведения: г</w:t>
            </w:r>
            <w:proofErr w:type="gramStart"/>
            <w:r w:rsidRPr="00C438CA">
              <w:t>.Б</w:t>
            </w:r>
            <w:proofErr w:type="gramEnd"/>
            <w:r w:rsidRPr="00C438CA">
              <w:t xml:space="preserve">елокуриха, ул. </w:t>
            </w:r>
            <w:proofErr w:type="spellStart"/>
            <w:r w:rsidRPr="00C438CA">
              <w:t>Мясникова</w:t>
            </w:r>
            <w:proofErr w:type="spellEnd"/>
            <w:r w:rsidRPr="00C438CA">
              <w:t xml:space="preserve"> 25</w:t>
            </w:r>
            <w:r w:rsidR="00644163" w:rsidRPr="00C438CA">
              <w:t>.</w:t>
            </w:r>
          </w:p>
          <w:p w:rsidR="00D04280" w:rsidRPr="00C438CA" w:rsidRDefault="00D04280" w:rsidP="00BC304F">
            <w:r w:rsidRPr="00C438CA">
              <w:t>Регистрация участников семинара: 09.30-10.00</w:t>
            </w:r>
          </w:p>
          <w:tbl>
            <w:tblPr>
              <w:tblStyle w:val="-2"/>
              <w:tblW w:w="7965" w:type="dxa"/>
              <w:tblLook w:val="04A0"/>
            </w:tblPr>
            <w:tblGrid>
              <w:gridCol w:w="458"/>
              <w:gridCol w:w="65"/>
              <w:gridCol w:w="2134"/>
              <w:gridCol w:w="1998"/>
              <w:gridCol w:w="228"/>
              <w:gridCol w:w="997"/>
              <w:gridCol w:w="824"/>
              <w:gridCol w:w="1261"/>
            </w:tblGrid>
            <w:tr w:rsidR="00D04280" w:rsidRPr="00C438CA" w:rsidTr="00C438CA">
              <w:trPr>
                <w:cnfStyle w:val="100000000000"/>
                <w:trHeight w:val="515"/>
              </w:trPr>
              <w:tc>
                <w:tcPr>
                  <w:tcW w:w="463" w:type="dxa"/>
                  <w:gridSpan w:val="2"/>
                </w:tcPr>
                <w:p w:rsidR="00D04280" w:rsidRPr="00C438CA" w:rsidRDefault="00D04280" w:rsidP="00F05F7A">
                  <w:pPr>
                    <w:ind w:right="-270"/>
                  </w:pPr>
                  <w:r w:rsidRPr="00C438CA">
                    <w:t>№ п.п.</w:t>
                  </w:r>
                </w:p>
              </w:tc>
              <w:tc>
                <w:tcPr>
                  <w:tcW w:w="2094" w:type="dxa"/>
                </w:tcPr>
                <w:p w:rsidR="00D04280" w:rsidRPr="00C438CA" w:rsidRDefault="00D04280" w:rsidP="00F05F7A">
                  <w:pPr>
                    <w:jc w:val="center"/>
                  </w:pPr>
                  <w:r w:rsidRPr="00C438CA">
                    <w:t>Тема</w:t>
                  </w:r>
                </w:p>
              </w:tc>
              <w:tc>
                <w:tcPr>
                  <w:tcW w:w="2186" w:type="dxa"/>
                  <w:gridSpan w:val="2"/>
                </w:tcPr>
                <w:p w:rsidR="00D04280" w:rsidRPr="00C438CA" w:rsidRDefault="00D04280" w:rsidP="00F05F7A">
                  <w:pPr>
                    <w:jc w:val="center"/>
                  </w:pPr>
                  <w:r w:rsidRPr="00C438CA">
                    <w:t>Выступающий</w:t>
                  </w:r>
                </w:p>
              </w:tc>
              <w:tc>
                <w:tcPr>
                  <w:tcW w:w="957" w:type="dxa"/>
                </w:tcPr>
                <w:p w:rsidR="00D04280" w:rsidRPr="00C438CA" w:rsidRDefault="00D04280" w:rsidP="00BC304F">
                  <w:r w:rsidRPr="00C438CA">
                    <w:t>Время</w:t>
                  </w:r>
                </w:p>
              </w:tc>
              <w:tc>
                <w:tcPr>
                  <w:tcW w:w="2025" w:type="dxa"/>
                  <w:gridSpan w:val="2"/>
                </w:tcPr>
                <w:p w:rsidR="00D04280" w:rsidRPr="00C438CA" w:rsidRDefault="00D04280" w:rsidP="00BC304F">
                  <w:r w:rsidRPr="00C438CA">
                    <w:t>Место проведения</w:t>
                  </w:r>
                </w:p>
              </w:tc>
            </w:tr>
            <w:tr w:rsidR="00D04280" w:rsidRPr="00C438CA" w:rsidTr="00C438CA">
              <w:trPr>
                <w:trHeight w:val="317"/>
              </w:trPr>
              <w:tc>
                <w:tcPr>
                  <w:tcW w:w="7885" w:type="dxa"/>
                  <w:gridSpan w:val="8"/>
                </w:tcPr>
                <w:p w:rsidR="00D04280" w:rsidRPr="00C438CA" w:rsidRDefault="00D04280" w:rsidP="00BC304F">
                  <w:pPr>
                    <w:jc w:val="center"/>
                  </w:pPr>
                  <w:r w:rsidRPr="00C438CA">
                    <w:t>Пленарная часть</w:t>
                  </w:r>
                </w:p>
              </w:tc>
            </w:tr>
            <w:tr w:rsidR="00D04280" w:rsidRPr="00C438CA" w:rsidTr="00C438CA">
              <w:trPr>
                <w:trHeight w:val="523"/>
              </w:trPr>
              <w:tc>
                <w:tcPr>
                  <w:tcW w:w="463" w:type="dxa"/>
                  <w:gridSpan w:val="2"/>
                </w:tcPr>
                <w:p w:rsidR="00D04280" w:rsidRPr="00C438CA" w:rsidRDefault="00D04280" w:rsidP="00BC304F">
                  <w:pPr>
                    <w:ind w:right="-270"/>
                    <w:jc w:val="center"/>
                  </w:pPr>
                  <w:r w:rsidRPr="00C438CA">
                    <w:t>1.</w:t>
                  </w:r>
                </w:p>
              </w:tc>
              <w:tc>
                <w:tcPr>
                  <w:tcW w:w="2094" w:type="dxa"/>
                </w:tcPr>
                <w:p w:rsidR="00D04280" w:rsidRPr="00C438CA" w:rsidRDefault="00D04280" w:rsidP="00BC304F">
                  <w:r w:rsidRPr="00C438CA">
                    <w:t>Открытие семинара.</w:t>
                  </w:r>
                </w:p>
                <w:p w:rsidR="00D04280" w:rsidRPr="00C438CA" w:rsidRDefault="00D04280" w:rsidP="00BC304F">
                  <w:r w:rsidRPr="00C438CA">
                    <w:t>Приветственное слово.</w:t>
                  </w:r>
                </w:p>
              </w:tc>
              <w:tc>
                <w:tcPr>
                  <w:tcW w:w="2186" w:type="dxa"/>
                  <w:gridSpan w:val="2"/>
                </w:tcPr>
                <w:p w:rsidR="00D04280" w:rsidRPr="00C438CA" w:rsidRDefault="00621F30" w:rsidP="00BC304F">
                  <w:r w:rsidRPr="00C438CA">
                    <w:t>Пулей А.С., председатель комитета по образованию и делам молодежи</w:t>
                  </w:r>
                </w:p>
              </w:tc>
              <w:tc>
                <w:tcPr>
                  <w:tcW w:w="957" w:type="dxa"/>
                </w:tcPr>
                <w:p w:rsidR="00D04280" w:rsidRPr="00C438CA" w:rsidRDefault="00D04280" w:rsidP="00BC304F">
                  <w:r w:rsidRPr="00C438CA">
                    <w:t>10.00</w:t>
                  </w:r>
                  <w:r w:rsidR="00C438CA">
                    <w:t>-10.05</w:t>
                  </w:r>
                </w:p>
              </w:tc>
              <w:tc>
                <w:tcPr>
                  <w:tcW w:w="2025" w:type="dxa"/>
                  <w:gridSpan w:val="2"/>
                  <w:vMerge w:val="restart"/>
                </w:tcPr>
                <w:p w:rsidR="00D04280" w:rsidRPr="00C438CA" w:rsidRDefault="00D04280" w:rsidP="00BC304F">
                  <w:r w:rsidRPr="00C438CA">
                    <w:t>Актовый зал</w:t>
                  </w:r>
                </w:p>
              </w:tc>
            </w:tr>
            <w:tr w:rsidR="00D04280" w:rsidRPr="00C438CA" w:rsidTr="00C438CA">
              <w:trPr>
                <w:trHeight w:val="715"/>
              </w:trPr>
              <w:tc>
                <w:tcPr>
                  <w:tcW w:w="463" w:type="dxa"/>
                  <w:gridSpan w:val="2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8C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94" w:type="dxa"/>
                </w:tcPr>
                <w:p w:rsidR="00D04280" w:rsidRPr="00C438CA" w:rsidRDefault="00D04280" w:rsidP="00BC304F">
                  <w:r w:rsidRPr="00C438CA">
                    <w:t xml:space="preserve">Школа  в инновационном поиске. Проблемы и перспективы. </w:t>
                  </w:r>
                </w:p>
              </w:tc>
              <w:tc>
                <w:tcPr>
                  <w:tcW w:w="2186" w:type="dxa"/>
                  <w:gridSpan w:val="2"/>
                </w:tcPr>
                <w:p w:rsidR="00D04280" w:rsidRPr="00C438CA" w:rsidRDefault="00D04280" w:rsidP="00A51835">
                  <w:r w:rsidRPr="00C438CA">
                    <w:t>Рыбалко О.В., директор МБОУ «БСОШ №2»</w:t>
                  </w:r>
                  <w:r w:rsidR="00C759BE" w:rsidRPr="00C438CA">
                    <w:t>.</w:t>
                  </w:r>
                </w:p>
              </w:tc>
              <w:tc>
                <w:tcPr>
                  <w:tcW w:w="957" w:type="dxa"/>
                </w:tcPr>
                <w:p w:rsidR="00D04280" w:rsidRPr="00C438CA" w:rsidRDefault="00D04280" w:rsidP="00644163">
                  <w:r w:rsidRPr="00C438CA">
                    <w:t>10.05-10.</w:t>
                  </w:r>
                  <w:r w:rsidR="00644163" w:rsidRPr="00C438CA">
                    <w:t>15</w:t>
                  </w:r>
                </w:p>
              </w:tc>
              <w:tc>
                <w:tcPr>
                  <w:tcW w:w="2025" w:type="dxa"/>
                  <w:gridSpan w:val="2"/>
                  <w:vMerge/>
                </w:tcPr>
                <w:p w:rsidR="00D04280" w:rsidRPr="00C438CA" w:rsidRDefault="00D04280" w:rsidP="00A51835"/>
              </w:tc>
            </w:tr>
            <w:tr w:rsidR="00D04280" w:rsidRPr="00C438CA" w:rsidTr="00C438CA">
              <w:trPr>
                <w:trHeight w:val="1074"/>
              </w:trPr>
              <w:tc>
                <w:tcPr>
                  <w:tcW w:w="463" w:type="dxa"/>
                  <w:gridSpan w:val="2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8CA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94" w:type="dxa"/>
                </w:tcPr>
                <w:p w:rsidR="00D04280" w:rsidRPr="00C438CA" w:rsidRDefault="00D04280" w:rsidP="00BC304F">
                  <w:r w:rsidRPr="00C438CA">
                    <w:t>Метод проектов как образовательная технология в ДОУ</w:t>
                  </w:r>
                  <w:r w:rsidR="00C759BE" w:rsidRPr="00C438CA">
                    <w:t>.</w:t>
                  </w:r>
                </w:p>
              </w:tc>
              <w:tc>
                <w:tcPr>
                  <w:tcW w:w="2186" w:type="dxa"/>
                  <w:gridSpan w:val="2"/>
                </w:tcPr>
                <w:p w:rsidR="00D04280" w:rsidRPr="00C438CA" w:rsidRDefault="00D04280" w:rsidP="00BC304F">
                  <w:proofErr w:type="spellStart"/>
                  <w:r w:rsidRPr="00C438CA">
                    <w:t>Битютская</w:t>
                  </w:r>
                  <w:proofErr w:type="spellEnd"/>
                  <w:r w:rsidRPr="00C438CA">
                    <w:t xml:space="preserve"> Н.П., заместитель заведующего по учебно-воспитательной  работе.</w:t>
                  </w:r>
                </w:p>
              </w:tc>
              <w:tc>
                <w:tcPr>
                  <w:tcW w:w="957" w:type="dxa"/>
                </w:tcPr>
                <w:p w:rsidR="00D04280" w:rsidRPr="00C438CA" w:rsidRDefault="00644163" w:rsidP="00644163">
                  <w:r w:rsidRPr="00C438CA">
                    <w:t>10.15-10.25</w:t>
                  </w:r>
                </w:p>
              </w:tc>
              <w:tc>
                <w:tcPr>
                  <w:tcW w:w="2025" w:type="dxa"/>
                  <w:gridSpan w:val="2"/>
                  <w:vMerge/>
                </w:tcPr>
                <w:p w:rsidR="00D04280" w:rsidRPr="00C438CA" w:rsidRDefault="00D04280" w:rsidP="00BC304F"/>
              </w:tc>
            </w:tr>
            <w:tr w:rsidR="00D04280" w:rsidRPr="00C438CA" w:rsidTr="00C438CA">
              <w:trPr>
                <w:trHeight w:val="1074"/>
              </w:trPr>
              <w:tc>
                <w:tcPr>
                  <w:tcW w:w="463" w:type="dxa"/>
                  <w:gridSpan w:val="2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8CA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94" w:type="dxa"/>
                </w:tcPr>
                <w:p w:rsidR="00D04280" w:rsidRPr="00C438CA" w:rsidRDefault="00D04280" w:rsidP="00062A38">
                  <w:pPr>
                    <w:ind w:left="-108"/>
                  </w:pPr>
                  <w:r w:rsidRPr="00C438CA">
                    <w:t xml:space="preserve"> Развитие одаренности ребенка в современном образовательном пространстве</w:t>
                  </w:r>
                  <w:r w:rsidR="00C759BE" w:rsidRPr="00C438CA">
                    <w:t>.</w:t>
                  </w:r>
                </w:p>
              </w:tc>
              <w:tc>
                <w:tcPr>
                  <w:tcW w:w="2186" w:type="dxa"/>
                  <w:gridSpan w:val="2"/>
                </w:tcPr>
                <w:p w:rsidR="00D04280" w:rsidRPr="00C438CA" w:rsidRDefault="00D04280" w:rsidP="00BC304F">
                  <w:proofErr w:type="spellStart"/>
                  <w:r w:rsidRPr="00C438CA">
                    <w:t>Федотовских</w:t>
                  </w:r>
                  <w:proofErr w:type="spellEnd"/>
                  <w:r w:rsidRPr="00C438CA">
                    <w:t xml:space="preserve">  Е.И., директор </w:t>
                  </w:r>
                  <w:proofErr w:type="spellStart"/>
                  <w:r w:rsidRPr="00C438CA">
                    <w:t>Белокурихинской</w:t>
                  </w:r>
                  <w:proofErr w:type="spellEnd"/>
                  <w:r w:rsidRPr="00C438CA">
                    <w:t xml:space="preserve"> детской школы искусств</w:t>
                  </w:r>
                  <w:r w:rsidR="00C759BE" w:rsidRPr="00C438CA">
                    <w:t>.</w:t>
                  </w:r>
                </w:p>
              </w:tc>
              <w:tc>
                <w:tcPr>
                  <w:tcW w:w="957" w:type="dxa"/>
                </w:tcPr>
                <w:p w:rsidR="00D04280" w:rsidRPr="00C438CA" w:rsidRDefault="00644163" w:rsidP="00644163">
                  <w:r w:rsidRPr="00C438CA">
                    <w:t>10.25-10.30</w:t>
                  </w:r>
                </w:p>
              </w:tc>
              <w:tc>
                <w:tcPr>
                  <w:tcW w:w="2025" w:type="dxa"/>
                  <w:gridSpan w:val="2"/>
                  <w:vMerge/>
                </w:tcPr>
                <w:p w:rsidR="00D04280" w:rsidRPr="00C438CA" w:rsidRDefault="00D04280" w:rsidP="00BC304F"/>
              </w:tc>
            </w:tr>
            <w:tr w:rsidR="00D04280" w:rsidRPr="00C438CA" w:rsidTr="00C438CA">
              <w:trPr>
                <w:trHeight w:val="1074"/>
              </w:trPr>
              <w:tc>
                <w:tcPr>
                  <w:tcW w:w="463" w:type="dxa"/>
                  <w:gridSpan w:val="2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38C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94" w:type="dxa"/>
                </w:tcPr>
                <w:p w:rsidR="00D04280" w:rsidRPr="00C438CA" w:rsidRDefault="00D04280" w:rsidP="00BC304F">
                  <w:r w:rsidRPr="00C438CA">
                    <w:t xml:space="preserve">Использование </w:t>
                  </w:r>
                  <w:proofErr w:type="spellStart"/>
                  <w:proofErr w:type="gramStart"/>
                  <w:r w:rsidRPr="00C438CA">
                    <w:t>Интернет-технологий</w:t>
                  </w:r>
                  <w:proofErr w:type="spellEnd"/>
                  <w:proofErr w:type="gramEnd"/>
                  <w:r w:rsidRPr="00C438CA">
                    <w:t xml:space="preserve"> в учебном процессе </w:t>
                  </w:r>
                </w:p>
              </w:tc>
              <w:tc>
                <w:tcPr>
                  <w:tcW w:w="2186" w:type="dxa"/>
                  <w:gridSpan w:val="2"/>
                </w:tcPr>
                <w:p w:rsidR="00D04280" w:rsidRPr="00C438CA" w:rsidRDefault="00D04280" w:rsidP="00BC304F">
                  <w:proofErr w:type="spellStart"/>
                  <w:r w:rsidRPr="00C438CA">
                    <w:t>Шелепова</w:t>
                  </w:r>
                  <w:proofErr w:type="spellEnd"/>
                  <w:r w:rsidRPr="00C438CA">
                    <w:t xml:space="preserve"> </w:t>
                  </w:r>
                  <w:proofErr w:type="spellStart"/>
                  <w:r w:rsidRPr="00C438CA">
                    <w:t>Е.В.,педагог</w:t>
                  </w:r>
                  <w:proofErr w:type="spellEnd"/>
                  <w:r w:rsidRPr="00C438CA">
                    <w:t xml:space="preserve"> дополнительного образования МБОУ ДОД «ЦЭВ»</w:t>
                  </w:r>
                  <w:r w:rsidR="00C759BE" w:rsidRPr="00C438CA">
                    <w:t>.</w:t>
                  </w:r>
                </w:p>
              </w:tc>
              <w:tc>
                <w:tcPr>
                  <w:tcW w:w="957" w:type="dxa"/>
                </w:tcPr>
                <w:p w:rsidR="00D04280" w:rsidRPr="00C438CA" w:rsidRDefault="00D04280" w:rsidP="00BC304F">
                  <w:r w:rsidRPr="00C438CA">
                    <w:t>10.3</w:t>
                  </w:r>
                  <w:r w:rsidR="00644163" w:rsidRPr="00C438CA">
                    <w:t>0</w:t>
                  </w:r>
                  <w:r w:rsidRPr="00C438CA">
                    <w:t>-10.</w:t>
                  </w:r>
                  <w:r w:rsidR="00644163" w:rsidRPr="00C438CA">
                    <w:t>35</w:t>
                  </w:r>
                </w:p>
              </w:tc>
              <w:tc>
                <w:tcPr>
                  <w:tcW w:w="2025" w:type="dxa"/>
                  <w:gridSpan w:val="2"/>
                  <w:vMerge/>
                </w:tcPr>
                <w:p w:rsidR="00D04280" w:rsidRPr="00C438CA" w:rsidRDefault="00D04280" w:rsidP="00BC304F"/>
              </w:tc>
            </w:tr>
            <w:tr w:rsidR="00D04280" w:rsidRPr="00C438CA" w:rsidTr="00C438CA">
              <w:trPr>
                <w:trHeight w:val="118"/>
              </w:trPr>
              <w:tc>
                <w:tcPr>
                  <w:tcW w:w="78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280" w:rsidRPr="00C438CA" w:rsidRDefault="001E441E" w:rsidP="001E441E">
                  <w:pPr>
                    <w:jc w:val="center"/>
                  </w:pPr>
                  <w:r w:rsidRPr="00C438CA">
                    <w:t>Демонстрационные занятия 10.40-11.30</w:t>
                  </w:r>
                </w:p>
              </w:tc>
            </w:tr>
            <w:tr w:rsidR="00D04280" w:rsidRPr="00C438CA" w:rsidTr="00C438CA">
              <w:trPr>
                <w:trHeight w:val="1517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280" w:rsidRPr="00C438CA" w:rsidRDefault="00D04280" w:rsidP="00395AC4">
                  <w:r w:rsidRPr="00C438CA">
                    <w:t>Использование  учебно-лабораторного оборудования  при реализации ФГОС НОО</w:t>
                  </w:r>
                  <w:r w:rsidR="00BE1124" w:rsidRPr="00C438CA">
                    <w:t>.</w:t>
                  </w:r>
                </w:p>
                <w:p w:rsidR="00644163" w:rsidRPr="00C438CA" w:rsidRDefault="00D04280" w:rsidP="00395AC4">
                  <w:pPr>
                    <w:rPr>
                      <w:b/>
                    </w:rPr>
                  </w:pPr>
                  <w:r w:rsidRPr="00C438CA">
                    <w:rPr>
                      <w:b/>
                    </w:rPr>
                    <w:t>Внеурочная деятельность  по курсу  «Окружающий мир»</w:t>
                  </w:r>
                </w:p>
                <w:p w:rsidR="00D04280" w:rsidRPr="00C438CA" w:rsidRDefault="004A0896" w:rsidP="00395AC4">
                  <w:pPr>
                    <w:rPr>
                      <w:b/>
                    </w:rPr>
                  </w:pPr>
                  <w:r w:rsidRPr="00C438CA">
                    <w:rPr>
                      <w:b/>
                    </w:rPr>
                    <w:t xml:space="preserve"> (1 класс</w:t>
                  </w:r>
                  <w:r w:rsidR="00644163" w:rsidRPr="00C438CA">
                    <w:rPr>
                      <w:b/>
                    </w:rPr>
                    <w:t>)</w:t>
                  </w:r>
                  <w:r w:rsidR="00D04280" w:rsidRPr="00C438CA">
                    <w:rPr>
                      <w:b/>
                    </w:rPr>
                    <w:t xml:space="preserve"> </w:t>
                  </w:r>
                </w:p>
                <w:p w:rsidR="00D04280" w:rsidRPr="00C438CA" w:rsidRDefault="00D04280" w:rsidP="00395AC4">
                  <w:pPr>
                    <w:rPr>
                      <w:b/>
                    </w:rPr>
                  </w:pPr>
                  <w:r w:rsidRPr="00C438CA">
                    <w:rPr>
                      <w:b/>
                    </w:rPr>
                    <w:t>«Для чего нам нужны термометры?»</w:t>
                  </w:r>
                </w:p>
                <w:p w:rsidR="00D04280" w:rsidRPr="00C438CA" w:rsidRDefault="004A0896" w:rsidP="00395AC4">
                  <w:pPr>
                    <w:rPr>
                      <w:b/>
                    </w:rPr>
                  </w:pPr>
                  <w:r w:rsidRPr="00C438CA">
                    <w:rPr>
                      <w:b/>
                    </w:rPr>
                    <w:t>Урок по теме</w:t>
                  </w:r>
                  <w:proofErr w:type="gramStart"/>
                  <w:r w:rsidRPr="00C438CA">
                    <w:rPr>
                      <w:b/>
                    </w:rPr>
                    <w:t>:</w:t>
                  </w:r>
                  <w:r w:rsidR="00C759BE" w:rsidRPr="00C438CA">
                    <w:rPr>
                      <w:b/>
                    </w:rPr>
                    <w:t>«</w:t>
                  </w:r>
                  <w:proofErr w:type="gramEnd"/>
                  <w:r w:rsidR="00C759BE" w:rsidRPr="00C438CA">
                    <w:rPr>
                      <w:b/>
                    </w:rPr>
                    <w:t xml:space="preserve">Почему </w:t>
                  </w:r>
                  <w:r w:rsidR="00BE1124" w:rsidRPr="00C438CA">
                    <w:rPr>
                      <w:b/>
                    </w:rPr>
                    <w:t>нужно есть много овощей и фруктов</w:t>
                  </w:r>
                  <w:r w:rsidR="00C759BE" w:rsidRPr="00C438CA">
                    <w:rPr>
                      <w:b/>
                    </w:rPr>
                    <w:t>?»</w:t>
                  </w:r>
                </w:p>
              </w:tc>
              <w:tc>
                <w:tcPr>
                  <w:tcW w:w="2009" w:type="dxa"/>
                  <w:gridSpan w:val="3"/>
                </w:tcPr>
                <w:p w:rsidR="00D04280" w:rsidRPr="00C438CA" w:rsidRDefault="00D04280" w:rsidP="00BC304F"/>
                <w:p w:rsidR="00D04280" w:rsidRPr="00C438CA" w:rsidRDefault="00D04280" w:rsidP="00BC304F">
                  <w:r w:rsidRPr="00C438CA">
                    <w:t>Аничева С.В., учитель начальных классов</w:t>
                  </w:r>
                </w:p>
              </w:tc>
              <w:tc>
                <w:tcPr>
                  <w:tcW w:w="1201" w:type="dxa"/>
                </w:tcPr>
                <w:p w:rsidR="00D04280" w:rsidRPr="00C438CA" w:rsidRDefault="00D04280" w:rsidP="00BC304F"/>
                <w:p w:rsidR="00D04280" w:rsidRPr="00C438CA" w:rsidRDefault="00D04280" w:rsidP="00BC304F"/>
                <w:p w:rsidR="00644163" w:rsidRPr="00C438CA" w:rsidRDefault="00644163" w:rsidP="00BC304F"/>
                <w:p w:rsidR="00D04280" w:rsidRPr="00C438CA" w:rsidRDefault="00D04280" w:rsidP="00BC304F">
                  <w:r w:rsidRPr="00C438CA">
                    <w:t>204</w:t>
                  </w:r>
                </w:p>
              </w:tc>
            </w:tr>
            <w:tr w:rsidR="00C759BE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280" w:rsidRPr="00C438CA" w:rsidRDefault="00D04280" w:rsidP="00395AC4"/>
              </w:tc>
              <w:tc>
                <w:tcPr>
                  <w:tcW w:w="2009" w:type="dxa"/>
                  <w:gridSpan w:val="3"/>
                </w:tcPr>
                <w:p w:rsidR="00D04280" w:rsidRPr="00C438CA" w:rsidRDefault="00D04280" w:rsidP="00BC304F">
                  <w:r w:rsidRPr="00C438CA">
                    <w:t>Терских Н.В., учитель начальных классов</w:t>
                  </w:r>
                </w:p>
              </w:tc>
              <w:tc>
                <w:tcPr>
                  <w:tcW w:w="1201" w:type="dxa"/>
                </w:tcPr>
                <w:p w:rsidR="00D04280" w:rsidRPr="00C438CA" w:rsidRDefault="00D04280" w:rsidP="00BC304F">
                  <w:r w:rsidRPr="00C438CA">
                    <w:t>202</w:t>
                  </w:r>
                </w:p>
              </w:tc>
            </w:tr>
            <w:tr w:rsidR="00C759BE" w:rsidRPr="00C438CA" w:rsidTr="00C438CA">
              <w:trPr>
                <w:trHeight w:val="1665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gridSpan w:val="3"/>
                </w:tcPr>
                <w:p w:rsidR="00D04280" w:rsidRPr="00C438CA" w:rsidRDefault="00D04280" w:rsidP="00395AC4">
                  <w:r w:rsidRPr="00C438CA">
                    <w:t>Интерактивные технологии обучения на уроке географии как средства формирования коммуникативной компетентности школьников</w:t>
                  </w:r>
                  <w:r w:rsidR="00BE1124" w:rsidRPr="00C438CA">
                    <w:t>.</w:t>
                  </w:r>
                </w:p>
                <w:p w:rsidR="00D04280" w:rsidRPr="00C438CA" w:rsidRDefault="00D04280" w:rsidP="00395AC4">
                  <w:pPr>
                    <w:rPr>
                      <w:b/>
                    </w:rPr>
                  </w:pPr>
                  <w:r w:rsidRPr="00C438CA">
                    <w:rPr>
                      <w:b/>
                    </w:rPr>
                    <w:t>Урок</w:t>
                  </w:r>
                  <w:r w:rsidR="00644163" w:rsidRPr="00C438CA">
                    <w:rPr>
                      <w:b/>
                    </w:rPr>
                    <w:t xml:space="preserve"> в 9</w:t>
                  </w:r>
                  <w:proofErr w:type="gramStart"/>
                  <w:r w:rsidR="00644163" w:rsidRPr="00C438CA">
                    <w:rPr>
                      <w:b/>
                    </w:rPr>
                    <w:t xml:space="preserve"> А</w:t>
                  </w:r>
                  <w:proofErr w:type="gramEnd"/>
                  <w:r w:rsidR="00644163" w:rsidRPr="00C438CA">
                    <w:rPr>
                      <w:b/>
                    </w:rPr>
                    <w:t xml:space="preserve"> классе по теме:</w:t>
                  </w:r>
                  <w:r w:rsidRPr="00C438CA">
                    <w:rPr>
                      <w:b/>
                    </w:rPr>
                    <w:t xml:space="preserve"> «Западная Сибирь».</w:t>
                  </w:r>
                </w:p>
              </w:tc>
              <w:tc>
                <w:tcPr>
                  <w:tcW w:w="2009" w:type="dxa"/>
                  <w:gridSpan w:val="3"/>
                </w:tcPr>
                <w:p w:rsidR="00D04280" w:rsidRPr="00C438CA" w:rsidRDefault="00D04280" w:rsidP="00BC304F">
                  <w:proofErr w:type="spellStart"/>
                  <w:r w:rsidRPr="00C438CA">
                    <w:t>Киселькова</w:t>
                  </w:r>
                  <w:proofErr w:type="spellEnd"/>
                  <w:r w:rsidRPr="00C438CA">
                    <w:t xml:space="preserve"> Т.Н., учитель географии.</w:t>
                  </w:r>
                </w:p>
              </w:tc>
              <w:tc>
                <w:tcPr>
                  <w:tcW w:w="1201" w:type="dxa"/>
                </w:tcPr>
                <w:p w:rsidR="00D04280" w:rsidRPr="00C438CA" w:rsidRDefault="00D04280" w:rsidP="00BC304F">
                  <w:r w:rsidRPr="00C438CA">
                    <w:t>212</w:t>
                  </w:r>
                </w:p>
              </w:tc>
            </w:tr>
            <w:tr w:rsidR="00D04280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gridSpan w:val="3"/>
                </w:tcPr>
                <w:p w:rsidR="00D04280" w:rsidRPr="00C438CA" w:rsidRDefault="00D04280" w:rsidP="00380DEA">
                  <w:pPr>
                    <w:rPr>
                      <w:b/>
                    </w:rPr>
                  </w:pPr>
                  <w:r w:rsidRPr="00C438CA">
                    <w:t xml:space="preserve">Современные образовательные технологии при изучении английского языка как фактор повышения эффективности урока . </w:t>
                  </w:r>
                  <w:r w:rsidRPr="00C438CA">
                    <w:rPr>
                      <w:b/>
                    </w:rPr>
                    <w:t>Урок   в 11</w:t>
                  </w:r>
                  <w:proofErr w:type="gramStart"/>
                  <w:r w:rsidRPr="00C438CA">
                    <w:rPr>
                      <w:b/>
                    </w:rPr>
                    <w:t xml:space="preserve"> А</w:t>
                  </w:r>
                  <w:proofErr w:type="gramEnd"/>
                  <w:r w:rsidRPr="00C438CA">
                    <w:rPr>
                      <w:b/>
                    </w:rPr>
                    <w:t xml:space="preserve"> классе по теме: «Город</w:t>
                  </w:r>
                  <w:r w:rsidR="00380DEA">
                    <w:rPr>
                      <w:b/>
                    </w:rPr>
                    <w:t xml:space="preserve"> в сравнении с селом</w:t>
                  </w:r>
                  <w:r w:rsidRPr="00C438CA">
                    <w:rPr>
                      <w:b/>
                    </w:rPr>
                    <w:t>».</w:t>
                  </w:r>
                </w:p>
              </w:tc>
              <w:tc>
                <w:tcPr>
                  <w:tcW w:w="2009" w:type="dxa"/>
                  <w:gridSpan w:val="3"/>
                </w:tcPr>
                <w:p w:rsidR="00D04280" w:rsidRPr="00C438CA" w:rsidRDefault="00D04280" w:rsidP="00C713F7">
                  <w:r w:rsidRPr="00C438CA">
                    <w:t>Петрова А.В., учитель иностранного языка</w:t>
                  </w:r>
                </w:p>
              </w:tc>
              <w:tc>
                <w:tcPr>
                  <w:tcW w:w="1201" w:type="dxa"/>
                </w:tcPr>
                <w:p w:rsidR="00D04280" w:rsidRPr="00C438CA" w:rsidRDefault="005B1C45" w:rsidP="00C713F7">
                  <w:r>
                    <w:t>112б</w:t>
                  </w:r>
                </w:p>
              </w:tc>
            </w:tr>
            <w:tr w:rsidR="00D04280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gridSpan w:val="3"/>
                </w:tcPr>
                <w:p w:rsidR="00D04280" w:rsidRPr="00C438CA" w:rsidRDefault="00D04280" w:rsidP="00395AC4">
                  <w:r w:rsidRPr="00C438CA">
                    <w:t>Использование современного лабораторного оборудования на уроке химии.</w:t>
                  </w:r>
                </w:p>
                <w:p w:rsidR="00D04280" w:rsidRPr="00C438CA" w:rsidRDefault="00D04280" w:rsidP="00395AC4">
                  <w:pPr>
                    <w:rPr>
                      <w:b/>
                    </w:rPr>
                  </w:pPr>
                  <w:r w:rsidRPr="00C438CA">
                    <w:rPr>
                      <w:b/>
                    </w:rPr>
                    <w:t xml:space="preserve">Урок </w:t>
                  </w:r>
                  <w:r w:rsidR="00644163" w:rsidRPr="00C438CA">
                    <w:rPr>
                      <w:b/>
                    </w:rPr>
                    <w:t xml:space="preserve"> в 8</w:t>
                  </w:r>
                  <w:proofErr w:type="gramStart"/>
                  <w:r w:rsidR="00644163" w:rsidRPr="00C438CA">
                    <w:rPr>
                      <w:b/>
                    </w:rPr>
                    <w:t xml:space="preserve"> Б</w:t>
                  </w:r>
                  <w:proofErr w:type="gramEnd"/>
                  <w:r w:rsidR="00644163" w:rsidRPr="00C438CA">
                    <w:rPr>
                      <w:b/>
                    </w:rPr>
                    <w:t xml:space="preserve"> классе по теме: </w:t>
                  </w:r>
                  <w:r w:rsidRPr="00C438CA">
                    <w:rPr>
                      <w:b/>
                    </w:rPr>
                    <w:t>«Классификация и свойства кислот в свете  теории электролитической диссоциации»</w:t>
                  </w:r>
                  <w:r w:rsidR="00BE1124" w:rsidRPr="00C438CA">
                    <w:rPr>
                      <w:b/>
                    </w:rPr>
                    <w:t>.</w:t>
                  </w:r>
                </w:p>
              </w:tc>
              <w:tc>
                <w:tcPr>
                  <w:tcW w:w="2009" w:type="dxa"/>
                  <w:gridSpan w:val="3"/>
                </w:tcPr>
                <w:p w:rsidR="00D04280" w:rsidRPr="00C438CA" w:rsidRDefault="00D04280" w:rsidP="00BC304F">
                  <w:proofErr w:type="spellStart"/>
                  <w:r w:rsidRPr="00C438CA">
                    <w:t>Штанько</w:t>
                  </w:r>
                  <w:proofErr w:type="spellEnd"/>
                  <w:r w:rsidRPr="00C438CA">
                    <w:t xml:space="preserve"> Л.А.,</w:t>
                  </w:r>
                </w:p>
                <w:p w:rsidR="00D04280" w:rsidRPr="00C438CA" w:rsidRDefault="00D04280" w:rsidP="00BC304F">
                  <w:r w:rsidRPr="00C438CA">
                    <w:t>учитель химии</w:t>
                  </w:r>
                </w:p>
              </w:tc>
              <w:tc>
                <w:tcPr>
                  <w:tcW w:w="1201" w:type="dxa"/>
                </w:tcPr>
                <w:p w:rsidR="00D04280" w:rsidRPr="00C438CA" w:rsidRDefault="00D04280" w:rsidP="00BC304F">
                  <w:r w:rsidRPr="00C438CA">
                    <w:t>312</w:t>
                  </w:r>
                </w:p>
              </w:tc>
            </w:tr>
            <w:tr w:rsidR="00D04280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7" w:type="dxa"/>
                  <w:gridSpan w:val="3"/>
                </w:tcPr>
                <w:p w:rsidR="00D04280" w:rsidRPr="00C438CA" w:rsidRDefault="00D04280" w:rsidP="00395AC4">
                  <w:r w:rsidRPr="00C438CA">
                    <w:t>Культурологический подход на уроке технологии</w:t>
                  </w:r>
                  <w:r w:rsidR="006C3E49">
                    <w:t xml:space="preserve"> в 8 А</w:t>
                  </w:r>
                  <w:proofErr w:type="gramStart"/>
                  <w:r w:rsidRPr="00C438CA">
                    <w:rPr>
                      <w:b/>
                    </w:rPr>
                    <w:t>«Л</w:t>
                  </w:r>
                  <w:proofErr w:type="gramEnd"/>
                  <w:r w:rsidRPr="00C438CA">
                    <w:rPr>
                      <w:b/>
                    </w:rPr>
                    <w:t>оскутное творчество»</w:t>
                  </w:r>
                  <w:r w:rsidR="00BE1124" w:rsidRPr="00C438CA">
                    <w:rPr>
                      <w:b/>
                    </w:rPr>
                    <w:t>.</w:t>
                  </w:r>
                </w:p>
              </w:tc>
              <w:tc>
                <w:tcPr>
                  <w:tcW w:w="2009" w:type="dxa"/>
                  <w:gridSpan w:val="3"/>
                </w:tcPr>
                <w:p w:rsidR="00D04280" w:rsidRPr="00C438CA" w:rsidRDefault="00D04280" w:rsidP="00BC304F">
                  <w:r w:rsidRPr="00C438CA">
                    <w:t>Белозерских Г.А., учитель технологии</w:t>
                  </w:r>
                </w:p>
              </w:tc>
              <w:tc>
                <w:tcPr>
                  <w:tcW w:w="1201" w:type="dxa"/>
                </w:tcPr>
                <w:p w:rsidR="00D04280" w:rsidRPr="00C438CA" w:rsidRDefault="00D04280" w:rsidP="00BC304F">
                  <w:r w:rsidRPr="00C438CA">
                    <w:t>307</w:t>
                  </w:r>
                </w:p>
              </w:tc>
            </w:tr>
            <w:tr w:rsidR="00C759BE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D04280" w:rsidRPr="00C438CA" w:rsidRDefault="00D04280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6" w:type="dxa"/>
                  <w:gridSpan w:val="6"/>
                </w:tcPr>
                <w:p w:rsidR="00D04280" w:rsidRPr="00C438CA" w:rsidRDefault="00D04280" w:rsidP="003873B8">
                  <w:pPr>
                    <w:jc w:val="center"/>
                  </w:pPr>
                  <w:r w:rsidRPr="00C438CA">
                    <w:t>Кофе- пауза  11.30-11.50</w:t>
                  </w:r>
                </w:p>
              </w:tc>
              <w:tc>
                <w:tcPr>
                  <w:tcW w:w="1201" w:type="dxa"/>
                </w:tcPr>
                <w:p w:rsidR="00D04280" w:rsidRPr="00C438CA" w:rsidRDefault="00D04280" w:rsidP="00BC304F">
                  <w:r w:rsidRPr="00C438CA">
                    <w:t>Столовая</w:t>
                  </w:r>
                </w:p>
              </w:tc>
            </w:tr>
            <w:tr w:rsidR="00C438CA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C438CA" w:rsidRPr="00C438CA" w:rsidRDefault="00C438CA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9" w:type="dxa"/>
                  <w:gridSpan w:val="2"/>
                </w:tcPr>
                <w:p w:rsidR="00C438CA" w:rsidRPr="00C438CA" w:rsidRDefault="00C438CA" w:rsidP="003873B8">
                  <w:r w:rsidRPr="00C438CA">
                    <w:t>Подведение итогов семинара.</w:t>
                  </w:r>
                </w:p>
                <w:p w:rsidR="00C438CA" w:rsidRPr="00C438CA" w:rsidRDefault="00C438CA" w:rsidP="003873B8">
                  <w:r w:rsidRPr="00C438CA">
                    <w:t>Рефлексия</w:t>
                  </w:r>
                </w:p>
              </w:tc>
              <w:tc>
                <w:tcPr>
                  <w:tcW w:w="2186" w:type="dxa"/>
                  <w:gridSpan w:val="2"/>
                </w:tcPr>
                <w:p w:rsidR="00C438CA" w:rsidRPr="00C438CA" w:rsidRDefault="00C438CA" w:rsidP="00BC304F">
                  <w:r w:rsidRPr="00C438CA">
                    <w:t>Рыбалко О.В., директор МБОУ «БСОШ №2»</w:t>
                  </w:r>
                </w:p>
              </w:tc>
              <w:tc>
                <w:tcPr>
                  <w:tcW w:w="1781" w:type="dxa"/>
                  <w:gridSpan w:val="2"/>
                </w:tcPr>
                <w:p w:rsidR="00C438CA" w:rsidRPr="00C438CA" w:rsidRDefault="00C438CA" w:rsidP="00BC304F">
                  <w:r w:rsidRPr="00C438CA">
                    <w:t>11.50-12.00</w:t>
                  </w:r>
                </w:p>
              </w:tc>
              <w:tc>
                <w:tcPr>
                  <w:tcW w:w="1201" w:type="dxa"/>
                  <w:vMerge w:val="restart"/>
                </w:tcPr>
                <w:p w:rsidR="00C438CA" w:rsidRPr="00C438CA" w:rsidRDefault="00C438CA" w:rsidP="00BC304F">
                  <w:r w:rsidRPr="00C438CA">
                    <w:t>Актовый зал</w:t>
                  </w:r>
                </w:p>
              </w:tc>
            </w:tr>
            <w:tr w:rsidR="00C438CA" w:rsidRPr="00C438CA" w:rsidTr="00C438CA">
              <w:trPr>
                <w:trHeight w:val="70"/>
              </w:trPr>
              <w:tc>
                <w:tcPr>
                  <w:tcW w:w="398" w:type="dxa"/>
                </w:tcPr>
                <w:p w:rsidR="00C438CA" w:rsidRPr="00C438CA" w:rsidRDefault="00C438CA" w:rsidP="00BC304F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85" w:type="dxa"/>
                  <w:gridSpan w:val="4"/>
                </w:tcPr>
                <w:p w:rsidR="00C438CA" w:rsidRPr="00C438CA" w:rsidRDefault="00C438CA" w:rsidP="00BC304F">
                  <w:r w:rsidRPr="00C438CA">
                    <w:t>Концерт, посвященный году Культуры</w:t>
                  </w:r>
                </w:p>
              </w:tc>
              <w:tc>
                <w:tcPr>
                  <w:tcW w:w="1781" w:type="dxa"/>
                  <w:gridSpan w:val="2"/>
                </w:tcPr>
                <w:p w:rsidR="00C438CA" w:rsidRPr="00C438CA" w:rsidRDefault="00C438CA" w:rsidP="00BC304F">
                  <w:r w:rsidRPr="00C438CA">
                    <w:t>12.00-12.20</w:t>
                  </w:r>
                </w:p>
              </w:tc>
              <w:tc>
                <w:tcPr>
                  <w:tcW w:w="1201" w:type="dxa"/>
                  <w:vMerge/>
                </w:tcPr>
                <w:p w:rsidR="00C438CA" w:rsidRPr="00C438CA" w:rsidRDefault="00C438CA" w:rsidP="00BC304F"/>
              </w:tc>
            </w:tr>
          </w:tbl>
          <w:p w:rsidR="00D04280" w:rsidRPr="00C438CA" w:rsidRDefault="00D04280" w:rsidP="00BC304F"/>
        </w:tc>
      </w:tr>
    </w:tbl>
    <w:p w:rsidR="0001028A" w:rsidRDefault="0001028A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Default="00A9577D" w:rsidP="00A9577D"/>
    <w:p w:rsidR="00A9577D" w:rsidRPr="00A9577D" w:rsidRDefault="00A9577D" w:rsidP="00A9577D">
      <w:pPr>
        <w:outlineLvl w:val="0"/>
        <w:rPr>
          <w:i/>
          <w:sz w:val="32"/>
          <w:szCs w:val="32"/>
        </w:rPr>
      </w:pPr>
    </w:p>
    <w:p w:rsidR="00A9577D" w:rsidRDefault="00A9577D" w:rsidP="00A9577D">
      <w:pPr>
        <w:jc w:val="center"/>
        <w:outlineLvl w:val="0"/>
        <w:rPr>
          <w:i/>
          <w:sz w:val="32"/>
          <w:szCs w:val="32"/>
        </w:rPr>
      </w:pPr>
    </w:p>
    <w:p w:rsidR="00A9577D" w:rsidRDefault="00A9577D" w:rsidP="00A9577D">
      <w:pPr>
        <w:jc w:val="center"/>
        <w:outlineLvl w:val="0"/>
        <w:rPr>
          <w:i/>
          <w:sz w:val="32"/>
          <w:szCs w:val="32"/>
        </w:rPr>
      </w:pPr>
    </w:p>
    <w:p w:rsidR="00A9577D" w:rsidRDefault="00A9577D" w:rsidP="00A9577D">
      <w:pPr>
        <w:jc w:val="center"/>
        <w:outlineLvl w:val="0"/>
        <w:rPr>
          <w:i/>
          <w:sz w:val="32"/>
          <w:szCs w:val="32"/>
        </w:rPr>
      </w:pPr>
    </w:p>
    <w:p w:rsidR="00A9577D" w:rsidRDefault="00A9577D" w:rsidP="00A9577D">
      <w:pPr>
        <w:jc w:val="center"/>
        <w:outlineLvl w:val="0"/>
        <w:rPr>
          <w:i/>
          <w:sz w:val="32"/>
          <w:szCs w:val="32"/>
        </w:rPr>
      </w:pPr>
    </w:p>
    <w:p w:rsidR="00A9577D" w:rsidRDefault="00A9577D" w:rsidP="00A9577D">
      <w:pPr>
        <w:jc w:val="center"/>
        <w:outlineLvl w:val="0"/>
        <w:rPr>
          <w:i/>
          <w:sz w:val="32"/>
          <w:szCs w:val="32"/>
        </w:rPr>
      </w:pPr>
    </w:p>
    <w:p w:rsidR="00A9577D" w:rsidRDefault="00A9577D" w:rsidP="00A9577D">
      <w:pPr>
        <w:jc w:val="center"/>
        <w:outlineLvl w:val="0"/>
        <w:rPr>
          <w:i/>
          <w:sz w:val="32"/>
          <w:szCs w:val="32"/>
        </w:rPr>
      </w:pPr>
    </w:p>
    <w:p w:rsidR="00A9577D" w:rsidRPr="00A9577D" w:rsidRDefault="00A9577D" w:rsidP="00A9577D">
      <w:pPr>
        <w:jc w:val="center"/>
        <w:outlineLvl w:val="0"/>
        <w:rPr>
          <w:i/>
          <w:sz w:val="36"/>
          <w:szCs w:val="36"/>
        </w:rPr>
      </w:pPr>
      <w:r w:rsidRPr="00A9577D">
        <w:rPr>
          <w:i/>
          <w:sz w:val="36"/>
          <w:szCs w:val="36"/>
        </w:rPr>
        <w:t>ПРОГРАММА</w:t>
      </w:r>
    </w:p>
    <w:p w:rsidR="00A9577D" w:rsidRPr="00A9577D" w:rsidRDefault="00A9577D" w:rsidP="00A9577D">
      <w:pPr>
        <w:jc w:val="center"/>
        <w:rPr>
          <w:i/>
          <w:sz w:val="36"/>
          <w:szCs w:val="36"/>
        </w:rPr>
      </w:pPr>
    </w:p>
    <w:p w:rsidR="00A9577D" w:rsidRPr="00A9577D" w:rsidRDefault="00A9577D" w:rsidP="00A9577D">
      <w:pPr>
        <w:jc w:val="center"/>
        <w:rPr>
          <w:i/>
          <w:sz w:val="36"/>
          <w:szCs w:val="36"/>
        </w:rPr>
      </w:pPr>
    </w:p>
    <w:p w:rsidR="00A9577D" w:rsidRPr="00A9577D" w:rsidRDefault="00A9577D" w:rsidP="00A9577D">
      <w:pPr>
        <w:jc w:val="center"/>
        <w:rPr>
          <w:i/>
          <w:sz w:val="36"/>
          <w:szCs w:val="36"/>
        </w:rPr>
      </w:pPr>
      <w:r w:rsidRPr="00A9577D">
        <w:rPr>
          <w:sz w:val="36"/>
          <w:szCs w:val="36"/>
        </w:rPr>
        <w:t xml:space="preserve"> </w:t>
      </w:r>
      <w:r w:rsidRPr="00A9577D">
        <w:rPr>
          <w:i/>
          <w:sz w:val="36"/>
          <w:szCs w:val="36"/>
        </w:rPr>
        <w:t xml:space="preserve">городского семинара для руководителей общеобразовательных учреждений  </w:t>
      </w:r>
    </w:p>
    <w:p w:rsidR="00A9577D" w:rsidRPr="00A9577D" w:rsidRDefault="00A9577D" w:rsidP="00A9577D">
      <w:pPr>
        <w:jc w:val="center"/>
        <w:rPr>
          <w:i/>
          <w:sz w:val="36"/>
          <w:szCs w:val="36"/>
        </w:rPr>
      </w:pPr>
      <w:r w:rsidRPr="00A9577D">
        <w:rPr>
          <w:i/>
          <w:sz w:val="36"/>
          <w:szCs w:val="36"/>
        </w:rPr>
        <w:t>и руководящего резерва</w:t>
      </w:r>
    </w:p>
    <w:p w:rsidR="00A9577D" w:rsidRPr="00A9577D" w:rsidRDefault="00A9577D" w:rsidP="00A9577D">
      <w:pPr>
        <w:jc w:val="center"/>
        <w:rPr>
          <w:i/>
          <w:sz w:val="36"/>
          <w:szCs w:val="36"/>
        </w:rPr>
      </w:pPr>
      <w:r w:rsidRPr="00A9577D">
        <w:rPr>
          <w:i/>
          <w:sz w:val="36"/>
          <w:szCs w:val="36"/>
        </w:rPr>
        <w:t>«Инновационная деятельность педагога в образовательном пространстве»</w:t>
      </w:r>
    </w:p>
    <w:p w:rsidR="00A9577D" w:rsidRPr="00A9577D" w:rsidRDefault="00A9577D" w:rsidP="00A9577D">
      <w:pPr>
        <w:jc w:val="center"/>
        <w:rPr>
          <w:i/>
          <w:sz w:val="36"/>
          <w:szCs w:val="36"/>
        </w:rPr>
      </w:pPr>
    </w:p>
    <w:p w:rsidR="00A9577D" w:rsidRPr="00A9577D" w:rsidRDefault="00A9577D" w:rsidP="00A9577D">
      <w:pPr>
        <w:jc w:val="center"/>
        <w:rPr>
          <w:sz w:val="36"/>
          <w:szCs w:val="36"/>
        </w:rPr>
      </w:pPr>
    </w:p>
    <w:p w:rsidR="00A9577D" w:rsidRPr="00A9577D" w:rsidRDefault="00A9577D" w:rsidP="00A9577D">
      <w:pPr>
        <w:jc w:val="center"/>
        <w:rPr>
          <w:sz w:val="36"/>
          <w:szCs w:val="36"/>
        </w:rPr>
      </w:pPr>
    </w:p>
    <w:p w:rsidR="00A9577D" w:rsidRPr="00A9577D" w:rsidRDefault="00A9577D" w:rsidP="00A9577D">
      <w:pPr>
        <w:rPr>
          <w:sz w:val="36"/>
          <w:szCs w:val="36"/>
        </w:rPr>
      </w:pPr>
    </w:p>
    <w:p w:rsidR="00A9577D" w:rsidRPr="00A9577D" w:rsidRDefault="00A9577D" w:rsidP="00A9577D">
      <w:pPr>
        <w:jc w:val="center"/>
        <w:rPr>
          <w:sz w:val="36"/>
          <w:szCs w:val="36"/>
        </w:rPr>
      </w:pPr>
    </w:p>
    <w:p w:rsidR="00A9577D" w:rsidRPr="00A9577D" w:rsidRDefault="00A9577D" w:rsidP="00A9577D">
      <w:pPr>
        <w:jc w:val="center"/>
        <w:rPr>
          <w:sz w:val="36"/>
          <w:szCs w:val="36"/>
        </w:rPr>
      </w:pPr>
    </w:p>
    <w:p w:rsidR="00A9577D" w:rsidRDefault="00A9577D" w:rsidP="00A9577D">
      <w:pPr>
        <w:jc w:val="center"/>
        <w:rPr>
          <w:sz w:val="32"/>
          <w:szCs w:val="32"/>
        </w:rPr>
      </w:pPr>
    </w:p>
    <w:p w:rsidR="00A9577D" w:rsidRDefault="00A9577D" w:rsidP="00A9577D">
      <w:pPr>
        <w:jc w:val="center"/>
        <w:rPr>
          <w:sz w:val="32"/>
          <w:szCs w:val="32"/>
        </w:rPr>
      </w:pPr>
    </w:p>
    <w:p w:rsidR="00A9577D" w:rsidRPr="00A9577D" w:rsidRDefault="00A9577D" w:rsidP="00A9577D">
      <w:pPr>
        <w:jc w:val="center"/>
        <w:rPr>
          <w:sz w:val="32"/>
          <w:szCs w:val="32"/>
        </w:rPr>
      </w:pPr>
    </w:p>
    <w:p w:rsidR="00A9577D" w:rsidRPr="00A9577D" w:rsidRDefault="00A9577D" w:rsidP="00A9577D">
      <w:pPr>
        <w:jc w:val="center"/>
        <w:rPr>
          <w:i/>
          <w:sz w:val="32"/>
          <w:szCs w:val="32"/>
        </w:rPr>
      </w:pPr>
      <w:r w:rsidRPr="00A9577D">
        <w:rPr>
          <w:i/>
          <w:sz w:val="32"/>
          <w:szCs w:val="32"/>
        </w:rPr>
        <w:t>г</w:t>
      </w:r>
      <w:proofErr w:type="gramStart"/>
      <w:r w:rsidRPr="00A9577D">
        <w:rPr>
          <w:i/>
          <w:sz w:val="32"/>
          <w:szCs w:val="32"/>
        </w:rPr>
        <w:t>.Б</w:t>
      </w:r>
      <w:proofErr w:type="gramEnd"/>
      <w:r w:rsidRPr="00A9577D">
        <w:rPr>
          <w:i/>
          <w:sz w:val="32"/>
          <w:szCs w:val="32"/>
        </w:rPr>
        <w:t>елокуриха</w:t>
      </w:r>
    </w:p>
    <w:p w:rsidR="00A9577D" w:rsidRPr="00A9577D" w:rsidRDefault="00A9577D" w:rsidP="00A9577D">
      <w:pPr>
        <w:jc w:val="center"/>
        <w:rPr>
          <w:sz w:val="32"/>
          <w:szCs w:val="32"/>
        </w:rPr>
      </w:pPr>
      <w:r w:rsidRPr="00A9577D">
        <w:rPr>
          <w:sz w:val="32"/>
          <w:szCs w:val="32"/>
        </w:rPr>
        <w:t>2014</w:t>
      </w:r>
    </w:p>
    <w:p w:rsidR="00A9577D" w:rsidRPr="00C438CA" w:rsidRDefault="00A9577D" w:rsidP="00A9577D"/>
    <w:sectPr w:rsidR="00A9577D" w:rsidRPr="00C438CA" w:rsidSect="00D04280">
      <w:pgSz w:w="16838" w:h="11906" w:orient="landscape"/>
      <w:pgMar w:top="568" w:right="569" w:bottom="284" w:left="1134" w:header="709" w:footer="709" w:gutter="0"/>
      <w:cols w:num="2" w:space="708" w:equalWidth="0">
        <w:col w:w="6931" w:space="911"/>
        <w:col w:w="729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60DF"/>
    <w:multiLevelType w:val="hybridMultilevel"/>
    <w:tmpl w:val="145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01028A"/>
    <w:rsid w:val="0001028A"/>
    <w:rsid w:val="00020373"/>
    <w:rsid w:val="000272E6"/>
    <w:rsid w:val="00027586"/>
    <w:rsid w:val="00043317"/>
    <w:rsid w:val="00062A38"/>
    <w:rsid w:val="00096046"/>
    <w:rsid w:val="000A7CD7"/>
    <w:rsid w:val="000B4699"/>
    <w:rsid w:val="000C1C73"/>
    <w:rsid w:val="000F589A"/>
    <w:rsid w:val="00135DA6"/>
    <w:rsid w:val="00173102"/>
    <w:rsid w:val="001A1094"/>
    <w:rsid w:val="001E42A6"/>
    <w:rsid w:val="001E441E"/>
    <w:rsid w:val="00237807"/>
    <w:rsid w:val="0024700F"/>
    <w:rsid w:val="00247D99"/>
    <w:rsid w:val="002803EF"/>
    <w:rsid w:val="002F365D"/>
    <w:rsid w:val="00315D55"/>
    <w:rsid w:val="00322BFF"/>
    <w:rsid w:val="0033109F"/>
    <w:rsid w:val="00347C75"/>
    <w:rsid w:val="00361102"/>
    <w:rsid w:val="00361B8D"/>
    <w:rsid w:val="00380DEA"/>
    <w:rsid w:val="003873B8"/>
    <w:rsid w:val="00395AC4"/>
    <w:rsid w:val="00397B31"/>
    <w:rsid w:val="00413609"/>
    <w:rsid w:val="00444D4A"/>
    <w:rsid w:val="0045419C"/>
    <w:rsid w:val="00455008"/>
    <w:rsid w:val="0049186E"/>
    <w:rsid w:val="004A0896"/>
    <w:rsid w:val="00500786"/>
    <w:rsid w:val="00552B49"/>
    <w:rsid w:val="005671E8"/>
    <w:rsid w:val="005729D3"/>
    <w:rsid w:val="005B1C45"/>
    <w:rsid w:val="005B2AC6"/>
    <w:rsid w:val="005C2DCF"/>
    <w:rsid w:val="005E7D74"/>
    <w:rsid w:val="005F672B"/>
    <w:rsid w:val="0061684A"/>
    <w:rsid w:val="00621F30"/>
    <w:rsid w:val="006267A9"/>
    <w:rsid w:val="00643805"/>
    <w:rsid w:val="00644163"/>
    <w:rsid w:val="00691209"/>
    <w:rsid w:val="0069395C"/>
    <w:rsid w:val="006C1844"/>
    <w:rsid w:val="006C3E49"/>
    <w:rsid w:val="007127C7"/>
    <w:rsid w:val="00735129"/>
    <w:rsid w:val="00744172"/>
    <w:rsid w:val="00766BCA"/>
    <w:rsid w:val="007716AD"/>
    <w:rsid w:val="00775613"/>
    <w:rsid w:val="00777341"/>
    <w:rsid w:val="0079594F"/>
    <w:rsid w:val="007A161E"/>
    <w:rsid w:val="007E00FC"/>
    <w:rsid w:val="007E4014"/>
    <w:rsid w:val="007E5B09"/>
    <w:rsid w:val="007F1811"/>
    <w:rsid w:val="00803E91"/>
    <w:rsid w:val="00845DA6"/>
    <w:rsid w:val="0086387D"/>
    <w:rsid w:val="00867E69"/>
    <w:rsid w:val="0087223D"/>
    <w:rsid w:val="0087348A"/>
    <w:rsid w:val="008A2A95"/>
    <w:rsid w:val="008A68BE"/>
    <w:rsid w:val="009440D9"/>
    <w:rsid w:val="00965944"/>
    <w:rsid w:val="00A30B78"/>
    <w:rsid w:val="00A376C7"/>
    <w:rsid w:val="00A51436"/>
    <w:rsid w:val="00A51835"/>
    <w:rsid w:val="00A54DDF"/>
    <w:rsid w:val="00A62D6E"/>
    <w:rsid w:val="00A715FD"/>
    <w:rsid w:val="00A9577D"/>
    <w:rsid w:val="00AE6803"/>
    <w:rsid w:val="00B22985"/>
    <w:rsid w:val="00B24D7E"/>
    <w:rsid w:val="00B373EC"/>
    <w:rsid w:val="00B80DE7"/>
    <w:rsid w:val="00B92C40"/>
    <w:rsid w:val="00BB75D5"/>
    <w:rsid w:val="00BC304F"/>
    <w:rsid w:val="00BD029E"/>
    <w:rsid w:val="00BE1124"/>
    <w:rsid w:val="00BF502F"/>
    <w:rsid w:val="00C438CA"/>
    <w:rsid w:val="00C57544"/>
    <w:rsid w:val="00C759BE"/>
    <w:rsid w:val="00C91ED6"/>
    <w:rsid w:val="00CC4FB4"/>
    <w:rsid w:val="00CD1A4D"/>
    <w:rsid w:val="00CF7A77"/>
    <w:rsid w:val="00D04280"/>
    <w:rsid w:val="00D0541A"/>
    <w:rsid w:val="00D12F0D"/>
    <w:rsid w:val="00D235A1"/>
    <w:rsid w:val="00D828D7"/>
    <w:rsid w:val="00D903D6"/>
    <w:rsid w:val="00E64E33"/>
    <w:rsid w:val="00E6744C"/>
    <w:rsid w:val="00E76893"/>
    <w:rsid w:val="00E840CE"/>
    <w:rsid w:val="00E9295B"/>
    <w:rsid w:val="00ED3C6D"/>
    <w:rsid w:val="00F04FF1"/>
    <w:rsid w:val="00F05F7A"/>
    <w:rsid w:val="00F2434F"/>
    <w:rsid w:val="00F32DE6"/>
    <w:rsid w:val="00F379DB"/>
    <w:rsid w:val="00F414A6"/>
    <w:rsid w:val="00F552E6"/>
    <w:rsid w:val="00F7619C"/>
    <w:rsid w:val="00F96156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D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028A"/>
    <w:rPr>
      <w:color w:val="0000FF"/>
      <w:u w:val="single"/>
    </w:rPr>
  </w:style>
  <w:style w:type="table" w:styleId="a4">
    <w:name w:val="Table Grid"/>
    <w:basedOn w:val="a1"/>
    <w:rsid w:val="0001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41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05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5F7A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D0428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D0428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Document Map"/>
    <w:basedOn w:val="a"/>
    <w:link w:val="a9"/>
    <w:rsid w:val="00D0428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D04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F94B-49F4-42DE-94D6-D09905F3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Гимназия №85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Секретарь1</dc:creator>
  <cp:keywords/>
  <dc:description/>
  <cp:lastModifiedBy>user</cp:lastModifiedBy>
  <cp:revision>11</cp:revision>
  <cp:lastPrinted>2014-04-18T10:56:00Z</cp:lastPrinted>
  <dcterms:created xsi:type="dcterms:W3CDTF">2013-12-10T06:35:00Z</dcterms:created>
  <dcterms:modified xsi:type="dcterms:W3CDTF">2014-04-21T12:01:00Z</dcterms:modified>
</cp:coreProperties>
</file>