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89" w:rsidRDefault="007D3689" w:rsidP="007D36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7D3689" w:rsidRDefault="007D3689" w:rsidP="007D36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7D3689" w:rsidRDefault="007D3689" w:rsidP="007D3689">
      <w:pPr>
        <w:pStyle w:val="a3"/>
        <w:tabs>
          <w:tab w:val="left" w:pos="1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D3689" w:rsidRDefault="007D3689" w:rsidP="007D36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D3689" w:rsidRDefault="007D3689" w:rsidP="007D36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6D47" w:rsidRDefault="007D3689" w:rsidP="007D36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29.04.2014 № 614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Белокуриха</w:t>
      </w:r>
    </w:p>
    <w:p w:rsidR="007D3689" w:rsidRDefault="007D3689" w:rsidP="007D368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</w:tblGrid>
      <w:tr w:rsidR="00826D47" w:rsidTr="00826D47">
        <w:tc>
          <w:tcPr>
            <w:tcW w:w="4782" w:type="dxa"/>
            <w:hideMark/>
          </w:tcPr>
          <w:p w:rsidR="00826D47" w:rsidRDefault="00826D4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Совета родительской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щественности города Белокуриха и об утверждении Положения о Совете родительской общественности города Белокуриха</w:t>
            </w:r>
          </w:p>
        </w:tc>
      </w:tr>
    </w:tbl>
    <w:p w:rsidR="00826D47" w:rsidRDefault="00826D47" w:rsidP="00826D4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D47" w:rsidRDefault="00826D47" w:rsidP="00826D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демократического характера управления образованием и реализации основных принципов государственно-общественного управления муниципальной системой образования,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дствуясь ч. 7 ст. 46, ст. 56 Устава муниципального образования город Белок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риха Алтайского края,</w:t>
      </w:r>
    </w:p>
    <w:p w:rsidR="00826D47" w:rsidRDefault="00826D47" w:rsidP="00826D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826D47" w:rsidRDefault="00826D47" w:rsidP="00826D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Совет родительской общественности города Белокуриха.</w:t>
      </w:r>
    </w:p>
    <w:p w:rsidR="00826D47" w:rsidRDefault="00826D47" w:rsidP="00826D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Совете родительской общественности города Белокуриха согласно приложению.</w:t>
      </w:r>
    </w:p>
    <w:p w:rsidR="00826D47" w:rsidRDefault="00826D47" w:rsidP="00826D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администрации города Белокуриха Алтайского края от 06.05.2011 № 442 «Об утверждении Положения о Совете родительской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венности города Белокуриха» отменить.</w:t>
      </w:r>
    </w:p>
    <w:p w:rsidR="00826D47" w:rsidRDefault="00826D47" w:rsidP="00826D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Белокуриха.</w:t>
      </w:r>
    </w:p>
    <w:p w:rsidR="00826D47" w:rsidRDefault="00826D47" w:rsidP="00826D4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предс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дателя комитета по образованию и делам молодёжи администрации города 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локуриха Алтайского края А.С. Пулей.</w:t>
      </w:r>
    </w:p>
    <w:p w:rsidR="00826D47" w:rsidRDefault="00826D47" w:rsidP="00826D4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26D47" w:rsidRDefault="00826D47" w:rsidP="00826D4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7D3689" w:rsidRDefault="00826D47" w:rsidP="00826D4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  <w:sectPr w:rsidR="007D3689" w:rsidSect="007D3689">
          <w:headerReference w:type="default" r:id="rId7"/>
          <w:headerReference w:type="first" r:id="rId8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города                                                                  К.И. Базаров</w:t>
      </w:r>
    </w:p>
    <w:p w:rsidR="00226644" w:rsidRDefault="00521296" w:rsidP="002A7D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7D1E" w:rsidRDefault="002A7D1E" w:rsidP="002A7D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A7D1E" w:rsidRDefault="002A7D1E" w:rsidP="002A7D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Белокуриха</w:t>
      </w:r>
    </w:p>
    <w:p w:rsidR="002A7D1E" w:rsidRDefault="006B76F1" w:rsidP="002A7D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29.04.2014 № 614</w:t>
      </w:r>
    </w:p>
    <w:p w:rsidR="002A7D1E" w:rsidRDefault="002A7D1E" w:rsidP="002A7D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7D1E" w:rsidRDefault="002A7D1E" w:rsidP="002A7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A7D1E" w:rsidRDefault="002A7D1E" w:rsidP="002A7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Совете родительской общественности города Белокуриха</w:t>
      </w:r>
    </w:p>
    <w:p w:rsidR="002A7D1E" w:rsidRDefault="002A7D1E" w:rsidP="002A7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D1E" w:rsidRDefault="002A7D1E" w:rsidP="002A7D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7D1E" w:rsidRDefault="002A7D1E" w:rsidP="002A7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D1E" w:rsidRDefault="002A7D1E" w:rsidP="002A7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Совет родительской общественности города Белокуриха (далее –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1296">
        <w:rPr>
          <w:rFonts w:ascii="Times New Roman" w:hAnsi="Times New Roman" w:cs="Times New Roman"/>
          <w:sz w:val="28"/>
          <w:szCs w:val="28"/>
        </w:rPr>
        <w:t xml:space="preserve">вет) является </w:t>
      </w:r>
      <w:r>
        <w:rPr>
          <w:rFonts w:ascii="Times New Roman" w:hAnsi="Times New Roman" w:cs="Times New Roman"/>
          <w:sz w:val="28"/>
          <w:szCs w:val="28"/>
        </w:rPr>
        <w:t>коллегиальным органом общественного самоуправления,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ставляющим интересы родителей (законных представителей) обучающихся и воспитанников муниципа</w:t>
      </w:r>
      <w:r w:rsidR="00521296"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а также иных лиц, заинтересованных в решении проблем обучения и воспитания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шеннолетних жителей города Белокуриха.</w:t>
      </w:r>
    </w:p>
    <w:p w:rsidR="002A7D1E" w:rsidRDefault="002A7D1E" w:rsidP="002A7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Совет создаётся и действует в целях реализации прав родителей  (з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конных представителей) обучающихся и воспитанников муниципальных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1296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как участников образовательного процесса и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принципов государственно – общественного управления системой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города Белокуриха.</w:t>
      </w:r>
    </w:p>
    <w:p w:rsidR="00C67C14" w:rsidRDefault="00674E91" w:rsidP="002A7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67C14">
        <w:rPr>
          <w:rFonts w:ascii="Times New Roman" w:hAnsi="Times New Roman" w:cs="Times New Roman"/>
          <w:sz w:val="28"/>
          <w:szCs w:val="28"/>
        </w:rPr>
        <w:t>. Деятельность Совета носит совещательный характер, а его решения – рекомендательный характер.</w:t>
      </w:r>
    </w:p>
    <w:p w:rsidR="00C67C14" w:rsidRDefault="00674E91" w:rsidP="002A7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67C14">
        <w:rPr>
          <w:rFonts w:ascii="Times New Roman" w:hAnsi="Times New Roman" w:cs="Times New Roman"/>
          <w:sz w:val="28"/>
          <w:szCs w:val="28"/>
        </w:rPr>
        <w:t>. Совет действует на принципах самоуправления, добровольности, коллегиальности, гласности и равноправия его членов в интересах всех учас</w:t>
      </w:r>
      <w:r w:rsidR="00C67C14">
        <w:rPr>
          <w:rFonts w:ascii="Times New Roman" w:hAnsi="Times New Roman" w:cs="Times New Roman"/>
          <w:sz w:val="28"/>
          <w:szCs w:val="28"/>
        </w:rPr>
        <w:t>т</w:t>
      </w:r>
      <w:r w:rsidR="00C67C14">
        <w:rPr>
          <w:rFonts w:ascii="Times New Roman" w:hAnsi="Times New Roman" w:cs="Times New Roman"/>
          <w:sz w:val="28"/>
          <w:szCs w:val="28"/>
        </w:rPr>
        <w:t>ников образовательного процесса.</w:t>
      </w:r>
    </w:p>
    <w:p w:rsidR="00C67C14" w:rsidRDefault="00674E91" w:rsidP="00510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45800">
        <w:rPr>
          <w:rFonts w:ascii="Times New Roman" w:hAnsi="Times New Roman" w:cs="Times New Roman"/>
          <w:sz w:val="28"/>
          <w:szCs w:val="28"/>
        </w:rPr>
        <w:t>. В сво</w:t>
      </w:r>
      <w:r w:rsidR="00C67C14">
        <w:rPr>
          <w:rFonts w:ascii="Times New Roman" w:hAnsi="Times New Roman" w:cs="Times New Roman"/>
          <w:sz w:val="28"/>
          <w:szCs w:val="28"/>
        </w:rPr>
        <w:t>ей дея</w:t>
      </w:r>
      <w:r w:rsidR="005108F2">
        <w:rPr>
          <w:rFonts w:ascii="Times New Roman" w:hAnsi="Times New Roman" w:cs="Times New Roman"/>
          <w:sz w:val="28"/>
          <w:szCs w:val="28"/>
        </w:rPr>
        <w:t>тельности Совет руководствуется Конституцией РФ, ф</w:t>
      </w:r>
      <w:r w:rsidR="005108F2">
        <w:rPr>
          <w:rFonts w:ascii="Times New Roman" w:hAnsi="Times New Roman" w:cs="Times New Roman"/>
          <w:sz w:val="28"/>
          <w:szCs w:val="28"/>
        </w:rPr>
        <w:t>е</w:t>
      </w:r>
      <w:r w:rsidR="005108F2">
        <w:rPr>
          <w:rFonts w:ascii="Times New Roman" w:hAnsi="Times New Roman" w:cs="Times New Roman"/>
          <w:sz w:val="28"/>
          <w:szCs w:val="28"/>
        </w:rPr>
        <w:t>деральными законами, указами, распоряжениями Президента и Правительства РФ, Конвенцией ООН «О правах ребёнка», другими законодательными и но</w:t>
      </w:r>
      <w:r w:rsidR="005108F2">
        <w:rPr>
          <w:rFonts w:ascii="Times New Roman" w:hAnsi="Times New Roman" w:cs="Times New Roman"/>
          <w:sz w:val="28"/>
          <w:szCs w:val="28"/>
        </w:rPr>
        <w:t>р</w:t>
      </w:r>
      <w:r w:rsidR="005108F2">
        <w:rPr>
          <w:rFonts w:ascii="Times New Roman" w:hAnsi="Times New Roman" w:cs="Times New Roman"/>
          <w:sz w:val="28"/>
          <w:szCs w:val="28"/>
        </w:rPr>
        <w:t>мативными правовыми актами федерального и регионального уровня, насто</w:t>
      </w:r>
      <w:r w:rsidR="005108F2">
        <w:rPr>
          <w:rFonts w:ascii="Times New Roman" w:hAnsi="Times New Roman" w:cs="Times New Roman"/>
          <w:sz w:val="28"/>
          <w:szCs w:val="28"/>
        </w:rPr>
        <w:t>я</w:t>
      </w:r>
      <w:r w:rsidR="005108F2">
        <w:rPr>
          <w:rFonts w:ascii="Times New Roman" w:hAnsi="Times New Roman" w:cs="Times New Roman"/>
          <w:sz w:val="28"/>
          <w:szCs w:val="28"/>
        </w:rPr>
        <w:t>щим Положением.</w:t>
      </w:r>
    </w:p>
    <w:p w:rsidR="005108F2" w:rsidRDefault="005108F2" w:rsidP="00510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8F2" w:rsidRDefault="005108F2" w:rsidP="00574E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Совета и направления его деятельности</w:t>
      </w:r>
    </w:p>
    <w:p w:rsidR="005108F2" w:rsidRDefault="005108F2" w:rsidP="00574E9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8F2" w:rsidRDefault="005108F2" w:rsidP="00510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Основной задачей Совета является организация работы по координ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совместной деятельности родительской общественности, педагогических коллективо</w:t>
      </w:r>
      <w:r w:rsidR="00521296">
        <w:rPr>
          <w:rFonts w:ascii="Times New Roman" w:hAnsi="Times New Roman" w:cs="Times New Roman"/>
          <w:sz w:val="28"/>
          <w:szCs w:val="28"/>
        </w:rPr>
        <w:t>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направленной на решение проблем системы образования края и создание единого образовательного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странства.</w:t>
      </w:r>
    </w:p>
    <w:p w:rsidR="005108F2" w:rsidRDefault="005108F2" w:rsidP="00510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Совет организует деятельность родительской общественности,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правленную на создание</w:t>
      </w:r>
      <w:r w:rsidR="004931D6">
        <w:rPr>
          <w:rFonts w:ascii="Times New Roman" w:hAnsi="Times New Roman" w:cs="Times New Roman"/>
          <w:sz w:val="28"/>
          <w:szCs w:val="28"/>
        </w:rPr>
        <w:t xml:space="preserve"> эффективных условий функционирования и развития муниципальной системы образования.</w:t>
      </w:r>
    </w:p>
    <w:p w:rsidR="005108F2" w:rsidRDefault="005108F2" w:rsidP="00510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Инициирует проведение мероприятий, </w:t>
      </w:r>
      <w:r w:rsidR="004931D6">
        <w:rPr>
          <w:rFonts w:ascii="Times New Roman" w:hAnsi="Times New Roman" w:cs="Times New Roman"/>
          <w:sz w:val="28"/>
          <w:szCs w:val="28"/>
        </w:rPr>
        <w:t xml:space="preserve">общественных акций, </w:t>
      </w:r>
      <w:r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на активизацию деятельности родительской общественности, на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проблем образования и воспитания.</w:t>
      </w:r>
    </w:p>
    <w:p w:rsidR="005108F2" w:rsidRDefault="005108F2" w:rsidP="00510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4931D6">
        <w:rPr>
          <w:rFonts w:ascii="Times New Roman" w:hAnsi="Times New Roman" w:cs="Times New Roman"/>
          <w:sz w:val="28"/>
          <w:szCs w:val="28"/>
        </w:rPr>
        <w:t>Координирует деятельность родительских комитетов муниципа</w:t>
      </w:r>
      <w:r w:rsidR="00521296"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 w:rsidR="004931D6">
        <w:rPr>
          <w:rFonts w:ascii="Times New Roman" w:hAnsi="Times New Roman" w:cs="Times New Roman"/>
          <w:sz w:val="28"/>
          <w:szCs w:val="28"/>
        </w:rPr>
        <w:t>.</w:t>
      </w:r>
    </w:p>
    <w:p w:rsidR="004931D6" w:rsidRDefault="004931D6" w:rsidP="00510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Разрабатывает рекомендации и предложения родительским комит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там муниципальны</w:t>
      </w:r>
      <w:r w:rsidR="00521296">
        <w:rPr>
          <w:rFonts w:ascii="Times New Roman" w:hAnsi="Times New Roman" w:cs="Times New Roman"/>
          <w:sz w:val="28"/>
          <w:szCs w:val="28"/>
        </w:rPr>
        <w:t>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опт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мальных условий для обучения и воспитания обучающихся, в том числе по 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реплению их здоровья, организации питания, социальной защите.</w:t>
      </w:r>
    </w:p>
    <w:p w:rsidR="004931D6" w:rsidRDefault="004931D6" w:rsidP="00510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Участвует в развитии единого воспитательного пространства города.</w:t>
      </w:r>
    </w:p>
    <w:p w:rsidR="004931D6" w:rsidRDefault="004931D6" w:rsidP="00510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Организует работу по просвещению родителей (законных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телей) обучающихся по вопросам воспитания и обучения, сохранению и укре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лению физического и психического здоровья детей, защите их прав и другим вопросам.</w:t>
      </w:r>
    </w:p>
    <w:p w:rsidR="004931D6" w:rsidRDefault="004931D6" w:rsidP="00510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Привлекает представителей родительской общественности и других заинтересованных лиц к организации образовательной деятельности.</w:t>
      </w:r>
    </w:p>
    <w:p w:rsidR="00EA322A" w:rsidRDefault="00EA322A" w:rsidP="00510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22A" w:rsidRDefault="00574E92" w:rsidP="00EA32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Совета</w:t>
      </w:r>
    </w:p>
    <w:p w:rsidR="00EA322A" w:rsidRDefault="00EA322A" w:rsidP="00EA3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E92" w:rsidRDefault="00574E92" w:rsidP="00674E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Совета является добровольным.</w:t>
      </w:r>
    </w:p>
    <w:p w:rsidR="00674E91" w:rsidRDefault="00674E91" w:rsidP="00674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Совет формируется по инициативе родительских комитетов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</w:t>
      </w:r>
      <w:r w:rsidR="00521296"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 Кандидатуры рассматриваются на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рании родительских комитетов муниципа</w:t>
      </w:r>
      <w:r w:rsidR="00521296"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делегируются в Совет решением родительских комитетов.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521296">
        <w:rPr>
          <w:rFonts w:ascii="Times New Roman" w:hAnsi="Times New Roman" w:cs="Times New Roman"/>
          <w:sz w:val="28"/>
          <w:szCs w:val="28"/>
        </w:rPr>
        <w:t>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делегируют в Совет не менее двух кандидатов;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образова</w:t>
      </w:r>
      <w:r w:rsidR="00521296">
        <w:rPr>
          <w:rFonts w:ascii="Times New Roman" w:hAnsi="Times New Roman" w:cs="Times New Roman"/>
          <w:sz w:val="28"/>
          <w:szCs w:val="28"/>
        </w:rPr>
        <w:t>тельные организации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делегируют в Совет по одному кандидату.</w:t>
      </w:r>
    </w:p>
    <w:p w:rsidR="00674E91" w:rsidRDefault="00674E91" w:rsidP="00674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Состав Совета утверждается постановлением администрации города Белокуриха</w:t>
      </w:r>
      <w:r w:rsidR="009F70E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E91" w:rsidRPr="00674E91" w:rsidRDefault="00674E91" w:rsidP="00674E9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Совета – два года.</w:t>
      </w:r>
    </w:p>
    <w:p w:rsidR="00716936" w:rsidRDefault="00674E91" w:rsidP="007169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16936">
        <w:rPr>
          <w:rFonts w:ascii="Times New Roman" w:hAnsi="Times New Roman" w:cs="Times New Roman"/>
          <w:sz w:val="28"/>
          <w:szCs w:val="28"/>
        </w:rPr>
        <w:t xml:space="preserve">. </w:t>
      </w:r>
      <w:r w:rsidR="005E2AC0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без отрыва от осно</w:t>
      </w:r>
      <w:r w:rsidR="005E2AC0">
        <w:rPr>
          <w:rFonts w:ascii="Times New Roman" w:hAnsi="Times New Roman" w:cs="Times New Roman"/>
          <w:sz w:val="28"/>
          <w:szCs w:val="28"/>
        </w:rPr>
        <w:t>в</w:t>
      </w:r>
      <w:r w:rsidR="005E2AC0">
        <w:rPr>
          <w:rFonts w:ascii="Times New Roman" w:hAnsi="Times New Roman" w:cs="Times New Roman"/>
          <w:sz w:val="28"/>
          <w:szCs w:val="28"/>
        </w:rPr>
        <w:t>ной производственной и служебной деятельности на безвозмездной основе.</w:t>
      </w:r>
    </w:p>
    <w:p w:rsidR="005E2AC0" w:rsidRDefault="00674E91" w:rsidP="007169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E2AC0">
        <w:rPr>
          <w:rFonts w:ascii="Times New Roman" w:hAnsi="Times New Roman" w:cs="Times New Roman"/>
          <w:sz w:val="28"/>
          <w:szCs w:val="28"/>
        </w:rPr>
        <w:t>. Совет возглавляет председатель, наделённый организационными полномочиями.</w:t>
      </w:r>
    </w:p>
    <w:p w:rsidR="005E2AC0" w:rsidRDefault="00674E91" w:rsidP="007169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E2AC0">
        <w:rPr>
          <w:rFonts w:ascii="Times New Roman" w:hAnsi="Times New Roman" w:cs="Times New Roman"/>
          <w:sz w:val="28"/>
          <w:szCs w:val="28"/>
        </w:rPr>
        <w:t>. Председатель Совета осуществляет оперативное руководство и орг</w:t>
      </w:r>
      <w:r w:rsidR="005E2AC0">
        <w:rPr>
          <w:rFonts w:ascii="Times New Roman" w:hAnsi="Times New Roman" w:cs="Times New Roman"/>
          <w:sz w:val="28"/>
          <w:szCs w:val="28"/>
        </w:rPr>
        <w:t>а</w:t>
      </w:r>
      <w:r w:rsidR="005E2AC0">
        <w:rPr>
          <w:rFonts w:ascii="Times New Roman" w:hAnsi="Times New Roman" w:cs="Times New Roman"/>
          <w:sz w:val="28"/>
          <w:szCs w:val="28"/>
        </w:rPr>
        <w:t>низацию деятельности Совета, ведёт его заседания, выносит на рассмотрение Совета предложения по планированию его работы и времени проведения зас</w:t>
      </w:r>
      <w:r w:rsidR="005E2AC0">
        <w:rPr>
          <w:rFonts w:ascii="Times New Roman" w:hAnsi="Times New Roman" w:cs="Times New Roman"/>
          <w:sz w:val="28"/>
          <w:szCs w:val="28"/>
        </w:rPr>
        <w:t>е</w:t>
      </w:r>
      <w:r w:rsidR="005E2AC0">
        <w:rPr>
          <w:rFonts w:ascii="Times New Roman" w:hAnsi="Times New Roman" w:cs="Times New Roman"/>
          <w:sz w:val="28"/>
          <w:szCs w:val="28"/>
        </w:rPr>
        <w:t>даний, обеспечивает выполнение решений Совета. В отсутствие председателя Совета его функции осуществляет заместитель председателя.</w:t>
      </w:r>
    </w:p>
    <w:p w:rsidR="005E2AC0" w:rsidRDefault="00674E91" w:rsidP="007169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E2AC0">
        <w:rPr>
          <w:rFonts w:ascii="Times New Roman" w:hAnsi="Times New Roman" w:cs="Times New Roman"/>
          <w:sz w:val="28"/>
          <w:szCs w:val="28"/>
        </w:rPr>
        <w:t>. Председатель и заместитель председателя избираются на первом з</w:t>
      </w:r>
      <w:r w:rsidR="005E2AC0">
        <w:rPr>
          <w:rFonts w:ascii="Times New Roman" w:hAnsi="Times New Roman" w:cs="Times New Roman"/>
          <w:sz w:val="28"/>
          <w:szCs w:val="28"/>
        </w:rPr>
        <w:t>а</w:t>
      </w:r>
      <w:r w:rsidR="005E2AC0">
        <w:rPr>
          <w:rFonts w:ascii="Times New Roman" w:hAnsi="Times New Roman" w:cs="Times New Roman"/>
          <w:sz w:val="28"/>
          <w:szCs w:val="28"/>
        </w:rPr>
        <w:t>седании Совета сроком на два года</w:t>
      </w:r>
      <w:r w:rsidR="00BA1EF2">
        <w:rPr>
          <w:rFonts w:ascii="Times New Roman" w:hAnsi="Times New Roman" w:cs="Times New Roman"/>
          <w:sz w:val="28"/>
          <w:szCs w:val="28"/>
        </w:rPr>
        <w:t xml:space="preserve"> большинством голосов путём открытого г</w:t>
      </w:r>
      <w:r w:rsidR="00BA1EF2">
        <w:rPr>
          <w:rFonts w:ascii="Times New Roman" w:hAnsi="Times New Roman" w:cs="Times New Roman"/>
          <w:sz w:val="28"/>
          <w:szCs w:val="28"/>
        </w:rPr>
        <w:t>о</w:t>
      </w:r>
      <w:r w:rsidR="00BA1EF2">
        <w:rPr>
          <w:rFonts w:ascii="Times New Roman" w:hAnsi="Times New Roman" w:cs="Times New Roman"/>
          <w:sz w:val="28"/>
          <w:szCs w:val="28"/>
        </w:rPr>
        <w:t>лосования.</w:t>
      </w:r>
    </w:p>
    <w:p w:rsidR="00BA1EF2" w:rsidRDefault="00674E91" w:rsidP="007169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A1EF2">
        <w:rPr>
          <w:rFonts w:ascii="Times New Roman" w:hAnsi="Times New Roman" w:cs="Times New Roman"/>
          <w:sz w:val="28"/>
          <w:szCs w:val="28"/>
        </w:rPr>
        <w:t>. На первом заседании Совета назначается секретарь. В обязанности секретаря входит организация заседаний Совета, осуществление непосредс</w:t>
      </w:r>
      <w:r w:rsidR="00BA1EF2">
        <w:rPr>
          <w:rFonts w:ascii="Times New Roman" w:hAnsi="Times New Roman" w:cs="Times New Roman"/>
          <w:sz w:val="28"/>
          <w:szCs w:val="28"/>
        </w:rPr>
        <w:t>т</w:t>
      </w:r>
      <w:r w:rsidR="00BA1EF2">
        <w:rPr>
          <w:rFonts w:ascii="Times New Roman" w:hAnsi="Times New Roman" w:cs="Times New Roman"/>
          <w:sz w:val="28"/>
          <w:szCs w:val="28"/>
        </w:rPr>
        <w:t>венной деятельности по подготовке и ведению текущей документации Совета, оформление и рассылка решений Совета, подготовка отчётов о работе Совета за год и предложений по плану и графику работы Совета на год. Секретарь назн</w:t>
      </w:r>
      <w:r w:rsidR="00BA1EF2">
        <w:rPr>
          <w:rFonts w:ascii="Times New Roman" w:hAnsi="Times New Roman" w:cs="Times New Roman"/>
          <w:sz w:val="28"/>
          <w:szCs w:val="28"/>
        </w:rPr>
        <w:t>а</w:t>
      </w:r>
      <w:r w:rsidR="00BA1EF2">
        <w:rPr>
          <w:rFonts w:ascii="Times New Roman" w:hAnsi="Times New Roman" w:cs="Times New Roman"/>
          <w:sz w:val="28"/>
          <w:szCs w:val="28"/>
        </w:rPr>
        <w:t>чается из членов Совета на срок его полномочий.</w:t>
      </w:r>
    </w:p>
    <w:p w:rsidR="00BA1EF2" w:rsidRDefault="00674E91" w:rsidP="007169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BA1EF2">
        <w:rPr>
          <w:rFonts w:ascii="Times New Roman" w:hAnsi="Times New Roman" w:cs="Times New Roman"/>
          <w:sz w:val="28"/>
          <w:szCs w:val="28"/>
        </w:rPr>
        <w:t>. Заседание Совета считается правомочным</w:t>
      </w:r>
      <w:r w:rsidR="009C6256">
        <w:rPr>
          <w:rFonts w:ascii="Times New Roman" w:hAnsi="Times New Roman" w:cs="Times New Roman"/>
          <w:sz w:val="28"/>
          <w:szCs w:val="28"/>
        </w:rPr>
        <w:t>, если на нём присутс</w:t>
      </w:r>
      <w:r w:rsidR="00CE7400">
        <w:rPr>
          <w:rFonts w:ascii="Times New Roman" w:hAnsi="Times New Roman" w:cs="Times New Roman"/>
          <w:sz w:val="28"/>
          <w:szCs w:val="28"/>
        </w:rPr>
        <w:t>тв</w:t>
      </w:r>
      <w:r w:rsidR="009C6256">
        <w:rPr>
          <w:rFonts w:ascii="Times New Roman" w:hAnsi="Times New Roman" w:cs="Times New Roman"/>
          <w:sz w:val="28"/>
          <w:szCs w:val="28"/>
        </w:rPr>
        <w:t>у</w:t>
      </w:r>
      <w:r w:rsidR="00CE7400">
        <w:rPr>
          <w:rFonts w:ascii="Times New Roman" w:hAnsi="Times New Roman" w:cs="Times New Roman"/>
          <w:sz w:val="28"/>
          <w:szCs w:val="28"/>
        </w:rPr>
        <w:t>ет большинство его членов. Решения Совета принимаются путём открытого гол</w:t>
      </w:r>
      <w:r w:rsidR="00CE7400">
        <w:rPr>
          <w:rFonts w:ascii="Times New Roman" w:hAnsi="Times New Roman" w:cs="Times New Roman"/>
          <w:sz w:val="28"/>
          <w:szCs w:val="28"/>
        </w:rPr>
        <w:t>о</w:t>
      </w:r>
      <w:r w:rsidR="00CE7400">
        <w:rPr>
          <w:rFonts w:ascii="Times New Roman" w:hAnsi="Times New Roman" w:cs="Times New Roman"/>
          <w:sz w:val="28"/>
          <w:szCs w:val="28"/>
        </w:rPr>
        <w:t>сования большинством голосов присутствующих на заседании членов Совета. В случае равенства голосов «за» и «против» решающим является голос предс</w:t>
      </w:r>
      <w:r w:rsidR="00CE7400">
        <w:rPr>
          <w:rFonts w:ascii="Times New Roman" w:hAnsi="Times New Roman" w:cs="Times New Roman"/>
          <w:sz w:val="28"/>
          <w:szCs w:val="28"/>
        </w:rPr>
        <w:t>е</w:t>
      </w:r>
      <w:r w:rsidR="00CE7400">
        <w:rPr>
          <w:rFonts w:ascii="Times New Roman" w:hAnsi="Times New Roman" w:cs="Times New Roman"/>
          <w:sz w:val="28"/>
          <w:szCs w:val="28"/>
        </w:rPr>
        <w:t>дательствующего.</w:t>
      </w:r>
    </w:p>
    <w:p w:rsidR="00CE7400" w:rsidRDefault="00646212" w:rsidP="007169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4E91">
        <w:rPr>
          <w:rFonts w:ascii="Times New Roman" w:hAnsi="Times New Roman" w:cs="Times New Roman"/>
          <w:sz w:val="28"/>
          <w:szCs w:val="28"/>
        </w:rPr>
        <w:t>.11</w:t>
      </w:r>
      <w:r w:rsidR="00CE7400">
        <w:rPr>
          <w:rFonts w:ascii="Times New Roman" w:hAnsi="Times New Roman" w:cs="Times New Roman"/>
          <w:sz w:val="28"/>
          <w:szCs w:val="28"/>
        </w:rPr>
        <w:t>. Решения Совета оформляются протоколами, которые подписываю</w:t>
      </w:r>
      <w:r w:rsidR="00CE7400">
        <w:rPr>
          <w:rFonts w:ascii="Times New Roman" w:hAnsi="Times New Roman" w:cs="Times New Roman"/>
          <w:sz w:val="28"/>
          <w:szCs w:val="28"/>
        </w:rPr>
        <w:t>т</w:t>
      </w:r>
      <w:r w:rsidR="00CE7400">
        <w:rPr>
          <w:rFonts w:ascii="Times New Roman" w:hAnsi="Times New Roman" w:cs="Times New Roman"/>
          <w:sz w:val="28"/>
          <w:szCs w:val="28"/>
        </w:rPr>
        <w:t>ся председательствующим и секретарём, ведущим протокол заседания.</w:t>
      </w:r>
    </w:p>
    <w:p w:rsidR="00646212" w:rsidRDefault="00674E91" w:rsidP="007169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646212">
        <w:rPr>
          <w:rFonts w:ascii="Times New Roman" w:hAnsi="Times New Roman" w:cs="Times New Roman"/>
          <w:sz w:val="28"/>
          <w:szCs w:val="28"/>
        </w:rPr>
        <w:t>. Решения Совета принимаются на его заседаниях, проводимых один раз в квартал согласно плану работы. Внеочередные заседания могут быть с</w:t>
      </w:r>
      <w:r w:rsidR="00646212">
        <w:rPr>
          <w:rFonts w:ascii="Times New Roman" w:hAnsi="Times New Roman" w:cs="Times New Roman"/>
          <w:sz w:val="28"/>
          <w:szCs w:val="28"/>
        </w:rPr>
        <w:t>о</w:t>
      </w:r>
      <w:r w:rsidR="00646212">
        <w:rPr>
          <w:rFonts w:ascii="Times New Roman" w:hAnsi="Times New Roman" w:cs="Times New Roman"/>
          <w:sz w:val="28"/>
          <w:szCs w:val="28"/>
        </w:rPr>
        <w:t>званы его председателем по мере необходимости, по требованию членов Сов</w:t>
      </w:r>
      <w:r w:rsidR="00646212">
        <w:rPr>
          <w:rFonts w:ascii="Times New Roman" w:hAnsi="Times New Roman" w:cs="Times New Roman"/>
          <w:sz w:val="28"/>
          <w:szCs w:val="28"/>
        </w:rPr>
        <w:t>е</w:t>
      </w:r>
      <w:r w:rsidR="00646212">
        <w:rPr>
          <w:rFonts w:ascii="Times New Roman" w:hAnsi="Times New Roman" w:cs="Times New Roman"/>
          <w:sz w:val="28"/>
          <w:szCs w:val="28"/>
        </w:rPr>
        <w:t>та. В период между заседаниями руководство Советом осуществляет председ</w:t>
      </w:r>
      <w:r w:rsidR="00646212">
        <w:rPr>
          <w:rFonts w:ascii="Times New Roman" w:hAnsi="Times New Roman" w:cs="Times New Roman"/>
          <w:sz w:val="28"/>
          <w:szCs w:val="28"/>
        </w:rPr>
        <w:t>а</w:t>
      </w:r>
      <w:r w:rsidR="00646212">
        <w:rPr>
          <w:rFonts w:ascii="Times New Roman" w:hAnsi="Times New Roman" w:cs="Times New Roman"/>
          <w:sz w:val="28"/>
          <w:szCs w:val="28"/>
        </w:rPr>
        <w:t>тель.</w:t>
      </w:r>
    </w:p>
    <w:p w:rsidR="00646212" w:rsidRDefault="00674E91" w:rsidP="007169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46212">
        <w:rPr>
          <w:rFonts w:ascii="Times New Roman" w:hAnsi="Times New Roman" w:cs="Times New Roman"/>
          <w:sz w:val="28"/>
          <w:szCs w:val="28"/>
        </w:rPr>
        <w:t>. В Совете могут быть созданы комиссии по различным направлениям деятельности на постоянной или временной основе.</w:t>
      </w:r>
    </w:p>
    <w:p w:rsidR="00646212" w:rsidRDefault="00646212" w:rsidP="002155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212" w:rsidRDefault="00646212" w:rsidP="0043794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членов Совета</w:t>
      </w:r>
    </w:p>
    <w:p w:rsidR="00646212" w:rsidRDefault="00646212" w:rsidP="00215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6212" w:rsidRDefault="00646212" w:rsidP="002155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Члены Совета имеют право:</w:t>
      </w:r>
    </w:p>
    <w:p w:rsidR="00646212" w:rsidRDefault="00646212" w:rsidP="002155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запрашивать в органах местного самоуправления информацию, каса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щуюся деятельности системы общего, дошкольного и дополнительного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вания;</w:t>
      </w:r>
    </w:p>
    <w:p w:rsidR="00646212" w:rsidRDefault="00646212" w:rsidP="002155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с предложениями и инициативами в органы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</w:t>
      </w:r>
      <w:r w:rsidR="00521296">
        <w:rPr>
          <w:rFonts w:ascii="Times New Roman" w:hAnsi="Times New Roman" w:cs="Times New Roman"/>
          <w:sz w:val="28"/>
          <w:szCs w:val="28"/>
        </w:rPr>
        <w:t>вления, организации 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212" w:rsidRDefault="00646212" w:rsidP="002155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освещать свою деятельность в средствах массовой информации;</w:t>
      </w:r>
    </w:p>
    <w:p w:rsidR="00646212" w:rsidRDefault="00646212" w:rsidP="002155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и проводить собственные мероприятия по согласованию с органами местного самоуправления;</w:t>
      </w:r>
    </w:p>
    <w:p w:rsidR="00646212" w:rsidRDefault="00646212" w:rsidP="002155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разрешении конфликтных ситуаций по обращен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родителей (законных представителей) обучающихся и воспитанников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1296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212" w:rsidRDefault="00646212" w:rsidP="002155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Члены Совета обязаны:</w:t>
      </w:r>
    </w:p>
    <w:p w:rsidR="00646212" w:rsidRDefault="00646212" w:rsidP="002155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выработке решений руководствоваться принципом приоритетности прав и интересов обучающихся</w:t>
      </w:r>
      <w:r w:rsidR="00215503">
        <w:rPr>
          <w:rFonts w:ascii="Times New Roman" w:hAnsi="Times New Roman" w:cs="Times New Roman"/>
          <w:sz w:val="28"/>
          <w:szCs w:val="28"/>
        </w:rPr>
        <w:t xml:space="preserve"> и воспитанников;</w:t>
      </w:r>
    </w:p>
    <w:p w:rsidR="00215503" w:rsidRDefault="00215503" w:rsidP="002155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информацию о своих планах и деятельности должным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 местного самоуправления, средствам массовой информации, родительской общественности;</w:t>
      </w:r>
    </w:p>
    <w:p w:rsidR="00215503" w:rsidRDefault="00215503" w:rsidP="002155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отчитываться о своей работе перед родительскими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муниципа</w:t>
      </w:r>
      <w:r w:rsidR="00521296"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503" w:rsidRDefault="00937086" w:rsidP="00215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5503" w:rsidRDefault="00215503" w:rsidP="00215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503" w:rsidRDefault="00215503" w:rsidP="00215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215503" w:rsidRDefault="00215503" w:rsidP="00215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делам молодёжи                                                                                 </w:t>
      </w:r>
      <w:r w:rsidR="009370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А.С. Пулей</w:t>
      </w:r>
    </w:p>
    <w:sectPr w:rsidR="00215503" w:rsidSect="007D368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92" w:rsidRDefault="008D7692" w:rsidP="006C056E">
      <w:pPr>
        <w:spacing w:after="0" w:line="240" w:lineRule="auto"/>
      </w:pPr>
      <w:r>
        <w:separator/>
      </w:r>
    </w:p>
  </w:endnote>
  <w:endnote w:type="continuationSeparator" w:id="1">
    <w:p w:rsidR="008D7692" w:rsidRDefault="008D7692" w:rsidP="006C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92" w:rsidRDefault="008D7692" w:rsidP="006C056E">
      <w:pPr>
        <w:spacing w:after="0" w:line="240" w:lineRule="auto"/>
      </w:pPr>
      <w:r>
        <w:separator/>
      </w:r>
    </w:p>
  </w:footnote>
  <w:footnote w:type="continuationSeparator" w:id="1">
    <w:p w:rsidR="008D7692" w:rsidRDefault="008D7692" w:rsidP="006C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12" w:rsidRDefault="00646212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89" w:rsidRDefault="007D368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633"/>
    <w:multiLevelType w:val="multilevel"/>
    <w:tmpl w:val="75CC7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3E96499"/>
    <w:multiLevelType w:val="multilevel"/>
    <w:tmpl w:val="13CCD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DF80583"/>
    <w:multiLevelType w:val="multilevel"/>
    <w:tmpl w:val="3A8C5C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D1E"/>
    <w:rsid w:val="00045800"/>
    <w:rsid w:val="000E4237"/>
    <w:rsid w:val="00163E49"/>
    <w:rsid w:val="00165934"/>
    <w:rsid w:val="00215503"/>
    <w:rsid w:val="00226644"/>
    <w:rsid w:val="00271B54"/>
    <w:rsid w:val="002A7D1E"/>
    <w:rsid w:val="00387818"/>
    <w:rsid w:val="003A3BDE"/>
    <w:rsid w:val="00437940"/>
    <w:rsid w:val="004931D6"/>
    <w:rsid w:val="00496323"/>
    <w:rsid w:val="004D2779"/>
    <w:rsid w:val="005108F2"/>
    <w:rsid w:val="00521296"/>
    <w:rsid w:val="0055738F"/>
    <w:rsid w:val="00574E92"/>
    <w:rsid w:val="005970E2"/>
    <w:rsid w:val="005E2AC0"/>
    <w:rsid w:val="005F6D80"/>
    <w:rsid w:val="00646212"/>
    <w:rsid w:val="00674E91"/>
    <w:rsid w:val="006B76F1"/>
    <w:rsid w:val="006C056E"/>
    <w:rsid w:val="006F71D4"/>
    <w:rsid w:val="00716936"/>
    <w:rsid w:val="00724A5E"/>
    <w:rsid w:val="00742573"/>
    <w:rsid w:val="007B7B36"/>
    <w:rsid w:val="007D3689"/>
    <w:rsid w:val="00826D47"/>
    <w:rsid w:val="008C74FF"/>
    <w:rsid w:val="008D7692"/>
    <w:rsid w:val="008E5764"/>
    <w:rsid w:val="009042D4"/>
    <w:rsid w:val="00937086"/>
    <w:rsid w:val="009C6256"/>
    <w:rsid w:val="009F70E8"/>
    <w:rsid w:val="00A23263"/>
    <w:rsid w:val="00B11CA2"/>
    <w:rsid w:val="00BA1EF2"/>
    <w:rsid w:val="00BF6724"/>
    <w:rsid w:val="00C3696D"/>
    <w:rsid w:val="00C67C14"/>
    <w:rsid w:val="00C70F38"/>
    <w:rsid w:val="00CE5437"/>
    <w:rsid w:val="00CE7400"/>
    <w:rsid w:val="00EA322A"/>
    <w:rsid w:val="00F1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56E"/>
  </w:style>
  <w:style w:type="paragraph" w:styleId="a6">
    <w:name w:val="footer"/>
    <w:basedOn w:val="a"/>
    <w:link w:val="a7"/>
    <w:uiPriority w:val="99"/>
    <w:semiHidden/>
    <w:unhideWhenUsed/>
    <w:rsid w:val="006C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Пулей_АС</dc:creator>
  <cp:keywords/>
  <dc:description/>
  <cp:lastModifiedBy>Пулей_АС</cp:lastModifiedBy>
  <cp:revision>25</cp:revision>
  <cp:lastPrinted>2014-04-22T11:23:00Z</cp:lastPrinted>
  <dcterms:created xsi:type="dcterms:W3CDTF">2014-03-13T11:31:00Z</dcterms:created>
  <dcterms:modified xsi:type="dcterms:W3CDTF">2014-05-05T05:07:00Z</dcterms:modified>
</cp:coreProperties>
</file>