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B3" w:rsidRPr="00C547B3" w:rsidRDefault="00C547B3" w:rsidP="00C547B3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  <w:r w:rsidRPr="00C547B3">
        <w:rPr>
          <w:sz w:val="28"/>
          <w:szCs w:val="28"/>
        </w:rPr>
        <w:t>СПИСОК СОСТАВА ДЕЛЕГАЦИИ Г. БЕЛОКУРИХИ</w:t>
      </w:r>
      <w:r w:rsidRPr="00C547B3">
        <w:rPr>
          <w:color w:val="000000"/>
          <w:sz w:val="28"/>
          <w:szCs w:val="28"/>
        </w:rPr>
        <w:t xml:space="preserve"> </w:t>
      </w:r>
    </w:p>
    <w:p w:rsidR="00C547B3" w:rsidRDefault="00C547B3" w:rsidP="008A5E70">
      <w:pPr>
        <w:pStyle w:val="a9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C547B3">
        <w:rPr>
          <w:color w:val="000000"/>
          <w:sz w:val="28"/>
          <w:szCs w:val="28"/>
        </w:rPr>
        <w:t>для участия  в IX Съезде работников образования Алтайского края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8A5E70" w:rsidRPr="008A5E70" w:rsidRDefault="008A5E70" w:rsidP="008A5E70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3828"/>
        <w:gridCol w:w="2126"/>
      </w:tblGrid>
      <w:tr w:rsidR="00C547B3" w:rsidTr="00C547B3">
        <w:tc>
          <w:tcPr>
            <w:tcW w:w="534" w:type="dxa"/>
          </w:tcPr>
          <w:p w:rsidR="00C547B3" w:rsidRDefault="00C547B3" w:rsidP="009A328E">
            <w:pPr>
              <w:jc w:val="center"/>
            </w:pPr>
            <w:r>
              <w:t>№ п/п</w:t>
            </w:r>
          </w:p>
        </w:tc>
        <w:tc>
          <w:tcPr>
            <w:tcW w:w="3543" w:type="dxa"/>
          </w:tcPr>
          <w:p w:rsidR="00C547B3" w:rsidRPr="008A5E70" w:rsidRDefault="00C547B3" w:rsidP="009A328E">
            <w:pPr>
              <w:jc w:val="center"/>
              <w:rPr>
                <w:rFonts w:ascii="Times New Roman" w:hAnsi="Times New Roman"/>
              </w:rPr>
            </w:pPr>
            <w:r w:rsidRPr="008A5E70">
              <w:rPr>
                <w:rFonts w:ascii="Times New Roman" w:hAnsi="Times New Roman"/>
              </w:rPr>
              <w:t>ФИО</w:t>
            </w:r>
          </w:p>
        </w:tc>
        <w:tc>
          <w:tcPr>
            <w:tcW w:w="3828" w:type="dxa"/>
          </w:tcPr>
          <w:p w:rsidR="00C547B3" w:rsidRPr="008A5E70" w:rsidRDefault="00C547B3" w:rsidP="009A328E">
            <w:pPr>
              <w:jc w:val="center"/>
              <w:rPr>
                <w:rFonts w:ascii="Times New Roman" w:hAnsi="Times New Roman"/>
              </w:rPr>
            </w:pPr>
            <w:r w:rsidRPr="008A5E70">
              <w:rPr>
                <w:rFonts w:ascii="Times New Roman" w:hAnsi="Times New Roman"/>
              </w:rPr>
              <w:t>Место работы и занимаемая дол</w:t>
            </w:r>
            <w:r w:rsidRPr="008A5E70">
              <w:rPr>
                <w:rFonts w:ascii="Times New Roman" w:hAnsi="Times New Roman"/>
              </w:rPr>
              <w:t>ж</w:t>
            </w:r>
            <w:r w:rsidRPr="008A5E70">
              <w:rPr>
                <w:rFonts w:ascii="Times New Roman" w:hAnsi="Times New Roman"/>
              </w:rPr>
              <w:t>ность</w:t>
            </w:r>
          </w:p>
        </w:tc>
        <w:tc>
          <w:tcPr>
            <w:tcW w:w="2126" w:type="dxa"/>
          </w:tcPr>
          <w:p w:rsidR="00C547B3" w:rsidRPr="008A5E70" w:rsidRDefault="00C547B3" w:rsidP="009A328E">
            <w:pPr>
              <w:jc w:val="center"/>
              <w:rPr>
                <w:rFonts w:ascii="Times New Roman" w:hAnsi="Times New Roman"/>
              </w:rPr>
            </w:pPr>
            <w:r w:rsidRPr="008A5E70">
              <w:rPr>
                <w:rFonts w:ascii="Times New Roman" w:hAnsi="Times New Roman"/>
              </w:rPr>
              <w:t>Дата рождения (число, месяц, год)</w:t>
            </w:r>
          </w:p>
        </w:tc>
      </w:tr>
      <w:tr w:rsidR="00C547B3" w:rsidTr="008A5E70">
        <w:trPr>
          <w:trHeight w:val="1339"/>
        </w:trPr>
        <w:tc>
          <w:tcPr>
            <w:tcW w:w="534" w:type="dxa"/>
          </w:tcPr>
          <w:p w:rsidR="00C547B3" w:rsidRDefault="00C547B3" w:rsidP="009A328E">
            <w:pPr>
              <w:jc w:val="center"/>
            </w:pPr>
            <w:r>
              <w:t>1.</w:t>
            </w:r>
          </w:p>
        </w:tc>
        <w:tc>
          <w:tcPr>
            <w:tcW w:w="3543" w:type="dxa"/>
          </w:tcPr>
          <w:p w:rsidR="008A5E70" w:rsidRDefault="00C547B3" w:rsidP="008A5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7B3">
              <w:rPr>
                <w:rFonts w:ascii="Times New Roman" w:hAnsi="Times New Roman"/>
                <w:sz w:val="28"/>
                <w:szCs w:val="28"/>
              </w:rPr>
              <w:t xml:space="preserve">Пулей </w:t>
            </w:r>
          </w:p>
          <w:p w:rsidR="008A5E70" w:rsidRDefault="00C547B3" w:rsidP="008A5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7B3">
              <w:rPr>
                <w:rFonts w:ascii="Times New Roman" w:hAnsi="Times New Roman"/>
                <w:sz w:val="28"/>
                <w:szCs w:val="28"/>
              </w:rPr>
              <w:t>Антонина</w:t>
            </w:r>
          </w:p>
          <w:p w:rsidR="00C547B3" w:rsidRPr="00C547B3" w:rsidRDefault="00C547B3" w:rsidP="008A5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7B3">
              <w:rPr>
                <w:rFonts w:ascii="Times New Roman" w:hAnsi="Times New Roman"/>
                <w:sz w:val="28"/>
                <w:szCs w:val="28"/>
              </w:rPr>
              <w:t>Станиславовна</w:t>
            </w:r>
          </w:p>
        </w:tc>
        <w:tc>
          <w:tcPr>
            <w:tcW w:w="3828" w:type="dxa"/>
          </w:tcPr>
          <w:p w:rsidR="00C547B3" w:rsidRPr="00C547B3" w:rsidRDefault="00C547B3" w:rsidP="008A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7B3">
              <w:rPr>
                <w:rFonts w:ascii="Times New Roman" w:hAnsi="Times New Roman"/>
                <w:sz w:val="28"/>
                <w:szCs w:val="28"/>
              </w:rPr>
              <w:t>администрация города Бел</w:t>
            </w:r>
            <w:r w:rsidRPr="00C547B3">
              <w:rPr>
                <w:rFonts w:ascii="Times New Roman" w:hAnsi="Times New Roman"/>
                <w:sz w:val="28"/>
                <w:szCs w:val="28"/>
              </w:rPr>
              <w:t>о</w:t>
            </w:r>
            <w:r w:rsidRPr="00C547B3">
              <w:rPr>
                <w:rFonts w:ascii="Times New Roman" w:hAnsi="Times New Roman"/>
                <w:sz w:val="28"/>
                <w:szCs w:val="28"/>
              </w:rPr>
              <w:t>куриха, председатель комит</w:t>
            </w:r>
            <w:r w:rsidRPr="00C547B3">
              <w:rPr>
                <w:rFonts w:ascii="Times New Roman" w:hAnsi="Times New Roman"/>
                <w:sz w:val="28"/>
                <w:szCs w:val="28"/>
              </w:rPr>
              <w:t>е</w:t>
            </w:r>
            <w:r w:rsidRPr="00C547B3">
              <w:rPr>
                <w:rFonts w:ascii="Times New Roman" w:hAnsi="Times New Roman"/>
                <w:sz w:val="28"/>
                <w:szCs w:val="28"/>
              </w:rPr>
              <w:t>та по образованию и делам молодёжи</w:t>
            </w:r>
          </w:p>
        </w:tc>
        <w:tc>
          <w:tcPr>
            <w:tcW w:w="2126" w:type="dxa"/>
          </w:tcPr>
          <w:p w:rsidR="00C547B3" w:rsidRPr="00C547B3" w:rsidRDefault="00C547B3" w:rsidP="009A3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7B3">
              <w:rPr>
                <w:rFonts w:ascii="Times New Roman" w:hAnsi="Times New Roman"/>
                <w:sz w:val="28"/>
                <w:szCs w:val="28"/>
              </w:rPr>
              <w:t>01.11.1960</w:t>
            </w:r>
          </w:p>
        </w:tc>
      </w:tr>
      <w:tr w:rsidR="00C547B3" w:rsidTr="00C547B3">
        <w:tc>
          <w:tcPr>
            <w:tcW w:w="534" w:type="dxa"/>
          </w:tcPr>
          <w:p w:rsidR="00C547B3" w:rsidRDefault="00C547B3" w:rsidP="009A328E">
            <w:pPr>
              <w:jc w:val="center"/>
            </w:pPr>
            <w:r>
              <w:t>2.</w:t>
            </w:r>
          </w:p>
        </w:tc>
        <w:tc>
          <w:tcPr>
            <w:tcW w:w="3543" w:type="dxa"/>
          </w:tcPr>
          <w:p w:rsidR="008A5E70" w:rsidRDefault="00C547B3" w:rsidP="008A5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7B3">
              <w:rPr>
                <w:rFonts w:ascii="Times New Roman" w:hAnsi="Times New Roman"/>
                <w:sz w:val="28"/>
                <w:szCs w:val="28"/>
              </w:rPr>
              <w:t xml:space="preserve">Индюкова </w:t>
            </w:r>
          </w:p>
          <w:p w:rsidR="008A5E70" w:rsidRDefault="00C547B3" w:rsidP="008A5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7B3">
              <w:rPr>
                <w:rFonts w:ascii="Times New Roman" w:hAnsi="Times New Roman"/>
                <w:sz w:val="28"/>
                <w:szCs w:val="28"/>
              </w:rPr>
              <w:t xml:space="preserve">Любовь </w:t>
            </w:r>
          </w:p>
          <w:p w:rsidR="00C547B3" w:rsidRPr="00C547B3" w:rsidRDefault="00C547B3" w:rsidP="008A5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7B3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3828" w:type="dxa"/>
          </w:tcPr>
          <w:p w:rsidR="008A5E70" w:rsidRDefault="00C547B3" w:rsidP="008A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7B3">
              <w:rPr>
                <w:rFonts w:ascii="Times New Roman" w:hAnsi="Times New Roman"/>
                <w:sz w:val="28"/>
                <w:szCs w:val="28"/>
              </w:rPr>
              <w:t>МБОУ «Белокурихинская СОШ № 1»,</w:t>
            </w:r>
          </w:p>
          <w:p w:rsidR="00C547B3" w:rsidRPr="00C547B3" w:rsidRDefault="00C547B3" w:rsidP="008A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7B3">
              <w:rPr>
                <w:rFonts w:ascii="Times New Roman" w:hAnsi="Times New Roman"/>
                <w:sz w:val="28"/>
                <w:szCs w:val="28"/>
              </w:rPr>
              <w:t xml:space="preserve"> учитель английского языка </w:t>
            </w:r>
          </w:p>
        </w:tc>
        <w:tc>
          <w:tcPr>
            <w:tcW w:w="2126" w:type="dxa"/>
          </w:tcPr>
          <w:p w:rsidR="00C547B3" w:rsidRPr="00C547B3" w:rsidRDefault="00C547B3" w:rsidP="009A3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7B3">
              <w:rPr>
                <w:rFonts w:ascii="Times New Roman" w:hAnsi="Times New Roman"/>
                <w:sz w:val="28"/>
                <w:szCs w:val="28"/>
              </w:rPr>
              <w:t>21.02.1958</w:t>
            </w:r>
          </w:p>
        </w:tc>
      </w:tr>
      <w:tr w:rsidR="00C547B3" w:rsidTr="00C547B3">
        <w:tc>
          <w:tcPr>
            <w:tcW w:w="534" w:type="dxa"/>
          </w:tcPr>
          <w:p w:rsidR="00C547B3" w:rsidRDefault="00C547B3" w:rsidP="009A328E">
            <w:pPr>
              <w:jc w:val="center"/>
            </w:pPr>
            <w:r>
              <w:t>3.</w:t>
            </w:r>
          </w:p>
        </w:tc>
        <w:tc>
          <w:tcPr>
            <w:tcW w:w="3543" w:type="dxa"/>
          </w:tcPr>
          <w:p w:rsidR="008A5E70" w:rsidRDefault="00C547B3" w:rsidP="008A5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7B3">
              <w:rPr>
                <w:rFonts w:ascii="Times New Roman" w:hAnsi="Times New Roman"/>
                <w:sz w:val="28"/>
                <w:szCs w:val="28"/>
              </w:rPr>
              <w:t xml:space="preserve">Выходцева </w:t>
            </w:r>
          </w:p>
          <w:p w:rsidR="008A5E70" w:rsidRDefault="00C547B3" w:rsidP="008A5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7B3">
              <w:rPr>
                <w:rFonts w:ascii="Times New Roman" w:hAnsi="Times New Roman"/>
                <w:sz w:val="28"/>
                <w:szCs w:val="28"/>
              </w:rPr>
              <w:t xml:space="preserve">Надежда </w:t>
            </w:r>
          </w:p>
          <w:p w:rsidR="00C547B3" w:rsidRPr="00C547B3" w:rsidRDefault="00C547B3" w:rsidP="008A5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7B3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3828" w:type="dxa"/>
          </w:tcPr>
          <w:p w:rsidR="008A5E70" w:rsidRDefault="00C547B3" w:rsidP="008A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7B3">
              <w:rPr>
                <w:rFonts w:ascii="Times New Roman" w:hAnsi="Times New Roman"/>
                <w:sz w:val="28"/>
                <w:szCs w:val="28"/>
              </w:rPr>
              <w:t xml:space="preserve">МБДОУ ЦРР – детский сад «Алёнушка», </w:t>
            </w:r>
          </w:p>
          <w:p w:rsidR="00C547B3" w:rsidRPr="00C547B3" w:rsidRDefault="00C547B3" w:rsidP="008A5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7B3">
              <w:rPr>
                <w:rFonts w:ascii="Times New Roman" w:hAnsi="Times New Roman"/>
                <w:sz w:val="28"/>
                <w:szCs w:val="28"/>
              </w:rPr>
              <w:t>заведующий МБДОУ ЦРР – детский сад «Алёнушка»</w:t>
            </w:r>
          </w:p>
        </w:tc>
        <w:tc>
          <w:tcPr>
            <w:tcW w:w="2126" w:type="dxa"/>
          </w:tcPr>
          <w:p w:rsidR="00C547B3" w:rsidRPr="00C547B3" w:rsidRDefault="00C547B3" w:rsidP="009A3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47B3">
              <w:rPr>
                <w:rFonts w:ascii="Times New Roman" w:hAnsi="Times New Roman"/>
                <w:sz w:val="28"/>
                <w:szCs w:val="28"/>
              </w:rPr>
              <w:t>09.01.1957</w:t>
            </w:r>
          </w:p>
        </w:tc>
      </w:tr>
    </w:tbl>
    <w:p w:rsidR="00C547B3" w:rsidRPr="008A5E70" w:rsidRDefault="008A5E70" w:rsidP="008A5E70">
      <w:pPr>
        <w:pStyle w:val="a9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493395</wp:posOffset>
            </wp:positionV>
            <wp:extent cx="2348230" cy="2733675"/>
            <wp:effectExtent l="19050" t="0" r="0" b="0"/>
            <wp:wrapTight wrapText="bothSides">
              <wp:wrapPolygon edited="0">
                <wp:start x="-175" y="0"/>
                <wp:lineTo x="-175" y="21525"/>
                <wp:lineTo x="21553" y="21525"/>
                <wp:lineTo x="21553" y="0"/>
                <wp:lineTo x="-175" y="0"/>
              </wp:wrapPolygon>
            </wp:wrapTight>
            <wp:docPr id="1" name="Рисунок 1" descr="http://belokurschool1.ucoz.ru/novosti/020512/1/4/DSC0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okurschool1.ucoz.ru/novosti/020512/1/4/DSC005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7B3" w:rsidRPr="00C547B3" w:rsidRDefault="00C547B3" w:rsidP="00C547B3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8A5E70">
        <w:rPr>
          <w:b/>
          <w:color w:val="000000"/>
          <w:sz w:val="28"/>
          <w:szCs w:val="28"/>
        </w:rPr>
        <w:t>Индюкова Любовь Александровна</w:t>
      </w:r>
      <w:r w:rsidRPr="00C547B3">
        <w:rPr>
          <w:color w:val="000000"/>
          <w:sz w:val="28"/>
          <w:szCs w:val="28"/>
        </w:rPr>
        <w:t xml:space="preserve"> – учитель ин</w:t>
      </w:r>
      <w:r w:rsidRPr="00C547B3">
        <w:rPr>
          <w:color w:val="000000"/>
          <w:sz w:val="28"/>
          <w:szCs w:val="28"/>
        </w:rPr>
        <w:t>о</w:t>
      </w:r>
      <w:r w:rsidRPr="00C547B3">
        <w:rPr>
          <w:color w:val="000000"/>
          <w:sz w:val="28"/>
          <w:szCs w:val="28"/>
        </w:rPr>
        <w:t>странного языка, профессионал своего дела, обл</w:t>
      </w:r>
      <w:r w:rsidRPr="00C547B3">
        <w:rPr>
          <w:color w:val="000000"/>
          <w:sz w:val="28"/>
          <w:szCs w:val="28"/>
        </w:rPr>
        <w:t>а</w:t>
      </w:r>
      <w:r w:rsidRPr="00C547B3">
        <w:rPr>
          <w:color w:val="000000"/>
          <w:sz w:val="28"/>
          <w:szCs w:val="28"/>
        </w:rPr>
        <w:t>дающий ярко выраженной творческой индивидуал</w:t>
      </w:r>
      <w:r w:rsidRPr="00C547B3">
        <w:rPr>
          <w:color w:val="000000"/>
          <w:sz w:val="28"/>
          <w:szCs w:val="28"/>
        </w:rPr>
        <w:t>ь</w:t>
      </w:r>
      <w:r w:rsidRPr="00C547B3">
        <w:rPr>
          <w:color w:val="000000"/>
          <w:sz w:val="28"/>
          <w:szCs w:val="28"/>
        </w:rPr>
        <w:t>ностью. В МБОУ «БСОШ №1» Любовь Алексан</w:t>
      </w:r>
      <w:r w:rsidRPr="00C547B3">
        <w:rPr>
          <w:color w:val="000000"/>
          <w:sz w:val="28"/>
          <w:szCs w:val="28"/>
        </w:rPr>
        <w:t>д</w:t>
      </w:r>
      <w:r w:rsidRPr="00C547B3">
        <w:rPr>
          <w:color w:val="000000"/>
          <w:sz w:val="28"/>
          <w:szCs w:val="28"/>
        </w:rPr>
        <w:t>ровна работает с 1981 года.</w:t>
      </w:r>
    </w:p>
    <w:p w:rsidR="00C547B3" w:rsidRPr="00C547B3" w:rsidRDefault="00C547B3" w:rsidP="00C547B3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C547B3">
        <w:rPr>
          <w:color w:val="000000"/>
          <w:sz w:val="28"/>
          <w:szCs w:val="28"/>
        </w:rPr>
        <w:t>Любовь Александровна в своей деятельности прим</w:t>
      </w:r>
      <w:r w:rsidRPr="00C547B3">
        <w:rPr>
          <w:color w:val="000000"/>
          <w:sz w:val="28"/>
          <w:szCs w:val="28"/>
        </w:rPr>
        <w:t>е</w:t>
      </w:r>
      <w:r w:rsidRPr="00C547B3">
        <w:rPr>
          <w:color w:val="000000"/>
          <w:sz w:val="28"/>
          <w:szCs w:val="28"/>
        </w:rPr>
        <w:t>няет и апробирует всё новое и передовое, находится в постоянном поиске новых и эффективных  методов и форм работы. Она  обеспечивает высокий уровень преподавания. Её ученики отличаются высокой раб</w:t>
      </w:r>
      <w:r w:rsidRPr="00C547B3">
        <w:rPr>
          <w:color w:val="000000"/>
          <w:sz w:val="28"/>
          <w:szCs w:val="28"/>
        </w:rPr>
        <w:t>о</w:t>
      </w:r>
      <w:r w:rsidRPr="00C547B3">
        <w:rPr>
          <w:color w:val="000000"/>
          <w:sz w:val="28"/>
          <w:szCs w:val="28"/>
        </w:rPr>
        <w:t>тоспособностью, самостоятельностью мышления, ежегодно являются призёрами школьной и городской олимпиады, краевых и всероссийских конкурсов, участниками  краевого этапа Всероссийской олимпиады школьников по английскому языку. Ученики педагога получили дипломы I и II степени VII Международной олимпиады по основам наук.  Учащиеся выпускных классов ежегодно показывают стабильно высокие результаты по английскому языку на едином государственном э</w:t>
      </w:r>
      <w:r w:rsidRPr="00C547B3">
        <w:rPr>
          <w:color w:val="000000"/>
          <w:sz w:val="28"/>
          <w:szCs w:val="28"/>
        </w:rPr>
        <w:t>к</w:t>
      </w:r>
      <w:r w:rsidRPr="00C547B3">
        <w:rPr>
          <w:color w:val="000000"/>
          <w:sz w:val="28"/>
          <w:szCs w:val="28"/>
        </w:rPr>
        <w:t>замене (высший бал ЕГЭ составляет от 80 до 95 баллов) и вступительных экзаменах в ВУЗах края и региона.</w:t>
      </w:r>
    </w:p>
    <w:p w:rsidR="00C547B3" w:rsidRPr="00C547B3" w:rsidRDefault="00C547B3" w:rsidP="00C547B3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C547B3">
        <w:rPr>
          <w:color w:val="000000"/>
          <w:sz w:val="28"/>
          <w:szCs w:val="28"/>
        </w:rPr>
        <w:t>         Три  года Любовь Александровна  работает в творческой группе педагогов шк</w:t>
      </w:r>
      <w:r w:rsidRPr="00C547B3">
        <w:rPr>
          <w:color w:val="000000"/>
          <w:sz w:val="28"/>
          <w:szCs w:val="28"/>
        </w:rPr>
        <w:t>о</w:t>
      </w:r>
      <w:r w:rsidRPr="00C547B3">
        <w:rPr>
          <w:color w:val="000000"/>
          <w:sz w:val="28"/>
          <w:szCs w:val="28"/>
        </w:rPr>
        <w:t>лы в рамках  работы школы как базовой площадки,  педагог -  активный участник стажёрских практик, на которых  презентует свой опыт работы для коллег города и края.</w:t>
      </w:r>
    </w:p>
    <w:p w:rsidR="00C547B3" w:rsidRDefault="00C547B3" w:rsidP="00C547B3">
      <w:pPr>
        <w:pStyle w:val="a9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C547B3">
        <w:rPr>
          <w:color w:val="000000"/>
          <w:sz w:val="28"/>
          <w:szCs w:val="28"/>
        </w:rPr>
        <w:lastRenderedPageBreak/>
        <w:t>Любовь Александровна не только постоянно совершенствует своё мастерство, орг</w:t>
      </w:r>
      <w:r w:rsidRPr="00C547B3">
        <w:rPr>
          <w:color w:val="000000"/>
          <w:sz w:val="28"/>
          <w:szCs w:val="28"/>
        </w:rPr>
        <w:t>а</w:t>
      </w:r>
      <w:r w:rsidRPr="00C547B3">
        <w:rPr>
          <w:color w:val="000000"/>
          <w:sz w:val="28"/>
          <w:szCs w:val="28"/>
        </w:rPr>
        <w:t>низует на  высоком уровне работу школьного методического объединения, ведёт р</w:t>
      </w:r>
      <w:r w:rsidRPr="00C547B3">
        <w:rPr>
          <w:color w:val="000000"/>
          <w:sz w:val="28"/>
          <w:szCs w:val="28"/>
        </w:rPr>
        <w:t>а</w:t>
      </w:r>
      <w:r w:rsidRPr="00C547B3">
        <w:rPr>
          <w:color w:val="000000"/>
          <w:sz w:val="28"/>
          <w:szCs w:val="28"/>
        </w:rPr>
        <w:t>боту школы молодого педагога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AC7BB9" w:rsidRDefault="008E7820" w:rsidP="00AC7BB9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2014 году </w:t>
      </w:r>
      <w:r w:rsidR="00AC7BB9">
        <w:rPr>
          <w:color w:val="000000"/>
          <w:sz w:val="28"/>
          <w:szCs w:val="28"/>
        </w:rPr>
        <w:t xml:space="preserve">Любовь Александровна Индюкова за многолетний и добросовестный труд и высокий профессионализм награждена </w:t>
      </w:r>
      <w:r w:rsidR="00AC7BB9">
        <w:rPr>
          <w:b/>
          <w:color w:val="000000"/>
          <w:sz w:val="28"/>
          <w:szCs w:val="28"/>
        </w:rPr>
        <w:t>медалью «За заслуги в труде»</w:t>
      </w:r>
      <w:r>
        <w:rPr>
          <w:b/>
          <w:color w:val="000000"/>
          <w:sz w:val="28"/>
          <w:szCs w:val="28"/>
        </w:rPr>
        <w:t>.</w:t>
      </w:r>
    </w:p>
    <w:p w:rsidR="00AC7BB9" w:rsidRDefault="00AC7BB9" w:rsidP="00C547B3">
      <w:pPr>
        <w:pStyle w:val="a9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</w:p>
    <w:p w:rsidR="00C547B3" w:rsidRDefault="008A5E70" w:rsidP="008A5E70">
      <w:pPr>
        <w:pStyle w:val="a9"/>
        <w:shd w:val="clear" w:color="auto" w:fill="FFFFFF"/>
        <w:tabs>
          <w:tab w:val="left" w:pos="3686"/>
        </w:tabs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316230</wp:posOffset>
            </wp:positionV>
            <wp:extent cx="2276475" cy="3249930"/>
            <wp:effectExtent l="19050" t="0" r="9525" b="0"/>
            <wp:wrapTight wrapText="bothSides">
              <wp:wrapPolygon edited="0">
                <wp:start x="-181" y="0"/>
                <wp:lineTo x="-181" y="21524"/>
                <wp:lineTo x="21690" y="21524"/>
                <wp:lineTo x="21690" y="0"/>
                <wp:lineTo x="-181" y="0"/>
              </wp:wrapPolygon>
            </wp:wrapTight>
            <wp:docPr id="4" name="Рисунок 4" descr="C:\Documents and Settings\Наталья\Рабочий стол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талья\Рабочий стол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4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7B3" w:rsidRPr="00C547B3" w:rsidRDefault="00C547B3" w:rsidP="008A5E70">
      <w:pPr>
        <w:pStyle w:val="a9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t xml:space="preserve">  </w:t>
      </w:r>
      <w:r w:rsidRPr="008A5E70">
        <w:rPr>
          <w:b/>
        </w:rPr>
        <w:t xml:space="preserve"> </w:t>
      </w:r>
      <w:r w:rsidRPr="008A5E70">
        <w:rPr>
          <w:b/>
          <w:sz w:val="28"/>
          <w:szCs w:val="28"/>
        </w:rPr>
        <w:t>Выходцева Надежда Ивановна</w:t>
      </w:r>
      <w:r w:rsidRPr="007D7D7A">
        <w:rPr>
          <w:sz w:val="28"/>
          <w:szCs w:val="28"/>
        </w:rPr>
        <w:t xml:space="preserve"> — </w:t>
      </w:r>
      <w:r w:rsidRPr="00424F08">
        <w:rPr>
          <w:sz w:val="28"/>
          <w:szCs w:val="28"/>
        </w:rPr>
        <w:t>профессионал, инициативный, опытный руководитель</w:t>
      </w:r>
      <w:r>
        <w:rPr>
          <w:sz w:val="28"/>
          <w:szCs w:val="28"/>
        </w:rPr>
        <w:t>, всю свою</w:t>
      </w:r>
      <w:r w:rsidRPr="007D7D7A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ую</w:t>
      </w:r>
      <w:r w:rsidRPr="007D7D7A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7D7D7A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посвятила служению делу образования и воспитания</w:t>
      </w:r>
      <w:r w:rsidRPr="007D7D7A">
        <w:rPr>
          <w:sz w:val="28"/>
          <w:szCs w:val="28"/>
        </w:rPr>
        <w:t xml:space="preserve"> подрастающего покол</w:t>
      </w:r>
      <w:r w:rsidRPr="007D7D7A">
        <w:rPr>
          <w:sz w:val="28"/>
          <w:szCs w:val="28"/>
        </w:rPr>
        <w:t>е</w:t>
      </w:r>
      <w:r w:rsidRPr="007D7D7A">
        <w:rPr>
          <w:sz w:val="28"/>
          <w:szCs w:val="28"/>
        </w:rPr>
        <w:t xml:space="preserve">ния. </w:t>
      </w:r>
    </w:p>
    <w:p w:rsidR="00C547B3" w:rsidRPr="0062748D" w:rsidRDefault="00C547B3" w:rsidP="008A5E70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3D36">
        <w:rPr>
          <w:rFonts w:ascii="Times New Roman" w:hAnsi="Times New Roman" w:cs="Times New Roman"/>
          <w:sz w:val="28"/>
          <w:szCs w:val="28"/>
        </w:rPr>
        <w:t xml:space="preserve">В настоящий период </w:t>
      </w:r>
      <w:r>
        <w:rPr>
          <w:rFonts w:ascii="Times New Roman" w:hAnsi="Times New Roman" w:cs="Times New Roman"/>
          <w:sz w:val="28"/>
          <w:szCs w:val="28"/>
        </w:rPr>
        <w:t xml:space="preserve">Надежда Ивановна </w:t>
      </w:r>
      <w:r w:rsidRPr="003A3D36">
        <w:rPr>
          <w:rFonts w:ascii="Times New Roman" w:hAnsi="Times New Roman" w:cs="Times New Roman"/>
          <w:sz w:val="28"/>
          <w:szCs w:val="28"/>
        </w:rPr>
        <w:t xml:space="preserve">руководит детским садом «Алёнушка»,  </w:t>
      </w:r>
      <w:r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424F08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4F08">
        <w:rPr>
          <w:rFonts w:ascii="Times New Roman" w:hAnsi="Times New Roman" w:cs="Times New Roman"/>
          <w:sz w:val="28"/>
          <w:szCs w:val="28"/>
        </w:rPr>
        <w:t xml:space="preserve"> деятельность коллектива на реализацию творческих способностей, введению инноваций, созданию современной предметно-развивающей среды</w:t>
      </w:r>
      <w:r>
        <w:rPr>
          <w:rFonts w:ascii="Times New Roman" w:hAnsi="Times New Roman" w:cs="Times New Roman"/>
          <w:sz w:val="28"/>
          <w:szCs w:val="28"/>
        </w:rPr>
        <w:t xml:space="preserve">. Сочетая в себе деловую активность с </w:t>
      </w:r>
      <w:r w:rsidRPr="00AD2622">
        <w:rPr>
          <w:rFonts w:ascii="Times New Roman" w:hAnsi="Times New Roman" w:cs="Times New Roman"/>
          <w:sz w:val="28"/>
          <w:szCs w:val="28"/>
        </w:rPr>
        <w:t xml:space="preserve">умением </w:t>
      </w:r>
      <w:r>
        <w:rPr>
          <w:rFonts w:ascii="Times New Roman" w:hAnsi="Times New Roman" w:cs="Times New Roman"/>
          <w:sz w:val="28"/>
          <w:szCs w:val="28"/>
        </w:rPr>
        <w:t>находить</w:t>
      </w:r>
      <w:r w:rsidRPr="00AD2622">
        <w:rPr>
          <w:rFonts w:ascii="Times New Roman" w:hAnsi="Times New Roman" w:cs="Times New Roman"/>
          <w:sz w:val="28"/>
          <w:szCs w:val="28"/>
        </w:rPr>
        <w:t xml:space="preserve"> удовольствие в работе, вместе с подчиненными радоваться успехам и огорчаться неудачам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424F08">
        <w:rPr>
          <w:rFonts w:ascii="Times New Roman" w:hAnsi="Times New Roman" w:cs="Times New Roman"/>
          <w:sz w:val="28"/>
          <w:szCs w:val="28"/>
        </w:rPr>
        <w:t xml:space="preserve">на делает всё для того, чтобы детский сад процветал, комфортно работалось сотрудникам, а </w:t>
      </w:r>
      <w:r>
        <w:rPr>
          <w:rFonts w:ascii="Times New Roman" w:hAnsi="Times New Roman" w:cs="Times New Roman"/>
          <w:sz w:val="28"/>
          <w:szCs w:val="28"/>
        </w:rPr>
        <w:t>родители доверяли своих детей.  Надежда Ивановна</w:t>
      </w:r>
      <w:r w:rsidRPr="00424F08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видит перспективы развития, </w:t>
      </w:r>
      <w:r w:rsidRPr="00424F08">
        <w:rPr>
          <w:rFonts w:ascii="Times New Roman" w:hAnsi="Times New Roman" w:cs="Times New Roman"/>
          <w:sz w:val="28"/>
          <w:szCs w:val="28"/>
        </w:rPr>
        <w:t>быстро адаптируется в изменяющихся современных условиях реформирования системы образования, способствует получению образования и повышению квалификации педагогического состава. Компетентность, коммуникабельность  и деловитость в руководстве дошкольным учреждением проявляются в умении видеть,  планировать и анализировать работу детского сада в целом и свою в частности.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A3D36">
        <w:rPr>
          <w:rFonts w:ascii="Times New Roman" w:hAnsi="Times New Roman" w:cs="Times New Roman"/>
          <w:bCs/>
          <w:iCs/>
          <w:sz w:val="28"/>
          <w:szCs w:val="28"/>
        </w:rPr>
        <w:t xml:space="preserve">ффективность проводимой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ею </w:t>
      </w:r>
      <w:r w:rsidRPr="003A3D36">
        <w:rPr>
          <w:rFonts w:ascii="Times New Roman" w:hAnsi="Times New Roman" w:cs="Times New Roman"/>
          <w:bCs/>
          <w:iCs/>
          <w:sz w:val="28"/>
          <w:szCs w:val="28"/>
        </w:rPr>
        <w:t xml:space="preserve">работы подтверждается положительной динамикой  удовлетворенности родителей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педагогов </w:t>
      </w:r>
      <w:r w:rsidRPr="003A3D36">
        <w:rPr>
          <w:rFonts w:ascii="Times New Roman" w:hAnsi="Times New Roman" w:cs="Times New Roman"/>
          <w:bCs/>
          <w:iCs/>
          <w:sz w:val="28"/>
          <w:szCs w:val="28"/>
        </w:rPr>
        <w:t>организацией воспитательно-образовательного процесса.</w:t>
      </w:r>
      <w:r w:rsidRPr="0062748D">
        <w:rPr>
          <w:szCs w:val="28"/>
        </w:rPr>
        <w:t xml:space="preserve"> </w:t>
      </w:r>
      <w:r w:rsidRPr="0062748D">
        <w:rPr>
          <w:rFonts w:ascii="Times New Roman" w:hAnsi="Times New Roman" w:cs="Times New Roman"/>
          <w:sz w:val="28"/>
          <w:szCs w:val="28"/>
        </w:rPr>
        <w:t>На протяжении многих лет детский сад «Алёнушка» занимает высокое место в рейтинге среди дошкольных учреждений города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274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547B3" w:rsidRPr="00A90731" w:rsidRDefault="00C547B3" w:rsidP="00C547B3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3D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0731">
        <w:rPr>
          <w:rFonts w:ascii="Times New Roman" w:hAnsi="Times New Roman" w:cs="Times New Roman"/>
          <w:sz w:val="28"/>
          <w:szCs w:val="28"/>
        </w:rPr>
        <w:t xml:space="preserve">Под руководством Надежды Ивановны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и реализуются </w:t>
      </w:r>
      <w:r w:rsidRPr="00A90731">
        <w:rPr>
          <w:rFonts w:ascii="Times New Roman" w:hAnsi="Times New Roman" w:cs="Times New Roman"/>
          <w:sz w:val="28"/>
          <w:szCs w:val="28"/>
        </w:rPr>
        <w:t>проекты по созданию эколого-развивающей среды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учреждении «Экологическая тропа» и «Экологический комплекс «Зеленый островок природы», которые стали победителями конкурса Г</w:t>
      </w:r>
      <w:r w:rsidRPr="00042099">
        <w:rPr>
          <w:rFonts w:ascii="Times New Roman" w:hAnsi="Times New Roman" w:cs="Times New Roman"/>
          <w:sz w:val="28"/>
          <w:szCs w:val="28"/>
        </w:rPr>
        <w:t>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099">
        <w:rPr>
          <w:rFonts w:ascii="Times New Roman" w:hAnsi="Times New Roman" w:cs="Times New Roman"/>
          <w:sz w:val="28"/>
          <w:szCs w:val="28"/>
        </w:rPr>
        <w:t xml:space="preserve"> Губернатора Алтайского края в сфере экологического воспитания, образования и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в 2013 и 2014 году. </w:t>
      </w:r>
    </w:p>
    <w:p w:rsidR="00C547B3" w:rsidRDefault="00C547B3" w:rsidP="00C547B3">
      <w:pPr>
        <w:pStyle w:val="ConsNonformat"/>
        <w:widowControl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8693B">
        <w:rPr>
          <w:rFonts w:ascii="Times New Roman" w:hAnsi="Times New Roman" w:cs="Times New Roman"/>
          <w:sz w:val="28"/>
          <w:szCs w:val="28"/>
        </w:rPr>
        <w:t xml:space="preserve">ё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693B">
        <w:rPr>
          <w:rFonts w:ascii="Times New Roman" w:hAnsi="Times New Roman" w:cs="Times New Roman"/>
          <w:sz w:val="28"/>
          <w:szCs w:val="28"/>
        </w:rPr>
        <w:t xml:space="preserve">тличает </w:t>
      </w:r>
      <w:r>
        <w:rPr>
          <w:rFonts w:ascii="Times New Roman" w:hAnsi="Times New Roman" w:cs="Times New Roman"/>
          <w:sz w:val="28"/>
          <w:szCs w:val="28"/>
        </w:rPr>
        <w:t xml:space="preserve">безграничная любовь к детям, она </w:t>
      </w:r>
      <w:r w:rsidRPr="0058693B">
        <w:rPr>
          <w:rFonts w:ascii="Times New Roman" w:hAnsi="Times New Roman" w:cs="Times New Roman"/>
          <w:sz w:val="28"/>
          <w:szCs w:val="28"/>
        </w:rPr>
        <w:t xml:space="preserve">умеет найти индивидуальный подход к каждому ребёнку  и никогда не остаётся равнодушной к проблемам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58693B">
        <w:rPr>
          <w:rFonts w:ascii="Times New Roman" w:hAnsi="Times New Roman" w:cs="Times New Roman"/>
          <w:sz w:val="28"/>
          <w:szCs w:val="28"/>
        </w:rPr>
        <w:t xml:space="preserve"> и их родителей.</w:t>
      </w:r>
      <w:r>
        <w:rPr>
          <w:szCs w:val="28"/>
        </w:rPr>
        <w:t xml:space="preserve"> </w:t>
      </w:r>
    </w:p>
    <w:p w:rsidR="00C547B3" w:rsidRDefault="00C547B3" w:rsidP="00C547B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8D">
        <w:rPr>
          <w:rFonts w:ascii="Times New Roman" w:hAnsi="Times New Roman" w:cs="Times New Roman"/>
          <w:sz w:val="28"/>
          <w:szCs w:val="28"/>
        </w:rPr>
        <w:t>За плодотворный и  добросовестный труд Выходцева Надежда Ивановна  неоднократно награждалась грамотами муниципального и краевого уровня,</w:t>
      </w:r>
      <w:r>
        <w:rPr>
          <w:rFonts w:ascii="Times New Roman" w:hAnsi="Times New Roman" w:cs="Times New Roman"/>
          <w:sz w:val="28"/>
          <w:szCs w:val="28"/>
        </w:rPr>
        <w:t xml:space="preserve"> награждена нагрудным знаком «</w:t>
      </w:r>
      <w:r w:rsidRPr="007D7D7A">
        <w:rPr>
          <w:rFonts w:ascii="Times New Roman" w:hAnsi="Times New Roman" w:cs="Times New Roman"/>
          <w:sz w:val="28"/>
          <w:szCs w:val="28"/>
        </w:rPr>
        <w:t>Почетный работник общего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3BBC" w:rsidRPr="00914C0F" w:rsidRDefault="00573BBC" w:rsidP="00914C0F"/>
    <w:sectPr w:rsidR="00573BBC" w:rsidRPr="00914C0F" w:rsidSect="007C0523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F4" w:rsidRDefault="006A4DF4" w:rsidP="007A4E09">
      <w:pPr>
        <w:spacing w:after="0" w:line="240" w:lineRule="auto"/>
      </w:pPr>
      <w:r>
        <w:separator/>
      </w:r>
    </w:p>
  </w:endnote>
  <w:endnote w:type="continuationSeparator" w:id="1">
    <w:p w:rsidR="006A4DF4" w:rsidRDefault="006A4DF4" w:rsidP="007A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F4" w:rsidRDefault="006A4DF4" w:rsidP="007A4E09">
      <w:pPr>
        <w:spacing w:after="0" w:line="240" w:lineRule="auto"/>
      </w:pPr>
      <w:r>
        <w:separator/>
      </w:r>
    </w:p>
  </w:footnote>
  <w:footnote w:type="continuationSeparator" w:id="1">
    <w:p w:rsidR="006A4DF4" w:rsidRDefault="006A4DF4" w:rsidP="007A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D15"/>
    <w:multiLevelType w:val="multilevel"/>
    <w:tmpl w:val="16D4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C744F"/>
    <w:multiLevelType w:val="multilevel"/>
    <w:tmpl w:val="81F4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F0D2F"/>
    <w:multiLevelType w:val="hybridMultilevel"/>
    <w:tmpl w:val="05CA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D69FA"/>
    <w:multiLevelType w:val="multilevel"/>
    <w:tmpl w:val="F0D0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F4D56"/>
    <w:multiLevelType w:val="multilevel"/>
    <w:tmpl w:val="5AF6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01FF9"/>
    <w:multiLevelType w:val="multilevel"/>
    <w:tmpl w:val="779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21F89"/>
    <w:multiLevelType w:val="multilevel"/>
    <w:tmpl w:val="2796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21E14"/>
    <w:multiLevelType w:val="multilevel"/>
    <w:tmpl w:val="558E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E09"/>
    <w:rsid w:val="000052F1"/>
    <w:rsid w:val="00013FC1"/>
    <w:rsid w:val="000279D9"/>
    <w:rsid w:val="0003020A"/>
    <w:rsid w:val="00036B29"/>
    <w:rsid w:val="00040AB6"/>
    <w:rsid w:val="00053D99"/>
    <w:rsid w:val="00070837"/>
    <w:rsid w:val="0007089D"/>
    <w:rsid w:val="00082C09"/>
    <w:rsid w:val="00083149"/>
    <w:rsid w:val="000833E7"/>
    <w:rsid w:val="00085076"/>
    <w:rsid w:val="00086F08"/>
    <w:rsid w:val="00087C10"/>
    <w:rsid w:val="000B417F"/>
    <w:rsid w:val="000C61E8"/>
    <w:rsid w:val="000D30A4"/>
    <w:rsid w:val="000D58C7"/>
    <w:rsid w:val="000E728D"/>
    <w:rsid w:val="000F17D7"/>
    <w:rsid w:val="000F4FBE"/>
    <w:rsid w:val="000F7542"/>
    <w:rsid w:val="000F7C0C"/>
    <w:rsid w:val="00102936"/>
    <w:rsid w:val="00103EC6"/>
    <w:rsid w:val="00117D4D"/>
    <w:rsid w:val="0012145B"/>
    <w:rsid w:val="00134BCD"/>
    <w:rsid w:val="00137E30"/>
    <w:rsid w:val="00145180"/>
    <w:rsid w:val="00155949"/>
    <w:rsid w:val="00156068"/>
    <w:rsid w:val="00162715"/>
    <w:rsid w:val="00165B3A"/>
    <w:rsid w:val="001729FF"/>
    <w:rsid w:val="00175646"/>
    <w:rsid w:val="00181D16"/>
    <w:rsid w:val="001856C8"/>
    <w:rsid w:val="0019403C"/>
    <w:rsid w:val="00195FB3"/>
    <w:rsid w:val="001B6542"/>
    <w:rsid w:val="001C1DA6"/>
    <w:rsid w:val="001D0810"/>
    <w:rsid w:val="001D40BE"/>
    <w:rsid w:val="001D4CC2"/>
    <w:rsid w:val="001E0934"/>
    <w:rsid w:val="001E0CAE"/>
    <w:rsid w:val="001F1F8A"/>
    <w:rsid w:val="001F4FBC"/>
    <w:rsid w:val="002000EB"/>
    <w:rsid w:val="0020363E"/>
    <w:rsid w:val="00206D10"/>
    <w:rsid w:val="002223D5"/>
    <w:rsid w:val="00225314"/>
    <w:rsid w:val="00235E30"/>
    <w:rsid w:val="00240A15"/>
    <w:rsid w:val="00245721"/>
    <w:rsid w:val="002462D3"/>
    <w:rsid w:val="0025589C"/>
    <w:rsid w:val="00255A2D"/>
    <w:rsid w:val="00260449"/>
    <w:rsid w:val="00280FD9"/>
    <w:rsid w:val="00291667"/>
    <w:rsid w:val="00293492"/>
    <w:rsid w:val="002C0642"/>
    <w:rsid w:val="002D751E"/>
    <w:rsid w:val="002E20B4"/>
    <w:rsid w:val="002F0585"/>
    <w:rsid w:val="002F15E6"/>
    <w:rsid w:val="002F19DD"/>
    <w:rsid w:val="002F77C4"/>
    <w:rsid w:val="00303911"/>
    <w:rsid w:val="00307303"/>
    <w:rsid w:val="00314C04"/>
    <w:rsid w:val="00322D66"/>
    <w:rsid w:val="00325815"/>
    <w:rsid w:val="00343240"/>
    <w:rsid w:val="0034566A"/>
    <w:rsid w:val="00350E2C"/>
    <w:rsid w:val="003617DE"/>
    <w:rsid w:val="00365642"/>
    <w:rsid w:val="00367586"/>
    <w:rsid w:val="00380BFC"/>
    <w:rsid w:val="0038360B"/>
    <w:rsid w:val="00386BAA"/>
    <w:rsid w:val="003A1D0A"/>
    <w:rsid w:val="003A27D1"/>
    <w:rsid w:val="003C5C3A"/>
    <w:rsid w:val="003E0A56"/>
    <w:rsid w:val="003F0CCD"/>
    <w:rsid w:val="003F71A4"/>
    <w:rsid w:val="00417B44"/>
    <w:rsid w:val="00421F32"/>
    <w:rsid w:val="00436636"/>
    <w:rsid w:val="00442041"/>
    <w:rsid w:val="00452B13"/>
    <w:rsid w:val="00467C35"/>
    <w:rsid w:val="00486A91"/>
    <w:rsid w:val="00490C64"/>
    <w:rsid w:val="00494BE9"/>
    <w:rsid w:val="004C78C0"/>
    <w:rsid w:val="004C7B82"/>
    <w:rsid w:val="004D5765"/>
    <w:rsid w:val="004E704C"/>
    <w:rsid w:val="00536485"/>
    <w:rsid w:val="00536A10"/>
    <w:rsid w:val="00557816"/>
    <w:rsid w:val="00560F45"/>
    <w:rsid w:val="00565F72"/>
    <w:rsid w:val="005707E0"/>
    <w:rsid w:val="00571AC6"/>
    <w:rsid w:val="00573BBC"/>
    <w:rsid w:val="005767E1"/>
    <w:rsid w:val="00584C43"/>
    <w:rsid w:val="00587E78"/>
    <w:rsid w:val="005905B0"/>
    <w:rsid w:val="005915EC"/>
    <w:rsid w:val="00593167"/>
    <w:rsid w:val="0059675A"/>
    <w:rsid w:val="005A3105"/>
    <w:rsid w:val="005B787A"/>
    <w:rsid w:val="005C2B64"/>
    <w:rsid w:val="005D189B"/>
    <w:rsid w:val="005E06F7"/>
    <w:rsid w:val="005E246B"/>
    <w:rsid w:val="005E5763"/>
    <w:rsid w:val="005F2C61"/>
    <w:rsid w:val="005F6FCD"/>
    <w:rsid w:val="00615D7F"/>
    <w:rsid w:val="0062066F"/>
    <w:rsid w:val="00643DD7"/>
    <w:rsid w:val="00644159"/>
    <w:rsid w:val="00647BA6"/>
    <w:rsid w:val="00653667"/>
    <w:rsid w:val="00655F7A"/>
    <w:rsid w:val="00660F6B"/>
    <w:rsid w:val="006655DF"/>
    <w:rsid w:val="00676563"/>
    <w:rsid w:val="006771B5"/>
    <w:rsid w:val="00697D9B"/>
    <w:rsid w:val="006A3140"/>
    <w:rsid w:val="006A41B9"/>
    <w:rsid w:val="006A4DF4"/>
    <w:rsid w:val="006B17C8"/>
    <w:rsid w:val="006B5FE3"/>
    <w:rsid w:val="006B6229"/>
    <w:rsid w:val="006B63E8"/>
    <w:rsid w:val="006C25D8"/>
    <w:rsid w:val="006C6C97"/>
    <w:rsid w:val="006D3E36"/>
    <w:rsid w:val="006D6A7E"/>
    <w:rsid w:val="006E4CD5"/>
    <w:rsid w:val="006E6500"/>
    <w:rsid w:val="006F0CA8"/>
    <w:rsid w:val="00701467"/>
    <w:rsid w:val="0070405E"/>
    <w:rsid w:val="00722335"/>
    <w:rsid w:val="0072531E"/>
    <w:rsid w:val="00725B0D"/>
    <w:rsid w:val="0073013D"/>
    <w:rsid w:val="007322C9"/>
    <w:rsid w:val="0073543C"/>
    <w:rsid w:val="00735B0B"/>
    <w:rsid w:val="00736C71"/>
    <w:rsid w:val="00740C83"/>
    <w:rsid w:val="00746B5D"/>
    <w:rsid w:val="00756346"/>
    <w:rsid w:val="007610CA"/>
    <w:rsid w:val="00767DBF"/>
    <w:rsid w:val="00770EA2"/>
    <w:rsid w:val="00777C11"/>
    <w:rsid w:val="007A4E09"/>
    <w:rsid w:val="007A747D"/>
    <w:rsid w:val="007B16A8"/>
    <w:rsid w:val="007B31F3"/>
    <w:rsid w:val="007C0523"/>
    <w:rsid w:val="007C165F"/>
    <w:rsid w:val="007D643D"/>
    <w:rsid w:val="007E7381"/>
    <w:rsid w:val="007E7D5F"/>
    <w:rsid w:val="007F4505"/>
    <w:rsid w:val="007F7B68"/>
    <w:rsid w:val="00806F5E"/>
    <w:rsid w:val="00817DD3"/>
    <w:rsid w:val="00830B39"/>
    <w:rsid w:val="00833EAF"/>
    <w:rsid w:val="008465A0"/>
    <w:rsid w:val="0085125F"/>
    <w:rsid w:val="00856D48"/>
    <w:rsid w:val="008633B6"/>
    <w:rsid w:val="008657DD"/>
    <w:rsid w:val="008670A1"/>
    <w:rsid w:val="00867CD8"/>
    <w:rsid w:val="00887589"/>
    <w:rsid w:val="008A0C1C"/>
    <w:rsid w:val="008A2087"/>
    <w:rsid w:val="008A5E70"/>
    <w:rsid w:val="008C53D2"/>
    <w:rsid w:val="008D3AA7"/>
    <w:rsid w:val="008D73FA"/>
    <w:rsid w:val="008E7820"/>
    <w:rsid w:val="008F549D"/>
    <w:rsid w:val="00902794"/>
    <w:rsid w:val="00902B0B"/>
    <w:rsid w:val="00907A08"/>
    <w:rsid w:val="009102EB"/>
    <w:rsid w:val="00914C0F"/>
    <w:rsid w:val="00916158"/>
    <w:rsid w:val="0092457E"/>
    <w:rsid w:val="0093084F"/>
    <w:rsid w:val="009316F0"/>
    <w:rsid w:val="00931B61"/>
    <w:rsid w:val="00933FCB"/>
    <w:rsid w:val="00940B72"/>
    <w:rsid w:val="0094266F"/>
    <w:rsid w:val="00947AD0"/>
    <w:rsid w:val="00954EC7"/>
    <w:rsid w:val="00963EF4"/>
    <w:rsid w:val="00976F31"/>
    <w:rsid w:val="00992CD1"/>
    <w:rsid w:val="009B2798"/>
    <w:rsid w:val="009B58AB"/>
    <w:rsid w:val="009D081A"/>
    <w:rsid w:val="009D480F"/>
    <w:rsid w:val="009D7C88"/>
    <w:rsid w:val="009E2D3F"/>
    <w:rsid w:val="009E35B2"/>
    <w:rsid w:val="009E4A38"/>
    <w:rsid w:val="009F2B06"/>
    <w:rsid w:val="00A0254F"/>
    <w:rsid w:val="00A10B8C"/>
    <w:rsid w:val="00A11746"/>
    <w:rsid w:val="00A12C97"/>
    <w:rsid w:val="00A150BD"/>
    <w:rsid w:val="00A15A04"/>
    <w:rsid w:val="00A1685E"/>
    <w:rsid w:val="00A175ED"/>
    <w:rsid w:val="00A202B8"/>
    <w:rsid w:val="00A22BFC"/>
    <w:rsid w:val="00A243A2"/>
    <w:rsid w:val="00A24575"/>
    <w:rsid w:val="00A25145"/>
    <w:rsid w:val="00A44F4F"/>
    <w:rsid w:val="00A55FD0"/>
    <w:rsid w:val="00A573AE"/>
    <w:rsid w:val="00A61E0E"/>
    <w:rsid w:val="00A72CF1"/>
    <w:rsid w:val="00A87905"/>
    <w:rsid w:val="00AA3155"/>
    <w:rsid w:val="00AC3125"/>
    <w:rsid w:val="00AC34C2"/>
    <w:rsid w:val="00AC42B3"/>
    <w:rsid w:val="00AC7BB9"/>
    <w:rsid w:val="00AD16CE"/>
    <w:rsid w:val="00AD1804"/>
    <w:rsid w:val="00AE01F3"/>
    <w:rsid w:val="00AE36E9"/>
    <w:rsid w:val="00AE5080"/>
    <w:rsid w:val="00AE7813"/>
    <w:rsid w:val="00AF7965"/>
    <w:rsid w:val="00B15516"/>
    <w:rsid w:val="00B17BA2"/>
    <w:rsid w:val="00B27C2F"/>
    <w:rsid w:val="00B374BD"/>
    <w:rsid w:val="00B56D7C"/>
    <w:rsid w:val="00B573F0"/>
    <w:rsid w:val="00B61040"/>
    <w:rsid w:val="00B66909"/>
    <w:rsid w:val="00B6755D"/>
    <w:rsid w:val="00B71279"/>
    <w:rsid w:val="00B72DCC"/>
    <w:rsid w:val="00B8099F"/>
    <w:rsid w:val="00BA157B"/>
    <w:rsid w:val="00BA2CD6"/>
    <w:rsid w:val="00BA4ECD"/>
    <w:rsid w:val="00BB3350"/>
    <w:rsid w:val="00C12ED8"/>
    <w:rsid w:val="00C3377E"/>
    <w:rsid w:val="00C3462A"/>
    <w:rsid w:val="00C547B3"/>
    <w:rsid w:val="00C54C46"/>
    <w:rsid w:val="00C6026A"/>
    <w:rsid w:val="00C6161E"/>
    <w:rsid w:val="00C62122"/>
    <w:rsid w:val="00C65BB6"/>
    <w:rsid w:val="00C83CCF"/>
    <w:rsid w:val="00C87B47"/>
    <w:rsid w:val="00C947AA"/>
    <w:rsid w:val="00C9723D"/>
    <w:rsid w:val="00CA1203"/>
    <w:rsid w:val="00CB009D"/>
    <w:rsid w:val="00CB5D41"/>
    <w:rsid w:val="00CB70F3"/>
    <w:rsid w:val="00CC0458"/>
    <w:rsid w:val="00CC2FE6"/>
    <w:rsid w:val="00CC3982"/>
    <w:rsid w:val="00CC7325"/>
    <w:rsid w:val="00CC781A"/>
    <w:rsid w:val="00CD4847"/>
    <w:rsid w:val="00CD736B"/>
    <w:rsid w:val="00CE659B"/>
    <w:rsid w:val="00CF01A3"/>
    <w:rsid w:val="00CF2CDD"/>
    <w:rsid w:val="00D01D31"/>
    <w:rsid w:val="00D049FC"/>
    <w:rsid w:val="00D530E2"/>
    <w:rsid w:val="00D616FB"/>
    <w:rsid w:val="00D64AA5"/>
    <w:rsid w:val="00D66929"/>
    <w:rsid w:val="00D75559"/>
    <w:rsid w:val="00D77C8D"/>
    <w:rsid w:val="00D8728A"/>
    <w:rsid w:val="00D90228"/>
    <w:rsid w:val="00D90279"/>
    <w:rsid w:val="00D935D5"/>
    <w:rsid w:val="00D93660"/>
    <w:rsid w:val="00D9404A"/>
    <w:rsid w:val="00D9577C"/>
    <w:rsid w:val="00DA0410"/>
    <w:rsid w:val="00DA1B31"/>
    <w:rsid w:val="00DB521A"/>
    <w:rsid w:val="00DB65D7"/>
    <w:rsid w:val="00DC1424"/>
    <w:rsid w:val="00DC21E4"/>
    <w:rsid w:val="00DE1573"/>
    <w:rsid w:val="00DF40A0"/>
    <w:rsid w:val="00E02527"/>
    <w:rsid w:val="00E03893"/>
    <w:rsid w:val="00E22AFB"/>
    <w:rsid w:val="00E44F03"/>
    <w:rsid w:val="00E51E6A"/>
    <w:rsid w:val="00E5325C"/>
    <w:rsid w:val="00E5420D"/>
    <w:rsid w:val="00E65C91"/>
    <w:rsid w:val="00E67865"/>
    <w:rsid w:val="00E74C5A"/>
    <w:rsid w:val="00E8177C"/>
    <w:rsid w:val="00E919E9"/>
    <w:rsid w:val="00E91E6B"/>
    <w:rsid w:val="00E95EF7"/>
    <w:rsid w:val="00EA4C85"/>
    <w:rsid w:val="00EB2C6A"/>
    <w:rsid w:val="00EB3EAF"/>
    <w:rsid w:val="00EB7404"/>
    <w:rsid w:val="00EC60F0"/>
    <w:rsid w:val="00ED2488"/>
    <w:rsid w:val="00EE2F19"/>
    <w:rsid w:val="00EE48E9"/>
    <w:rsid w:val="00EF3EE7"/>
    <w:rsid w:val="00EF67E5"/>
    <w:rsid w:val="00F0333D"/>
    <w:rsid w:val="00F074C1"/>
    <w:rsid w:val="00F11571"/>
    <w:rsid w:val="00F16BC9"/>
    <w:rsid w:val="00F249AC"/>
    <w:rsid w:val="00F266D7"/>
    <w:rsid w:val="00F3134E"/>
    <w:rsid w:val="00F329C1"/>
    <w:rsid w:val="00F3695F"/>
    <w:rsid w:val="00F43648"/>
    <w:rsid w:val="00F4510B"/>
    <w:rsid w:val="00F51FCD"/>
    <w:rsid w:val="00F62CDC"/>
    <w:rsid w:val="00FD0664"/>
    <w:rsid w:val="00FE3783"/>
    <w:rsid w:val="00FE5289"/>
    <w:rsid w:val="00FE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6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1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7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4E09"/>
  </w:style>
  <w:style w:type="paragraph" w:styleId="a3">
    <w:name w:val="Balloon Text"/>
    <w:basedOn w:val="a"/>
    <w:link w:val="a4"/>
    <w:uiPriority w:val="99"/>
    <w:semiHidden/>
    <w:unhideWhenUsed/>
    <w:rsid w:val="007A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4E0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A4E09"/>
  </w:style>
  <w:style w:type="paragraph" w:styleId="a7">
    <w:name w:val="footer"/>
    <w:basedOn w:val="a"/>
    <w:link w:val="a8"/>
    <w:uiPriority w:val="99"/>
    <w:semiHidden/>
    <w:unhideWhenUsed/>
    <w:rsid w:val="007A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E09"/>
  </w:style>
  <w:style w:type="paragraph" w:styleId="a9">
    <w:name w:val="Normal (Web)"/>
    <w:basedOn w:val="a"/>
    <w:uiPriority w:val="99"/>
    <w:unhideWhenUsed/>
    <w:rsid w:val="008A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8A208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D7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stparagraph">
    <w:name w:val="listparagraph"/>
    <w:basedOn w:val="a"/>
    <w:rsid w:val="00CD7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B7404"/>
    <w:rPr>
      <w:b/>
      <w:bCs/>
    </w:rPr>
  </w:style>
  <w:style w:type="paragraph" w:customStyle="1" w:styleId="msonospacing0">
    <w:name w:val="msonospacing0"/>
    <w:basedOn w:val="a"/>
    <w:rsid w:val="000F4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33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33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3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5FE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semiHidden/>
    <w:unhideWhenUsed/>
    <w:rsid w:val="00963EF4"/>
    <w:rPr>
      <w:color w:val="0000FF"/>
      <w:u w:val="single"/>
    </w:rPr>
  </w:style>
  <w:style w:type="paragraph" w:customStyle="1" w:styleId="advertblock">
    <w:name w:val="advertblock"/>
    <w:basedOn w:val="a"/>
    <w:rsid w:val="00A202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1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C34C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3A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735B0B"/>
    <w:rPr>
      <w:color w:val="800080" w:themeColor="followedHyperlink"/>
      <w:u w:val="single"/>
    </w:rPr>
  </w:style>
  <w:style w:type="character" w:customStyle="1" w:styleId="new-window-linkwrapper">
    <w:name w:val="new-window-link_wrapper"/>
    <w:basedOn w:val="a0"/>
    <w:rsid w:val="00B27C2F"/>
  </w:style>
  <w:style w:type="character" w:customStyle="1" w:styleId="list-content-contacts-name">
    <w:name w:val="list-content-contacts-name"/>
    <w:basedOn w:val="a0"/>
    <w:rsid w:val="00B27C2F"/>
  </w:style>
  <w:style w:type="character" w:customStyle="1" w:styleId="list-content-contacts-adress">
    <w:name w:val="list-content-contacts-adress"/>
    <w:basedOn w:val="a0"/>
    <w:rsid w:val="00B27C2F"/>
  </w:style>
  <w:style w:type="character" w:customStyle="1" w:styleId="list-content-contacts-metro">
    <w:name w:val="list-content-contacts-metro"/>
    <w:basedOn w:val="a0"/>
    <w:rsid w:val="00B27C2F"/>
  </w:style>
  <w:style w:type="paragraph" w:styleId="af2">
    <w:name w:val="No Spacing"/>
    <w:uiPriority w:val="1"/>
    <w:qFormat/>
    <w:rsid w:val="00D902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C547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72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114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684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8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1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904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835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08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71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38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69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87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35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51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045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02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96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104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20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86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23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277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602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09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5972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72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77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500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65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37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2966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687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986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0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36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762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745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60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10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228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64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4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2063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4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383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41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590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326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70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88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3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6171">
              <w:marLeft w:val="0"/>
              <w:marRight w:val="0"/>
              <w:marTop w:val="30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1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743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19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062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965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98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63633">
          <w:marLeft w:val="1170"/>
          <w:marRight w:val="16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7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80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161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755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119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925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45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0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298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136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465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70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452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8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16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48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109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88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50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13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5983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868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27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263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622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8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010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5918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727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96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633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26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465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22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2491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833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39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24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24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682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22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178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02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86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48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76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46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595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69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313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616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276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486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438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658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14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97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944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9123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Пулей_АС</cp:lastModifiedBy>
  <cp:revision>165</cp:revision>
  <cp:lastPrinted>2014-05-22T05:49:00Z</cp:lastPrinted>
  <dcterms:created xsi:type="dcterms:W3CDTF">2014-01-17T01:53:00Z</dcterms:created>
  <dcterms:modified xsi:type="dcterms:W3CDTF">2014-07-01T09:51:00Z</dcterms:modified>
</cp:coreProperties>
</file>