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28" w:rsidRPr="00044A0A" w:rsidRDefault="00733E28" w:rsidP="009A7B8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4A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2734" w:rsidRPr="00044A0A" w:rsidRDefault="00582734" w:rsidP="00044A0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4A0A">
        <w:rPr>
          <w:rFonts w:ascii="Times New Roman" w:hAnsi="Times New Roman" w:cs="Times New Roman"/>
          <w:sz w:val="28"/>
          <w:szCs w:val="28"/>
        </w:rPr>
        <w:t>к постановлению</w:t>
      </w:r>
      <w:r w:rsidR="00044A0A" w:rsidRPr="00044A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44A0A" w:rsidRDefault="00044A0A" w:rsidP="00044A0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4A0A">
        <w:rPr>
          <w:rFonts w:ascii="Times New Roman" w:hAnsi="Times New Roman" w:cs="Times New Roman"/>
          <w:sz w:val="28"/>
          <w:szCs w:val="28"/>
        </w:rPr>
        <w:t>города Белокуриха</w:t>
      </w:r>
    </w:p>
    <w:p w:rsidR="003203FC" w:rsidRDefault="009A7B8A" w:rsidP="009A7B8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15.07.2013 № 1069</w:t>
      </w:r>
    </w:p>
    <w:p w:rsidR="009A7B8A" w:rsidRDefault="009A7B8A" w:rsidP="009A7B8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203FC" w:rsidRPr="00733E28" w:rsidRDefault="003203FC" w:rsidP="003203FC">
      <w:pPr>
        <w:pStyle w:val="a4"/>
        <w:jc w:val="right"/>
      </w:pPr>
    </w:p>
    <w:p w:rsidR="00733E28" w:rsidRDefault="00044A0A" w:rsidP="00044A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44A0A" w:rsidRDefault="00044A0A" w:rsidP="00044A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(«дорожная карта»)</w:t>
      </w:r>
    </w:p>
    <w:p w:rsidR="00044A0A" w:rsidRDefault="00044A0A" w:rsidP="00044A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«Изменения в отрасли «Образование», направленные на повышение</w:t>
      </w:r>
    </w:p>
    <w:p w:rsidR="00044A0A" w:rsidRDefault="00044A0A" w:rsidP="00044A0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эффективности образования и науки»</w:t>
      </w:r>
    </w:p>
    <w:p w:rsidR="00044A0A" w:rsidRPr="00044A0A" w:rsidRDefault="00044A0A" w:rsidP="00044A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3E28" w:rsidRPr="00044A0A" w:rsidRDefault="00733E28" w:rsidP="00044A0A">
      <w:pPr>
        <w:pStyle w:val="a4"/>
        <w:numPr>
          <w:ilvl w:val="0"/>
          <w:numId w:val="33"/>
        </w:numPr>
        <w:ind w:left="567" w:hanging="349"/>
        <w:jc w:val="center"/>
        <w:rPr>
          <w:rFonts w:ascii="Times New Roman" w:hAnsi="Times New Roman" w:cs="Times New Roman"/>
          <w:sz w:val="28"/>
          <w:szCs w:val="28"/>
        </w:rPr>
      </w:pPr>
      <w:r w:rsidRPr="00044A0A">
        <w:rPr>
          <w:rFonts w:ascii="Times New Roman" w:hAnsi="Times New Roman" w:cs="Times New Roman"/>
          <w:sz w:val="28"/>
          <w:szCs w:val="28"/>
        </w:rPr>
        <w:t>Изменения в дошкольном образовании, направленные на повышение э</w:t>
      </w:r>
      <w:r w:rsidRPr="00044A0A">
        <w:rPr>
          <w:rFonts w:ascii="Times New Roman" w:hAnsi="Times New Roman" w:cs="Times New Roman"/>
          <w:sz w:val="28"/>
          <w:szCs w:val="28"/>
        </w:rPr>
        <w:t>ф</w:t>
      </w:r>
      <w:r w:rsidRPr="00044A0A">
        <w:rPr>
          <w:rFonts w:ascii="Times New Roman" w:hAnsi="Times New Roman" w:cs="Times New Roman"/>
          <w:sz w:val="28"/>
          <w:szCs w:val="28"/>
        </w:rPr>
        <w:t>фективности и качества услуг в сфере дошкольного образования,</w:t>
      </w:r>
    </w:p>
    <w:p w:rsidR="00733E28" w:rsidRPr="00A52002" w:rsidRDefault="00733E28" w:rsidP="00044A0A">
      <w:pPr>
        <w:pStyle w:val="a8"/>
        <w:ind w:left="0"/>
        <w:jc w:val="center"/>
        <w:rPr>
          <w:b/>
        </w:rPr>
      </w:pPr>
      <w:r>
        <w:t>в городе Белокуриха Алтайского края,</w:t>
      </w:r>
    </w:p>
    <w:p w:rsidR="00733E28" w:rsidRDefault="00733E28" w:rsidP="00044A0A">
      <w:pPr>
        <w:pStyle w:val="a8"/>
        <w:ind w:left="0"/>
        <w:jc w:val="center"/>
      </w:pPr>
      <w:r w:rsidRPr="00B23C5D">
        <w:t>соотнесенные с этапами перехода к эффективному контракту</w:t>
      </w:r>
    </w:p>
    <w:p w:rsidR="003203FC" w:rsidRPr="00B23C5D" w:rsidRDefault="003203FC" w:rsidP="00044A0A">
      <w:pPr>
        <w:pStyle w:val="a8"/>
        <w:ind w:left="0"/>
        <w:jc w:val="center"/>
      </w:pPr>
    </w:p>
    <w:p w:rsidR="00733E28" w:rsidRPr="00B23C5D" w:rsidRDefault="00733E28" w:rsidP="00044A0A">
      <w:pPr>
        <w:pStyle w:val="a8"/>
        <w:ind w:left="0"/>
        <w:jc w:val="center"/>
      </w:pPr>
    </w:p>
    <w:p w:rsidR="003203FC" w:rsidRDefault="00733E28" w:rsidP="003203FC">
      <w:pPr>
        <w:pStyle w:val="a8"/>
        <w:numPr>
          <w:ilvl w:val="0"/>
          <w:numId w:val="2"/>
        </w:numPr>
        <w:ind w:left="0" w:firstLine="0"/>
        <w:contextualSpacing/>
        <w:jc w:val="center"/>
        <w:outlineLvl w:val="2"/>
      </w:pPr>
      <w:r w:rsidRPr="00F911B9">
        <w:t>Основные направления</w:t>
      </w:r>
    </w:p>
    <w:p w:rsidR="003203FC" w:rsidRPr="00F911B9" w:rsidRDefault="003203FC" w:rsidP="003203FC">
      <w:pPr>
        <w:pStyle w:val="a8"/>
        <w:ind w:left="0" w:firstLine="0"/>
        <w:contextualSpacing/>
        <w:outlineLvl w:val="2"/>
      </w:pPr>
    </w:p>
    <w:p w:rsidR="00733E28" w:rsidRPr="00B23C5D" w:rsidRDefault="00733E28" w:rsidP="00126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C5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ликвидацию очередности</w:t>
      </w:r>
      <w:r>
        <w:rPr>
          <w:rFonts w:ascii="Times New Roman" w:hAnsi="Times New Roman" w:cs="Times New Roman"/>
          <w:sz w:val="28"/>
          <w:szCs w:val="28"/>
        </w:rPr>
        <w:t xml:space="preserve"> в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роде</w:t>
      </w:r>
      <w:r w:rsidR="0012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Белокуриха  на </w:t>
      </w:r>
      <w:r w:rsidRPr="00B23C5D">
        <w:rPr>
          <w:rFonts w:ascii="Times New Roman" w:hAnsi="Times New Roman" w:cs="Times New Roman"/>
          <w:sz w:val="28"/>
          <w:szCs w:val="28"/>
        </w:rPr>
        <w:t>зачисление детей в дошкольные образовательные организ</w:t>
      </w:r>
      <w:r w:rsidRPr="00B23C5D">
        <w:rPr>
          <w:rFonts w:ascii="Times New Roman" w:hAnsi="Times New Roman" w:cs="Times New Roman"/>
          <w:sz w:val="28"/>
          <w:szCs w:val="28"/>
        </w:rPr>
        <w:t>а</w:t>
      </w:r>
      <w:r w:rsidRPr="00B23C5D">
        <w:rPr>
          <w:rFonts w:ascii="Times New Roman" w:hAnsi="Times New Roman" w:cs="Times New Roman"/>
          <w:sz w:val="28"/>
          <w:szCs w:val="28"/>
        </w:rPr>
        <w:t>ции, включает в себя: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733E28" w:rsidRPr="00B23C5D" w:rsidRDefault="00126081" w:rsidP="00126081">
      <w:pPr>
        <w:pStyle w:val="a"/>
        <w:numPr>
          <w:ilvl w:val="0"/>
          <w:numId w:val="0"/>
        </w:numPr>
        <w:ind w:firstLine="709"/>
      </w:pPr>
      <w:r>
        <w:t xml:space="preserve">- </w:t>
      </w:r>
      <w:r w:rsidR="00733E28" w:rsidRPr="00B23C5D">
        <w:t>создание дополнительных мест в муниципальных образовательных орг</w:t>
      </w:r>
      <w:r w:rsidR="00733E28" w:rsidRPr="00B23C5D">
        <w:t>а</w:t>
      </w:r>
      <w:r w:rsidR="00733E28" w:rsidRPr="00B23C5D">
        <w:t>низациях различных типов, а также развитие вариативных форм дошкольного образования;</w:t>
      </w:r>
    </w:p>
    <w:p w:rsidR="00733E28" w:rsidRPr="00B23C5D" w:rsidRDefault="00126081" w:rsidP="00126081">
      <w:pPr>
        <w:pStyle w:val="a"/>
        <w:numPr>
          <w:ilvl w:val="0"/>
          <w:numId w:val="0"/>
        </w:numPr>
        <w:ind w:firstLine="709"/>
        <w:rPr>
          <w:spacing w:val="-4"/>
        </w:rPr>
      </w:pPr>
      <w:r>
        <w:rPr>
          <w:spacing w:val="-4"/>
        </w:rPr>
        <w:t xml:space="preserve">- </w:t>
      </w:r>
      <w:r w:rsidR="00733E28" w:rsidRPr="00B23C5D">
        <w:rPr>
          <w:spacing w:val="-4"/>
        </w:rPr>
        <w:t>обновление требований к условиям предоставления услуг дошкольного о</w:t>
      </w:r>
      <w:r w:rsidR="00733E28" w:rsidRPr="00B23C5D">
        <w:rPr>
          <w:spacing w:val="-4"/>
        </w:rPr>
        <w:t>б</w:t>
      </w:r>
      <w:r w:rsidR="00733E28" w:rsidRPr="00B23C5D">
        <w:rPr>
          <w:spacing w:val="-4"/>
        </w:rPr>
        <w:t>разования и мониторинг их выполнения;</w:t>
      </w:r>
    </w:p>
    <w:p w:rsidR="00733E28" w:rsidRPr="00B23C5D" w:rsidRDefault="00126081" w:rsidP="00126081">
      <w:pPr>
        <w:pStyle w:val="a"/>
        <w:numPr>
          <w:ilvl w:val="0"/>
          <w:numId w:val="0"/>
        </w:numPr>
        <w:ind w:firstLine="709"/>
      </w:pPr>
      <w:r>
        <w:t xml:space="preserve">- </w:t>
      </w:r>
      <w:r w:rsidR="00733E28" w:rsidRPr="00B23C5D">
        <w:t>создание условий для привлечения негосударственных организаций в сферу дошкольного образования.</w:t>
      </w:r>
    </w:p>
    <w:p w:rsidR="00733E28" w:rsidRPr="00B23C5D" w:rsidRDefault="00733E28" w:rsidP="00126081">
      <w:pPr>
        <w:pStyle w:val="a"/>
        <w:numPr>
          <w:ilvl w:val="0"/>
          <w:numId w:val="0"/>
        </w:numPr>
        <w:ind w:firstLine="709"/>
      </w:pPr>
      <w:r w:rsidRPr="00B23C5D">
        <w:t>Обеспечение высокого качества услуг дошкольного образования включает в себя:</w:t>
      </w:r>
    </w:p>
    <w:p w:rsidR="00733E28" w:rsidRPr="00B23C5D" w:rsidRDefault="00126081" w:rsidP="00126081">
      <w:pPr>
        <w:pStyle w:val="a"/>
        <w:numPr>
          <w:ilvl w:val="0"/>
          <w:numId w:val="0"/>
        </w:numPr>
        <w:ind w:firstLine="708"/>
        <w:rPr>
          <w:spacing w:val="-4"/>
        </w:rPr>
      </w:pPr>
      <w:r>
        <w:rPr>
          <w:spacing w:val="-4"/>
        </w:rPr>
        <w:t xml:space="preserve">- </w:t>
      </w:r>
      <w:r w:rsidR="00733E28" w:rsidRPr="00B23C5D">
        <w:rPr>
          <w:spacing w:val="-4"/>
        </w:rPr>
        <w:t>внедрение и оценк</w:t>
      </w:r>
      <w:r w:rsidR="00733E28">
        <w:rPr>
          <w:spacing w:val="-4"/>
        </w:rPr>
        <w:t>у</w:t>
      </w:r>
      <w:r w:rsidR="00733E28" w:rsidRPr="00B23C5D">
        <w:rPr>
          <w:spacing w:val="-4"/>
        </w:rPr>
        <w:t xml:space="preserve"> внедрения федеральных государственных образов</w:t>
      </w:r>
      <w:r w:rsidR="00733E28" w:rsidRPr="00B23C5D">
        <w:rPr>
          <w:spacing w:val="-4"/>
        </w:rPr>
        <w:t>а</w:t>
      </w:r>
      <w:r w:rsidR="00733E28" w:rsidRPr="00B23C5D">
        <w:rPr>
          <w:spacing w:val="-4"/>
        </w:rPr>
        <w:t>тельных стандартов дошкольного образования;</w:t>
      </w:r>
    </w:p>
    <w:p w:rsidR="00733E28" w:rsidRPr="00B23C5D" w:rsidRDefault="00126081" w:rsidP="00126081">
      <w:pPr>
        <w:pStyle w:val="a"/>
        <w:numPr>
          <w:ilvl w:val="0"/>
          <w:numId w:val="0"/>
        </w:numPr>
        <w:ind w:firstLine="708"/>
      </w:pPr>
      <w:r>
        <w:t xml:space="preserve">- </w:t>
      </w:r>
      <w:r w:rsidR="00733E28" w:rsidRPr="00B23C5D">
        <w:t>кадровое обеспечение системы дошкольного образования;</w:t>
      </w:r>
    </w:p>
    <w:p w:rsidR="00733E28" w:rsidRPr="00B23C5D" w:rsidRDefault="00126081" w:rsidP="00126081">
      <w:pPr>
        <w:pStyle w:val="a"/>
        <w:numPr>
          <w:ilvl w:val="0"/>
          <w:numId w:val="0"/>
        </w:numPr>
        <w:ind w:firstLine="708"/>
      </w:pPr>
      <w:r>
        <w:t xml:space="preserve">- </w:t>
      </w:r>
      <w:r w:rsidR="00733E28" w:rsidRPr="00B23C5D">
        <w:t>разработку и внедрение системы оценки качества дошкольного образов</w:t>
      </w:r>
      <w:r w:rsidR="00733E28" w:rsidRPr="00B23C5D">
        <w:t>а</w:t>
      </w:r>
      <w:r w:rsidR="00733E28" w:rsidRPr="00B23C5D">
        <w:t>ния.</w:t>
      </w:r>
    </w:p>
    <w:p w:rsidR="00733E28" w:rsidRPr="00B23C5D" w:rsidRDefault="00733E28" w:rsidP="001260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3C5D">
        <w:rPr>
          <w:rFonts w:ascii="Times New Roman" w:hAnsi="Times New Roman" w:cs="Times New Roman"/>
          <w:sz w:val="28"/>
          <w:szCs w:val="28"/>
        </w:rPr>
        <w:t>Введение эффективного контракта в дошкольном образовании включает в себя:</w:t>
      </w:r>
    </w:p>
    <w:p w:rsidR="00733E28" w:rsidRPr="00B23C5D" w:rsidRDefault="00126081" w:rsidP="00126081">
      <w:pPr>
        <w:pStyle w:val="a"/>
        <w:numPr>
          <w:ilvl w:val="0"/>
          <w:numId w:val="0"/>
        </w:numPr>
        <w:ind w:firstLine="708"/>
      </w:pPr>
      <w:r>
        <w:t xml:space="preserve">- </w:t>
      </w:r>
      <w:r w:rsidR="00733E28" w:rsidRPr="00B23C5D">
        <w:t>разработку и внедрение механизмов эффективного контракта с педагог</w:t>
      </w:r>
      <w:r w:rsidR="00733E28" w:rsidRPr="00B23C5D">
        <w:t>и</w:t>
      </w:r>
      <w:r w:rsidR="00733E28" w:rsidRPr="00B23C5D">
        <w:t>ческими работниками организаций дошкольного образования;</w:t>
      </w:r>
    </w:p>
    <w:p w:rsidR="00733E28" w:rsidRPr="00B23C5D" w:rsidRDefault="00126081" w:rsidP="00126081">
      <w:pPr>
        <w:pStyle w:val="a"/>
        <w:numPr>
          <w:ilvl w:val="0"/>
          <w:numId w:val="0"/>
        </w:numPr>
        <w:ind w:firstLine="708"/>
      </w:pPr>
      <w:r>
        <w:t xml:space="preserve">- </w:t>
      </w:r>
      <w:r w:rsidR="00733E28" w:rsidRPr="00B23C5D">
        <w:t>разработку и внедрение механизмов эффективного контракта с руковод</w:t>
      </w:r>
      <w:r w:rsidR="00733E28" w:rsidRPr="00B23C5D">
        <w:t>и</w:t>
      </w:r>
      <w:r w:rsidR="00733E28" w:rsidRPr="00B23C5D">
        <w:t>телями образовательных организаций дошкольного образования в части уст</w:t>
      </w:r>
      <w:r w:rsidR="00733E28" w:rsidRPr="00B23C5D">
        <w:t>а</w:t>
      </w:r>
      <w:r w:rsidR="00733E28" w:rsidRPr="00B23C5D">
        <w:t>новления взаимосвязи между показателями качества предоставляемых муниц</w:t>
      </w:r>
      <w:r w:rsidR="00733E28" w:rsidRPr="00B23C5D">
        <w:t>и</w:t>
      </w:r>
      <w:r w:rsidR="00733E28" w:rsidRPr="00B23C5D">
        <w:t>пальных услуг организацией и эффективностью деятельности руководителя о</w:t>
      </w:r>
      <w:r w:rsidR="00733E28" w:rsidRPr="00B23C5D">
        <w:t>б</w:t>
      </w:r>
      <w:r w:rsidR="00733E28" w:rsidRPr="00B23C5D">
        <w:t>разовательной организации дошкольного образования;</w:t>
      </w:r>
    </w:p>
    <w:p w:rsidR="00733E28" w:rsidRDefault="00126081" w:rsidP="00126081">
      <w:pPr>
        <w:pStyle w:val="a"/>
        <w:numPr>
          <w:ilvl w:val="0"/>
          <w:numId w:val="0"/>
        </w:numPr>
        <w:ind w:firstLine="709"/>
      </w:pPr>
      <w:r>
        <w:lastRenderedPageBreak/>
        <w:t xml:space="preserve">- </w:t>
      </w:r>
      <w:r w:rsidR="00733E28" w:rsidRPr="00B23C5D">
        <w:t>информационное и мониторинговое сопровождение введения эффекти</w:t>
      </w:r>
      <w:r w:rsidR="00733E28" w:rsidRPr="00B23C5D">
        <w:t>в</w:t>
      </w:r>
      <w:r w:rsidR="00733E28" w:rsidRPr="00B23C5D">
        <w:t>ного контракта.</w:t>
      </w:r>
    </w:p>
    <w:p w:rsidR="00733E28" w:rsidRDefault="00733E28" w:rsidP="00126081">
      <w:pPr>
        <w:pStyle w:val="a"/>
        <w:numPr>
          <w:ilvl w:val="0"/>
          <w:numId w:val="0"/>
        </w:numPr>
      </w:pPr>
    </w:p>
    <w:p w:rsidR="00733E28" w:rsidRDefault="00733E28" w:rsidP="00733E28">
      <w:pPr>
        <w:pStyle w:val="a8"/>
        <w:numPr>
          <w:ilvl w:val="0"/>
          <w:numId w:val="2"/>
        </w:numPr>
        <w:contextualSpacing/>
        <w:jc w:val="center"/>
        <w:outlineLvl w:val="2"/>
      </w:pPr>
      <w:r w:rsidRPr="00F911B9">
        <w:t>Ожидаемые результаты</w:t>
      </w:r>
    </w:p>
    <w:p w:rsidR="00126081" w:rsidRPr="00F911B9" w:rsidRDefault="00126081" w:rsidP="00126081">
      <w:pPr>
        <w:pStyle w:val="a8"/>
        <w:ind w:firstLine="0"/>
        <w:contextualSpacing/>
        <w:outlineLvl w:val="2"/>
      </w:pPr>
    </w:p>
    <w:p w:rsidR="00733E28" w:rsidRPr="00B23C5D" w:rsidRDefault="00733E28" w:rsidP="00126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C5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ликвидацию очередности на зачисление детей в дошкольные образовательные организации, предусматривает обеспечение всех детей в возрасте от 3 до 7 лет возможностью получать услуги дошкольного образования, в том числе за счет развития негосударственного се</w:t>
      </w:r>
      <w:r w:rsidRPr="00B23C5D">
        <w:rPr>
          <w:rFonts w:ascii="Times New Roman" w:hAnsi="Times New Roman" w:cs="Times New Roman"/>
          <w:sz w:val="28"/>
          <w:szCs w:val="28"/>
        </w:rPr>
        <w:t>к</w:t>
      </w:r>
      <w:r w:rsidRPr="00B23C5D">
        <w:rPr>
          <w:rFonts w:ascii="Times New Roman" w:hAnsi="Times New Roman" w:cs="Times New Roman"/>
          <w:sz w:val="28"/>
          <w:szCs w:val="28"/>
        </w:rPr>
        <w:t>тора дошкольного образования.</w:t>
      </w:r>
    </w:p>
    <w:p w:rsidR="00733E28" w:rsidRPr="00B23C5D" w:rsidRDefault="00733E28" w:rsidP="00126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C5D">
        <w:rPr>
          <w:rFonts w:ascii="Times New Roman" w:hAnsi="Times New Roman" w:cs="Times New Roman"/>
          <w:sz w:val="28"/>
          <w:szCs w:val="28"/>
        </w:rPr>
        <w:t>Обеспечение качества услуг дошкольного образования предусматривает:</w:t>
      </w:r>
    </w:p>
    <w:p w:rsidR="00733E28" w:rsidRPr="00B23C5D" w:rsidRDefault="00126081" w:rsidP="00126081">
      <w:pPr>
        <w:pStyle w:val="a"/>
        <w:numPr>
          <w:ilvl w:val="0"/>
          <w:numId w:val="0"/>
        </w:numPr>
        <w:ind w:firstLine="708"/>
      </w:pPr>
      <w:r>
        <w:t xml:space="preserve">- </w:t>
      </w:r>
      <w:r w:rsidR="00733E28" w:rsidRPr="00B23C5D">
        <w:t>обновление основных образовательных программ дошкольного образов</w:t>
      </w:r>
      <w:r w:rsidR="00733E28" w:rsidRPr="00B23C5D">
        <w:t>а</w:t>
      </w:r>
      <w:r w:rsidR="00733E28" w:rsidRPr="00B23C5D">
        <w:t>ния с учетом требований стандартов дошкольного образования;</w:t>
      </w:r>
    </w:p>
    <w:p w:rsidR="00733E28" w:rsidRPr="00B23C5D" w:rsidRDefault="00126081" w:rsidP="00126081">
      <w:pPr>
        <w:pStyle w:val="a"/>
        <w:numPr>
          <w:ilvl w:val="0"/>
          <w:numId w:val="0"/>
        </w:numPr>
        <w:ind w:firstLine="540"/>
      </w:pPr>
      <w:r>
        <w:t xml:space="preserve">- </w:t>
      </w:r>
      <w:r w:rsidR="00733E28" w:rsidRPr="00B23C5D"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733E28" w:rsidRDefault="00733E28" w:rsidP="00126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C5D">
        <w:rPr>
          <w:rFonts w:ascii="Times New Roman" w:hAnsi="Times New Roman" w:cs="Times New Roman"/>
          <w:sz w:val="28"/>
          <w:szCs w:val="28"/>
        </w:rPr>
        <w:t>Введение эффективного контракта в дошкольном образовании предусма</w:t>
      </w:r>
      <w:r w:rsidRPr="00B23C5D">
        <w:rPr>
          <w:rFonts w:ascii="Times New Roman" w:hAnsi="Times New Roman" w:cs="Times New Roman"/>
          <w:sz w:val="28"/>
          <w:szCs w:val="28"/>
        </w:rPr>
        <w:t>т</w:t>
      </w:r>
      <w:r w:rsidRPr="00B23C5D">
        <w:rPr>
          <w:rFonts w:ascii="Times New Roman" w:hAnsi="Times New Roman" w:cs="Times New Roman"/>
          <w:sz w:val="28"/>
          <w:szCs w:val="28"/>
        </w:rPr>
        <w:t>ривает обеспечение обновления кадрового состава и привлечение молодых т</w:t>
      </w:r>
      <w:r w:rsidRPr="00B23C5D">
        <w:rPr>
          <w:rFonts w:ascii="Times New Roman" w:hAnsi="Times New Roman" w:cs="Times New Roman"/>
          <w:sz w:val="28"/>
          <w:szCs w:val="28"/>
        </w:rPr>
        <w:t>а</w:t>
      </w:r>
      <w:r w:rsidRPr="00B23C5D">
        <w:rPr>
          <w:rFonts w:ascii="Times New Roman" w:hAnsi="Times New Roman" w:cs="Times New Roman"/>
          <w:sz w:val="28"/>
          <w:szCs w:val="28"/>
        </w:rPr>
        <w:t>лантливых педагогов для работы в дошкольном образовании, повышение сре</w:t>
      </w:r>
      <w:r w:rsidRPr="00B23C5D">
        <w:rPr>
          <w:rFonts w:ascii="Times New Roman" w:hAnsi="Times New Roman" w:cs="Times New Roman"/>
          <w:sz w:val="28"/>
          <w:szCs w:val="28"/>
        </w:rPr>
        <w:t>д</w:t>
      </w:r>
      <w:r w:rsidRPr="00B23C5D">
        <w:rPr>
          <w:rFonts w:ascii="Times New Roman" w:hAnsi="Times New Roman" w:cs="Times New Roman"/>
          <w:sz w:val="28"/>
          <w:szCs w:val="28"/>
        </w:rPr>
        <w:t xml:space="preserve">ней заработной платы педагогических работников дошкольных образовательных учреждений до средней заработной платы в сфере общего образования. </w:t>
      </w:r>
    </w:p>
    <w:p w:rsidR="00733E28" w:rsidRPr="00B23C5D" w:rsidRDefault="00733E28" w:rsidP="00733E2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3E28" w:rsidRDefault="00733E28" w:rsidP="00733E28">
      <w:pPr>
        <w:pStyle w:val="a8"/>
        <w:numPr>
          <w:ilvl w:val="0"/>
          <w:numId w:val="2"/>
        </w:numPr>
        <w:contextualSpacing/>
        <w:jc w:val="center"/>
        <w:outlineLvl w:val="2"/>
      </w:pPr>
      <w:r w:rsidRPr="00F911B9">
        <w:t>Основные количественные характеристики системы дошкольного образ</w:t>
      </w:r>
      <w:r w:rsidRPr="00F911B9">
        <w:t>о</w:t>
      </w:r>
      <w:r w:rsidRPr="00F911B9">
        <w:t>вания</w:t>
      </w:r>
    </w:p>
    <w:p w:rsidR="00733E28" w:rsidRPr="00F911B9" w:rsidRDefault="00733E28" w:rsidP="00733E28">
      <w:pPr>
        <w:pStyle w:val="a8"/>
        <w:ind w:firstLine="0"/>
        <w:contextualSpacing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2715"/>
        <w:gridCol w:w="1380"/>
        <w:gridCol w:w="843"/>
        <w:gridCol w:w="843"/>
        <w:gridCol w:w="843"/>
        <w:gridCol w:w="843"/>
        <w:gridCol w:w="843"/>
        <w:gridCol w:w="843"/>
        <w:gridCol w:w="843"/>
      </w:tblGrid>
      <w:tr w:rsidR="00733E28" w:rsidRPr="00B23C5D" w:rsidTr="00111442">
        <w:trPr>
          <w:tblHeader/>
        </w:trPr>
        <w:tc>
          <w:tcPr>
            <w:tcW w:w="4174" w:type="dxa"/>
          </w:tcPr>
          <w:p w:rsidR="00733E28" w:rsidRPr="001E5561" w:rsidRDefault="00733E28" w:rsidP="00111442">
            <w:pPr>
              <w:pStyle w:val="a7"/>
              <w:jc w:val="both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733E28" w:rsidRPr="001E5561" w:rsidRDefault="00733E28" w:rsidP="00111442">
            <w:pPr>
              <w:pStyle w:val="a7"/>
              <w:jc w:val="both"/>
              <w:rPr>
                <w:rStyle w:val="FontStyle25"/>
                <w:b/>
                <w:sz w:val="24"/>
                <w:szCs w:val="24"/>
              </w:rPr>
            </w:pPr>
            <w:r w:rsidRPr="001E5561">
              <w:rPr>
                <w:rStyle w:val="FontStyle25"/>
                <w:sz w:val="24"/>
                <w:szCs w:val="24"/>
              </w:rPr>
              <w:t xml:space="preserve">Единица </w:t>
            </w:r>
            <w:r w:rsidRPr="001E5561">
              <w:rPr>
                <w:rStyle w:val="FontStyle25"/>
                <w:sz w:val="24"/>
                <w:szCs w:val="24"/>
              </w:rPr>
              <w:br/>
              <w:t>измерения</w:t>
            </w:r>
          </w:p>
        </w:tc>
        <w:tc>
          <w:tcPr>
            <w:tcW w:w="1282" w:type="dxa"/>
            <w:vAlign w:val="center"/>
          </w:tcPr>
          <w:p w:rsidR="00733E28" w:rsidRPr="001E5561" w:rsidRDefault="00733E28" w:rsidP="00111442">
            <w:pPr>
              <w:pStyle w:val="a7"/>
              <w:jc w:val="both"/>
              <w:rPr>
                <w:rStyle w:val="FontStyle25"/>
                <w:b/>
                <w:sz w:val="24"/>
                <w:szCs w:val="24"/>
              </w:rPr>
            </w:pPr>
            <w:r w:rsidRPr="001E5561">
              <w:rPr>
                <w:rStyle w:val="FontStyle25"/>
                <w:sz w:val="24"/>
                <w:szCs w:val="24"/>
              </w:rPr>
              <w:t>2012 год</w:t>
            </w:r>
          </w:p>
        </w:tc>
        <w:tc>
          <w:tcPr>
            <w:tcW w:w="1282" w:type="dxa"/>
            <w:vAlign w:val="center"/>
          </w:tcPr>
          <w:p w:rsidR="00733E28" w:rsidRPr="001E5561" w:rsidRDefault="00733E28" w:rsidP="00111442">
            <w:pPr>
              <w:pStyle w:val="a7"/>
              <w:jc w:val="both"/>
              <w:rPr>
                <w:rStyle w:val="FontStyle25"/>
                <w:sz w:val="24"/>
                <w:szCs w:val="24"/>
              </w:rPr>
            </w:pPr>
            <w:r w:rsidRPr="001E5561">
              <w:rPr>
                <w:rStyle w:val="FontStyle25"/>
                <w:sz w:val="24"/>
                <w:szCs w:val="24"/>
              </w:rPr>
              <w:t>2013 год</w:t>
            </w:r>
          </w:p>
        </w:tc>
        <w:tc>
          <w:tcPr>
            <w:tcW w:w="1282" w:type="dxa"/>
            <w:vAlign w:val="center"/>
          </w:tcPr>
          <w:p w:rsidR="00733E28" w:rsidRPr="001E5561" w:rsidRDefault="00733E28" w:rsidP="00111442">
            <w:pPr>
              <w:pStyle w:val="a7"/>
              <w:jc w:val="both"/>
              <w:rPr>
                <w:rStyle w:val="FontStyle25"/>
                <w:sz w:val="24"/>
                <w:szCs w:val="24"/>
              </w:rPr>
            </w:pPr>
            <w:r w:rsidRPr="001E5561">
              <w:rPr>
                <w:rStyle w:val="FontStyle25"/>
                <w:sz w:val="24"/>
                <w:szCs w:val="24"/>
              </w:rPr>
              <w:t>2014 год</w:t>
            </w:r>
          </w:p>
        </w:tc>
        <w:tc>
          <w:tcPr>
            <w:tcW w:w="1282" w:type="dxa"/>
            <w:vAlign w:val="center"/>
          </w:tcPr>
          <w:p w:rsidR="00733E28" w:rsidRPr="001E5561" w:rsidRDefault="00733E28" w:rsidP="00111442">
            <w:pPr>
              <w:pStyle w:val="a7"/>
              <w:jc w:val="both"/>
              <w:rPr>
                <w:rStyle w:val="FontStyle25"/>
                <w:sz w:val="24"/>
                <w:szCs w:val="24"/>
              </w:rPr>
            </w:pPr>
            <w:r w:rsidRPr="001E5561">
              <w:rPr>
                <w:rStyle w:val="FontStyle25"/>
                <w:sz w:val="24"/>
                <w:szCs w:val="24"/>
              </w:rPr>
              <w:t>2015 год</w:t>
            </w:r>
          </w:p>
        </w:tc>
        <w:tc>
          <w:tcPr>
            <w:tcW w:w="1282" w:type="dxa"/>
            <w:vAlign w:val="center"/>
          </w:tcPr>
          <w:p w:rsidR="00733E28" w:rsidRPr="001E5561" w:rsidRDefault="00733E28" w:rsidP="00111442">
            <w:pPr>
              <w:pStyle w:val="a7"/>
              <w:jc w:val="both"/>
              <w:rPr>
                <w:rStyle w:val="FontStyle25"/>
                <w:sz w:val="24"/>
                <w:szCs w:val="24"/>
              </w:rPr>
            </w:pPr>
            <w:r w:rsidRPr="001E5561">
              <w:rPr>
                <w:rStyle w:val="FontStyle25"/>
                <w:sz w:val="24"/>
                <w:szCs w:val="24"/>
              </w:rPr>
              <w:t>2016 год</w:t>
            </w:r>
          </w:p>
        </w:tc>
        <w:tc>
          <w:tcPr>
            <w:tcW w:w="1282" w:type="dxa"/>
            <w:vAlign w:val="center"/>
          </w:tcPr>
          <w:p w:rsidR="00733E28" w:rsidRPr="001E5561" w:rsidRDefault="00733E28" w:rsidP="00111442">
            <w:pPr>
              <w:pStyle w:val="a7"/>
              <w:jc w:val="both"/>
              <w:rPr>
                <w:rStyle w:val="FontStyle25"/>
                <w:sz w:val="24"/>
                <w:szCs w:val="24"/>
              </w:rPr>
            </w:pPr>
            <w:r w:rsidRPr="001E5561">
              <w:rPr>
                <w:rStyle w:val="FontStyle25"/>
                <w:sz w:val="24"/>
                <w:szCs w:val="24"/>
              </w:rPr>
              <w:t>2017 год</w:t>
            </w:r>
          </w:p>
        </w:tc>
        <w:tc>
          <w:tcPr>
            <w:tcW w:w="1282" w:type="dxa"/>
            <w:vAlign w:val="center"/>
          </w:tcPr>
          <w:p w:rsidR="00733E28" w:rsidRPr="001E5561" w:rsidRDefault="00733E28" w:rsidP="00111442">
            <w:pPr>
              <w:pStyle w:val="a7"/>
              <w:jc w:val="both"/>
              <w:rPr>
                <w:rStyle w:val="FontStyle25"/>
                <w:sz w:val="24"/>
                <w:szCs w:val="24"/>
              </w:rPr>
            </w:pPr>
            <w:r w:rsidRPr="001E5561">
              <w:rPr>
                <w:rStyle w:val="FontStyle25"/>
                <w:sz w:val="24"/>
                <w:szCs w:val="24"/>
              </w:rPr>
              <w:t>2018 год</w:t>
            </w:r>
          </w:p>
        </w:tc>
      </w:tr>
      <w:tr w:rsidR="00733E28" w:rsidRPr="00B23C5D" w:rsidTr="00111442">
        <w:tc>
          <w:tcPr>
            <w:tcW w:w="4174" w:type="dxa"/>
          </w:tcPr>
          <w:p w:rsidR="00733E28" w:rsidRPr="001E5561" w:rsidRDefault="00733E28" w:rsidP="00111442">
            <w:pPr>
              <w:pStyle w:val="a6"/>
              <w:jc w:val="both"/>
            </w:pPr>
            <w:r w:rsidRPr="001E5561">
              <w:t xml:space="preserve">Численность детей в возрасте 1,5–6,5 года </w:t>
            </w:r>
          </w:p>
          <w:p w:rsidR="005E3A91" w:rsidRPr="001E5561" w:rsidRDefault="005E3A91" w:rsidP="00111442">
            <w:pPr>
              <w:pStyle w:val="a6"/>
              <w:jc w:val="both"/>
            </w:pPr>
          </w:p>
        </w:tc>
        <w:tc>
          <w:tcPr>
            <w:tcW w:w="1638" w:type="dxa"/>
          </w:tcPr>
          <w:p w:rsidR="00733E28" w:rsidRPr="001E5561" w:rsidRDefault="00733E28" w:rsidP="00111442">
            <w:pPr>
              <w:pStyle w:val="a6"/>
              <w:jc w:val="both"/>
            </w:pPr>
            <w:r w:rsidRPr="001E5561">
              <w:t>тыс. чел</w:t>
            </w:r>
            <w:r w:rsidRPr="001E5561">
              <w:t>о</w:t>
            </w:r>
            <w:r w:rsidRPr="001E5561">
              <w:t xml:space="preserve">век 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1129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1060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1117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1125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1124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1111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1089</w:t>
            </w:r>
          </w:p>
        </w:tc>
      </w:tr>
      <w:tr w:rsidR="00733E28" w:rsidRPr="00B23C5D" w:rsidTr="00111442">
        <w:tc>
          <w:tcPr>
            <w:tcW w:w="4174" w:type="dxa"/>
          </w:tcPr>
          <w:p w:rsidR="00733E28" w:rsidRPr="001E5561" w:rsidRDefault="00733E28" w:rsidP="00111442">
            <w:pPr>
              <w:pStyle w:val="a6"/>
              <w:jc w:val="both"/>
            </w:pPr>
            <w:r w:rsidRPr="001E5561">
              <w:t>Охват детей програ</w:t>
            </w:r>
            <w:r w:rsidRPr="001E5561">
              <w:t>м</w:t>
            </w:r>
            <w:r w:rsidRPr="001E5561">
              <w:t>мами дошкольного о</w:t>
            </w:r>
            <w:r w:rsidRPr="001E5561">
              <w:t>б</w:t>
            </w:r>
            <w:r w:rsidRPr="001E5561">
              <w:t>разования (3-7 лет)</w:t>
            </w:r>
          </w:p>
          <w:p w:rsidR="005E3A91" w:rsidRPr="001E5561" w:rsidRDefault="005E3A91" w:rsidP="00111442">
            <w:pPr>
              <w:pStyle w:val="a6"/>
              <w:jc w:val="both"/>
            </w:pPr>
          </w:p>
        </w:tc>
        <w:tc>
          <w:tcPr>
            <w:tcW w:w="1638" w:type="dxa"/>
          </w:tcPr>
          <w:p w:rsidR="00733E28" w:rsidRPr="001E5561" w:rsidRDefault="00733E28" w:rsidP="00111442">
            <w:pPr>
              <w:pStyle w:val="a6"/>
              <w:jc w:val="both"/>
            </w:pPr>
            <w:r w:rsidRPr="001E5561">
              <w:t xml:space="preserve">процентов 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62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91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91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91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91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91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91</w:t>
            </w:r>
          </w:p>
        </w:tc>
      </w:tr>
      <w:tr w:rsidR="00733E28" w:rsidRPr="00B23C5D" w:rsidTr="00111442">
        <w:tc>
          <w:tcPr>
            <w:tcW w:w="4174" w:type="dxa"/>
          </w:tcPr>
          <w:p w:rsidR="005E3A91" w:rsidRPr="001E5561" w:rsidRDefault="005E3A91" w:rsidP="00111442">
            <w:pPr>
              <w:pStyle w:val="a6"/>
              <w:jc w:val="both"/>
            </w:pPr>
            <w:r w:rsidRPr="001E5561">
              <w:t xml:space="preserve">Численность </w:t>
            </w:r>
            <w:r w:rsidR="00733E28" w:rsidRPr="001E5561">
              <w:t>воспита</w:t>
            </w:r>
            <w:r w:rsidR="00733E28" w:rsidRPr="001E5561">
              <w:t>н</w:t>
            </w:r>
            <w:r w:rsidR="00733E28" w:rsidRPr="001E5561">
              <w:t>ников программ д</w:t>
            </w:r>
            <w:r w:rsidR="00733E28" w:rsidRPr="001E5561">
              <w:t>о</w:t>
            </w:r>
            <w:r w:rsidR="00733E28" w:rsidRPr="001E5561">
              <w:t xml:space="preserve">школьного образования </w:t>
            </w:r>
          </w:p>
          <w:p w:rsidR="00D8044A" w:rsidRPr="001E5561" w:rsidRDefault="00D8044A" w:rsidP="00111442">
            <w:pPr>
              <w:pStyle w:val="a6"/>
              <w:jc w:val="both"/>
            </w:pPr>
          </w:p>
        </w:tc>
        <w:tc>
          <w:tcPr>
            <w:tcW w:w="1638" w:type="dxa"/>
          </w:tcPr>
          <w:p w:rsidR="00733E28" w:rsidRPr="001E5561" w:rsidRDefault="00733E28" w:rsidP="00111442">
            <w:pPr>
              <w:pStyle w:val="a6"/>
              <w:jc w:val="both"/>
            </w:pPr>
            <w:r w:rsidRPr="001E5561">
              <w:t>тыс. чел</w:t>
            </w:r>
            <w:r w:rsidRPr="001E5561">
              <w:t>о</w:t>
            </w:r>
            <w:r w:rsidRPr="001E5561">
              <w:t xml:space="preserve">век 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900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975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1024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1025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1025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1010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995</w:t>
            </w:r>
          </w:p>
        </w:tc>
      </w:tr>
      <w:tr w:rsidR="00733E28" w:rsidRPr="00B23C5D" w:rsidTr="00111442">
        <w:tc>
          <w:tcPr>
            <w:tcW w:w="4174" w:type="dxa"/>
          </w:tcPr>
          <w:p w:rsidR="005E3A91" w:rsidRPr="001E5561" w:rsidRDefault="00733E28" w:rsidP="00111442">
            <w:pPr>
              <w:pStyle w:val="a6"/>
              <w:jc w:val="both"/>
            </w:pPr>
            <w:r w:rsidRPr="001E5561">
              <w:t>Потребность в увелич</w:t>
            </w:r>
            <w:r w:rsidRPr="001E5561">
              <w:t>е</w:t>
            </w:r>
            <w:r w:rsidRPr="001E5561">
              <w:t>нии числа мест в д</w:t>
            </w:r>
            <w:r w:rsidRPr="001E5561">
              <w:t>о</w:t>
            </w:r>
            <w:r w:rsidRPr="001E5561">
              <w:t xml:space="preserve">школьном образовании (нарастающим итогом) </w:t>
            </w:r>
          </w:p>
          <w:p w:rsidR="00D8044A" w:rsidRPr="001E5561" w:rsidRDefault="00D8044A" w:rsidP="00111442">
            <w:pPr>
              <w:pStyle w:val="a6"/>
              <w:jc w:val="both"/>
            </w:pPr>
          </w:p>
        </w:tc>
        <w:tc>
          <w:tcPr>
            <w:tcW w:w="1638" w:type="dxa"/>
          </w:tcPr>
          <w:p w:rsidR="00733E28" w:rsidRPr="001E5561" w:rsidRDefault="005A1197" w:rsidP="00111442">
            <w:pPr>
              <w:pStyle w:val="a6"/>
              <w:jc w:val="center"/>
            </w:pPr>
            <w:r w:rsidRPr="001E5561">
              <w:t>мест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203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235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264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265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265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250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235</w:t>
            </w:r>
          </w:p>
        </w:tc>
      </w:tr>
      <w:tr w:rsidR="00733E28" w:rsidRPr="00B23C5D" w:rsidTr="00111442">
        <w:tc>
          <w:tcPr>
            <w:tcW w:w="4174" w:type="dxa"/>
          </w:tcPr>
          <w:p w:rsidR="00733E28" w:rsidRPr="001E5561" w:rsidRDefault="00733E28" w:rsidP="00111442">
            <w:pPr>
              <w:pStyle w:val="a6"/>
              <w:jc w:val="both"/>
            </w:pPr>
            <w:r w:rsidRPr="001E5561">
              <w:t>Инструменты сокращ</w:t>
            </w:r>
            <w:r w:rsidRPr="001E5561">
              <w:t>е</w:t>
            </w:r>
            <w:r w:rsidRPr="001E5561">
              <w:t>ния очереди в дошк</w:t>
            </w:r>
            <w:r w:rsidRPr="001E5561">
              <w:t>о</w:t>
            </w:r>
            <w:r w:rsidRPr="001E5561">
              <w:t xml:space="preserve">льные образовательные организации (ежегодно) – всего </w:t>
            </w:r>
          </w:p>
          <w:p w:rsidR="005C3B30" w:rsidRPr="001E5561" w:rsidRDefault="00733E28" w:rsidP="00111442">
            <w:pPr>
              <w:pStyle w:val="a6"/>
              <w:jc w:val="both"/>
            </w:pPr>
            <w:r w:rsidRPr="001E5561">
              <w:lastRenderedPageBreak/>
              <w:t xml:space="preserve">в том числе: </w:t>
            </w:r>
          </w:p>
        </w:tc>
        <w:tc>
          <w:tcPr>
            <w:tcW w:w="1638" w:type="dxa"/>
          </w:tcPr>
          <w:p w:rsidR="00733E28" w:rsidRPr="001E5561" w:rsidRDefault="005A1197" w:rsidP="00111442">
            <w:pPr>
              <w:pStyle w:val="a6"/>
              <w:jc w:val="center"/>
            </w:pPr>
            <w:r w:rsidRPr="001E5561">
              <w:lastRenderedPageBreak/>
              <w:t>мест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203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235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264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265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265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250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235</w:t>
            </w:r>
          </w:p>
        </w:tc>
      </w:tr>
      <w:tr w:rsidR="00733E28" w:rsidRPr="00B23C5D" w:rsidTr="00111442">
        <w:tc>
          <w:tcPr>
            <w:tcW w:w="4174" w:type="dxa"/>
          </w:tcPr>
          <w:p w:rsidR="00D8044A" w:rsidRPr="001E5561" w:rsidRDefault="00733E28" w:rsidP="00111442">
            <w:pPr>
              <w:pStyle w:val="a6"/>
              <w:jc w:val="both"/>
            </w:pPr>
            <w:r w:rsidRPr="001E5561">
              <w:lastRenderedPageBreak/>
              <w:t>за счет увеличения чи</w:t>
            </w:r>
            <w:r w:rsidRPr="001E5561">
              <w:t>с</w:t>
            </w:r>
            <w:r w:rsidRPr="001E5561">
              <w:t>ла мест в группах кра</w:t>
            </w:r>
            <w:r w:rsidRPr="001E5561">
              <w:t>т</w:t>
            </w:r>
            <w:r w:rsidRPr="001E5561">
              <w:t>ковременного пребыв</w:t>
            </w:r>
            <w:r w:rsidRPr="001E5561">
              <w:t>а</w:t>
            </w:r>
            <w:r w:rsidRPr="001E5561">
              <w:t xml:space="preserve">ния </w:t>
            </w:r>
          </w:p>
          <w:p w:rsidR="005C3B30" w:rsidRPr="001E5561" w:rsidRDefault="005C3B30" w:rsidP="00111442">
            <w:pPr>
              <w:pStyle w:val="a6"/>
              <w:jc w:val="both"/>
            </w:pPr>
          </w:p>
        </w:tc>
        <w:tc>
          <w:tcPr>
            <w:tcW w:w="1638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-"-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</w:tr>
      <w:tr w:rsidR="00733E28" w:rsidRPr="00B23C5D" w:rsidTr="00111442">
        <w:tc>
          <w:tcPr>
            <w:tcW w:w="4174" w:type="dxa"/>
          </w:tcPr>
          <w:p w:rsidR="00F050AE" w:rsidRPr="001E5561" w:rsidRDefault="00733E28" w:rsidP="00111442">
            <w:pPr>
              <w:pStyle w:val="a6"/>
              <w:jc w:val="both"/>
            </w:pPr>
            <w:r w:rsidRPr="001E5561">
              <w:t>за счет расширения альтернативных форм дошкольного образов</w:t>
            </w:r>
            <w:r w:rsidRPr="001E5561">
              <w:t>а</w:t>
            </w:r>
            <w:r w:rsidRPr="001E5561">
              <w:t>ния</w:t>
            </w:r>
          </w:p>
          <w:p w:rsidR="005C3B30" w:rsidRPr="001E5561" w:rsidRDefault="005C3B30" w:rsidP="00111442">
            <w:pPr>
              <w:pStyle w:val="a6"/>
              <w:jc w:val="both"/>
            </w:pPr>
          </w:p>
        </w:tc>
        <w:tc>
          <w:tcPr>
            <w:tcW w:w="1638" w:type="dxa"/>
          </w:tcPr>
          <w:p w:rsidR="00733E28" w:rsidRPr="001E5561" w:rsidRDefault="005A1197" w:rsidP="00111442">
            <w:pPr>
              <w:pStyle w:val="a6"/>
              <w:jc w:val="center"/>
            </w:pPr>
            <w:r w:rsidRPr="001E5561">
              <w:t>мест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183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145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164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145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165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165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165</w:t>
            </w:r>
          </w:p>
        </w:tc>
      </w:tr>
      <w:tr w:rsidR="00733E28" w:rsidRPr="00B23C5D" w:rsidTr="00111442">
        <w:tc>
          <w:tcPr>
            <w:tcW w:w="4174" w:type="dxa"/>
          </w:tcPr>
          <w:p w:rsidR="00733E28" w:rsidRPr="001E5561" w:rsidRDefault="00733E28" w:rsidP="00111442">
            <w:pPr>
              <w:pStyle w:val="a6"/>
              <w:jc w:val="both"/>
            </w:pPr>
            <w:r w:rsidRPr="001E5561">
              <w:t>за счет вновь создава</w:t>
            </w:r>
            <w:r w:rsidRPr="001E5561">
              <w:t>е</w:t>
            </w:r>
            <w:r w:rsidRPr="001E5561">
              <w:t>мых мест в дошкольных образовательных орг</w:t>
            </w:r>
            <w:r w:rsidRPr="001E5561">
              <w:t>а</w:t>
            </w:r>
            <w:r w:rsidRPr="001E5561">
              <w:t xml:space="preserve">низациях – всего </w:t>
            </w:r>
          </w:p>
          <w:p w:rsidR="00D8044A" w:rsidRPr="001E5561" w:rsidRDefault="00733E28" w:rsidP="00111442">
            <w:pPr>
              <w:pStyle w:val="a6"/>
              <w:jc w:val="both"/>
            </w:pPr>
            <w:r w:rsidRPr="001E5561">
              <w:t xml:space="preserve">из них: </w:t>
            </w:r>
          </w:p>
          <w:p w:rsidR="005C3B30" w:rsidRPr="001E5561" w:rsidRDefault="005C3B30" w:rsidP="00111442">
            <w:pPr>
              <w:pStyle w:val="a6"/>
              <w:jc w:val="both"/>
            </w:pPr>
          </w:p>
        </w:tc>
        <w:tc>
          <w:tcPr>
            <w:tcW w:w="1638" w:type="dxa"/>
          </w:tcPr>
          <w:p w:rsidR="00733E28" w:rsidRPr="001E5561" w:rsidRDefault="005A1197" w:rsidP="00111442">
            <w:pPr>
              <w:pStyle w:val="a6"/>
              <w:jc w:val="center"/>
            </w:pPr>
            <w:r w:rsidRPr="001E5561">
              <w:t>мест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20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90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120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85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70</w:t>
            </w:r>
          </w:p>
        </w:tc>
      </w:tr>
      <w:tr w:rsidR="00733E28" w:rsidRPr="00B23C5D" w:rsidTr="00111442">
        <w:tc>
          <w:tcPr>
            <w:tcW w:w="4174" w:type="dxa"/>
          </w:tcPr>
          <w:p w:rsidR="00D8044A" w:rsidRPr="001E5561" w:rsidRDefault="00733E28" w:rsidP="00111442">
            <w:pPr>
              <w:pStyle w:val="a6"/>
              <w:jc w:val="both"/>
            </w:pPr>
            <w:r w:rsidRPr="001E5561">
              <w:t>строительство новых зданий дошкольных о</w:t>
            </w:r>
            <w:r w:rsidRPr="001E5561">
              <w:t>б</w:t>
            </w:r>
            <w:r w:rsidRPr="001E5561">
              <w:t>разовательных орган</w:t>
            </w:r>
            <w:r w:rsidRPr="001E5561">
              <w:t>и</w:t>
            </w:r>
            <w:r w:rsidRPr="001E5561">
              <w:t xml:space="preserve">заций </w:t>
            </w:r>
          </w:p>
          <w:p w:rsidR="005C3B30" w:rsidRPr="001E5561" w:rsidRDefault="005C3B30" w:rsidP="00111442">
            <w:pPr>
              <w:pStyle w:val="a6"/>
              <w:jc w:val="both"/>
            </w:pPr>
          </w:p>
        </w:tc>
        <w:tc>
          <w:tcPr>
            <w:tcW w:w="1638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-"-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</w:tr>
      <w:tr w:rsidR="00733E28" w:rsidRPr="00B23C5D" w:rsidTr="00111442">
        <w:tc>
          <w:tcPr>
            <w:tcW w:w="4174" w:type="dxa"/>
          </w:tcPr>
          <w:p w:rsidR="00D8044A" w:rsidRPr="001E5561" w:rsidRDefault="00733E28" w:rsidP="00111442">
            <w:pPr>
              <w:pStyle w:val="a6"/>
              <w:jc w:val="both"/>
            </w:pPr>
            <w:r w:rsidRPr="001E5561">
              <w:t>создание дополнител</w:t>
            </w:r>
            <w:r w:rsidRPr="001E5561">
              <w:t>ь</w:t>
            </w:r>
            <w:r w:rsidRPr="001E5561">
              <w:t>ных мест в функцион</w:t>
            </w:r>
            <w:r w:rsidRPr="001E5561">
              <w:t>и</w:t>
            </w:r>
            <w:r w:rsidRPr="001E5561">
              <w:t>рующих дошкольных образовательных орг</w:t>
            </w:r>
            <w:r w:rsidRPr="001E5561">
              <w:t>а</w:t>
            </w:r>
            <w:r w:rsidRPr="001E5561">
              <w:t>низациях (реконстру</w:t>
            </w:r>
            <w:r w:rsidRPr="001E5561">
              <w:t>к</w:t>
            </w:r>
            <w:r w:rsidRPr="001E5561">
              <w:t xml:space="preserve">ция) </w:t>
            </w:r>
          </w:p>
          <w:p w:rsidR="005C3B30" w:rsidRPr="001E5561" w:rsidRDefault="005C3B30" w:rsidP="00111442">
            <w:pPr>
              <w:pStyle w:val="a6"/>
              <w:jc w:val="both"/>
            </w:pPr>
          </w:p>
        </w:tc>
        <w:tc>
          <w:tcPr>
            <w:tcW w:w="1638" w:type="dxa"/>
          </w:tcPr>
          <w:p w:rsidR="00733E28" w:rsidRPr="001E5561" w:rsidRDefault="005A1197" w:rsidP="00111442">
            <w:pPr>
              <w:pStyle w:val="a6"/>
              <w:jc w:val="center"/>
            </w:pPr>
            <w:r w:rsidRPr="001E5561">
              <w:t>мест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20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90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100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120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100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85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70</w:t>
            </w:r>
          </w:p>
        </w:tc>
      </w:tr>
      <w:tr w:rsidR="00733E28" w:rsidRPr="00B23C5D" w:rsidTr="00111442">
        <w:tc>
          <w:tcPr>
            <w:tcW w:w="4174" w:type="dxa"/>
          </w:tcPr>
          <w:p w:rsidR="00D8044A" w:rsidRDefault="00733E28" w:rsidP="00111442">
            <w:pPr>
              <w:pStyle w:val="a6"/>
              <w:jc w:val="both"/>
            </w:pPr>
            <w:r w:rsidRPr="001E5561">
              <w:t>возврат и реконстру</w:t>
            </w:r>
            <w:r w:rsidRPr="001E5561">
              <w:t>к</w:t>
            </w:r>
            <w:r w:rsidRPr="001E5561">
              <w:t>ция ранее переданных зданий дошкольных о</w:t>
            </w:r>
            <w:r w:rsidRPr="001E5561">
              <w:t>б</w:t>
            </w:r>
            <w:r w:rsidRPr="001E5561">
              <w:t>разовательных орган</w:t>
            </w:r>
            <w:r w:rsidRPr="001E5561">
              <w:t>и</w:t>
            </w:r>
            <w:r w:rsidRPr="001E5561">
              <w:t xml:space="preserve">заций </w:t>
            </w:r>
          </w:p>
          <w:p w:rsidR="001E5561" w:rsidRPr="001E5561" w:rsidRDefault="001E5561" w:rsidP="00111442">
            <w:pPr>
              <w:pStyle w:val="a6"/>
              <w:jc w:val="both"/>
            </w:pPr>
          </w:p>
        </w:tc>
        <w:tc>
          <w:tcPr>
            <w:tcW w:w="1638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-"-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</w:tr>
      <w:tr w:rsidR="00733E28" w:rsidRPr="00B23C5D" w:rsidTr="00111442">
        <w:tc>
          <w:tcPr>
            <w:tcW w:w="4174" w:type="dxa"/>
          </w:tcPr>
          <w:p w:rsidR="00D8044A" w:rsidRPr="001E5561" w:rsidRDefault="00733E28" w:rsidP="00111442">
            <w:pPr>
              <w:pStyle w:val="a6"/>
              <w:jc w:val="both"/>
            </w:pPr>
            <w:r w:rsidRPr="001E5561">
              <w:t>реконструкция с увел</w:t>
            </w:r>
            <w:r w:rsidRPr="001E5561">
              <w:t>и</w:t>
            </w:r>
            <w:r w:rsidRPr="001E5561">
              <w:t>чением мощности д</w:t>
            </w:r>
            <w:r w:rsidRPr="001E5561">
              <w:t>о</w:t>
            </w:r>
            <w:r w:rsidRPr="001E5561">
              <w:t>школьных образов</w:t>
            </w:r>
            <w:r w:rsidRPr="001E5561">
              <w:t>а</w:t>
            </w:r>
            <w:r w:rsidRPr="001E5561">
              <w:t xml:space="preserve">тельных организаций </w:t>
            </w:r>
          </w:p>
        </w:tc>
        <w:tc>
          <w:tcPr>
            <w:tcW w:w="1638" w:type="dxa"/>
          </w:tcPr>
          <w:p w:rsidR="00733E28" w:rsidRPr="001E5561" w:rsidRDefault="005A1197" w:rsidP="00111442">
            <w:pPr>
              <w:pStyle w:val="a6"/>
              <w:jc w:val="center"/>
            </w:pPr>
            <w:r w:rsidRPr="001E5561">
              <w:t>мест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20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30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-</w:t>
            </w:r>
          </w:p>
        </w:tc>
      </w:tr>
      <w:tr w:rsidR="00733E28" w:rsidRPr="00B23C5D" w:rsidTr="00111442">
        <w:tc>
          <w:tcPr>
            <w:tcW w:w="4174" w:type="dxa"/>
          </w:tcPr>
          <w:p w:rsidR="00D8044A" w:rsidRDefault="00733E28" w:rsidP="00111442">
            <w:pPr>
              <w:pStyle w:val="a6"/>
              <w:jc w:val="both"/>
            </w:pPr>
            <w:r w:rsidRPr="001E5561">
              <w:t>Численность других категорий работников дошкольного образов</w:t>
            </w:r>
            <w:r w:rsidRPr="001E5561">
              <w:t>а</w:t>
            </w:r>
            <w:r w:rsidRPr="001E5561">
              <w:t xml:space="preserve">ния </w:t>
            </w:r>
          </w:p>
          <w:p w:rsidR="001E5561" w:rsidRPr="001E5561" w:rsidRDefault="001E5561" w:rsidP="00111442">
            <w:pPr>
              <w:pStyle w:val="a6"/>
              <w:jc w:val="both"/>
            </w:pPr>
          </w:p>
        </w:tc>
        <w:tc>
          <w:tcPr>
            <w:tcW w:w="1638" w:type="dxa"/>
          </w:tcPr>
          <w:p w:rsidR="00733E28" w:rsidRPr="001E5561" w:rsidRDefault="005A1197" w:rsidP="00111442">
            <w:pPr>
              <w:pStyle w:val="a6"/>
              <w:jc w:val="center"/>
            </w:pPr>
            <w:r w:rsidRPr="001E5561">
              <w:t>человек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72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72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72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72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72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72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72</w:t>
            </w:r>
          </w:p>
        </w:tc>
      </w:tr>
      <w:tr w:rsidR="00733E28" w:rsidRPr="00B23C5D" w:rsidTr="00111442">
        <w:tc>
          <w:tcPr>
            <w:tcW w:w="4174" w:type="dxa"/>
          </w:tcPr>
          <w:p w:rsidR="001E5561" w:rsidRPr="001E5561" w:rsidRDefault="00733E28" w:rsidP="00111442">
            <w:pPr>
              <w:pStyle w:val="a6"/>
              <w:jc w:val="both"/>
            </w:pPr>
            <w:r w:rsidRPr="001E5561">
              <w:t>Число воспитанников в расчете на 1 педагог</w:t>
            </w:r>
            <w:r w:rsidRPr="001E5561">
              <w:t>и</w:t>
            </w:r>
            <w:r w:rsidRPr="001E5561">
              <w:t xml:space="preserve">ческого работника </w:t>
            </w:r>
          </w:p>
        </w:tc>
        <w:tc>
          <w:tcPr>
            <w:tcW w:w="1638" w:type="dxa"/>
          </w:tcPr>
          <w:p w:rsidR="00733E28" w:rsidRPr="001E5561" w:rsidRDefault="00733E28" w:rsidP="00111442">
            <w:pPr>
              <w:pStyle w:val="a6"/>
              <w:jc w:val="center"/>
            </w:pPr>
            <w:r w:rsidRPr="001E5561">
              <w:t>человек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12,5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13,5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13,6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13,6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13,6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13,6</w:t>
            </w:r>
          </w:p>
        </w:tc>
        <w:tc>
          <w:tcPr>
            <w:tcW w:w="1282" w:type="dxa"/>
          </w:tcPr>
          <w:p w:rsidR="00733E28" w:rsidRPr="001E5561" w:rsidRDefault="00733E28" w:rsidP="00111442">
            <w:pPr>
              <w:pStyle w:val="a6"/>
              <w:jc w:val="center"/>
              <w:rPr>
                <w:rStyle w:val="FontStyle25"/>
                <w:b w:val="0"/>
                <w:sz w:val="24"/>
                <w:szCs w:val="24"/>
              </w:rPr>
            </w:pPr>
            <w:r w:rsidRPr="001E5561">
              <w:rPr>
                <w:rStyle w:val="FontStyle25"/>
                <w:b w:val="0"/>
                <w:sz w:val="24"/>
                <w:szCs w:val="24"/>
              </w:rPr>
              <w:t>13,6</w:t>
            </w:r>
          </w:p>
        </w:tc>
      </w:tr>
    </w:tbl>
    <w:p w:rsidR="005C3B30" w:rsidRDefault="005C3B30" w:rsidP="005C3B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24BC7">
        <w:rPr>
          <w:rFonts w:ascii="Times New Roman" w:hAnsi="Times New Roman" w:cs="Times New Roman"/>
          <w:sz w:val="28"/>
          <w:szCs w:val="28"/>
        </w:rPr>
        <w:t>Мероприятия по повышению эффективности и качества услуг в сфере дошк</w:t>
      </w:r>
      <w:r w:rsidR="00924BC7">
        <w:rPr>
          <w:rFonts w:ascii="Times New Roman" w:hAnsi="Times New Roman" w:cs="Times New Roman"/>
          <w:sz w:val="28"/>
          <w:szCs w:val="28"/>
        </w:rPr>
        <w:t>о</w:t>
      </w:r>
      <w:r w:rsidR="00924BC7">
        <w:rPr>
          <w:rFonts w:ascii="Times New Roman" w:hAnsi="Times New Roman" w:cs="Times New Roman"/>
          <w:sz w:val="28"/>
          <w:szCs w:val="28"/>
        </w:rPr>
        <w:t xml:space="preserve">льного образования, соотнесённые с этапами перехода </w:t>
      </w:r>
    </w:p>
    <w:p w:rsidR="00D8044A" w:rsidRPr="00F050AE" w:rsidRDefault="00924BC7" w:rsidP="005C3B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эффективному контракту</w:t>
      </w:r>
    </w:p>
    <w:tbl>
      <w:tblPr>
        <w:tblStyle w:val="a5"/>
        <w:tblW w:w="10031" w:type="dxa"/>
        <w:tblBorders>
          <w:bottom w:val="none" w:sz="0" w:space="0" w:color="auto"/>
        </w:tblBorders>
        <w:tblLayout w:type="fixed"/>
        <w:tblLook w:val="04A0"/>
      </w:tblPr>
      <w:tblGrid>
        <w:gridCol w:w="534"/>
        <w:gridCol w:w="3685"/>
        <w:gridCol w:w="1418"/>
        <w:gridCol w:w="1275"/>
        <w:gridCol w:w="3119"/>
      </w:tblGrid>
      <w:tr w:rsidR="00F050AE" w:rsidTr="00126081">
        <w:tc>
          <w:tcPr>
            <w:tcW w:w="534" w:type="dxa"/>
          </w:tcPr>
          <w:p w:rsidR="00F050AE" w:rsidRPr="00924BC7" w:rsidRDefault="00F050AE" w:rsidP="00F050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50AE" w:rsidRPr="00924BC7" w:rsidRDefault="00F050AE" w:rsidP="00F050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C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</w:tcPr>
          <w:p w:rsidR="00F050AE" w:rsidRPr="00924BC7" w:rsidRDefault="00F050AE" w:rsidP="00F050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F050AE" w:rsidRPr="00924BC7" w:rsidRDefault="00F050AE" w:rsidP="00F050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полнители</w:t>
            </w:r>
          </w:p>
        </w:tc>
        <w:tc>
          <w:tcPr>
            <w:tcW w:w="1275" w:type="dxa"/>
          </w:tcPr>
          <w:p w:rsidR="00F050AE" w:rsidRPr="00924BC7" w:rsidRDefault="00F050AE" w:rsidP="00F050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119" w:type="dxa"/>
          </w:tcPr>
          <w:p w:rsidR="00F050AE" w:rsidRPr="00924BC7" w:rsidRDefault="00F050AE" w:rsidP="00F050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</w:tr>
    </w:tbl>
    <w:p w:rsidR="00F050AE" w:rsidRPr="00F050AE" w:rsidRDefault="00F050AE" w:rsidP="00F050AE">
      <w:pPr>
        <w:pStyle w:val="a4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10030" w:type="dxa"/>
        <w:tblLayout w:type="fixed"/>
        <w:tblLook w:val="04A0"/>
      </w:tblPr>
      <w:tblGrid>
        <w:gridCol w:w="534"/>
        <w:gridCol w:w="3685"/>
        <w:gridCol w:w="1418"/>
        <w:gridCol w:w="1275"/>
        <w:gridCol w:w="3118"/>
      </w:tblGrid>
      <w:tr w:rsidR="00924BC7" w:rsidTr="00F86A06">
        <w:trPr>
          <w:tblHeader/>
        </w:trPr>
        <w:tc>
          <w:tcPr>
            <w:tcW w:w="534" w:type="dxa"/>
          </w:tcPr>
          <w:p w:rsidR="00924BC7" w:rsidRPr="00924BC7" w:rsidRDefault="000C64E5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24BC7" w:rsidRPr="00924BC7" w:rsidRDefault="000C64E5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24BC7" w:rsidRPr="00924BC7" w:rsidRDefault="000C64E5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924BC7" w:rsidRPr="00924BC7" w:rsidRDefault="000C64E5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24BC7" w:rsidRPr="00924BC7" w:rsidRDefault="000C64E5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64E5" w:rsidTr="00F86A06">
        <w:tc>
          <w:tcPr>
            <w:tcW w:w="10030" w:type="dxa"/>
            <w:gridSpan w:val="5"/>
          </w:tcPr>
          <w:p w:rsidR="00733E28" w:rsidRDefault="000C64E5" w:rsidP="00DE7A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ликвидацию очерёдности на зачисление детей в дошкольные образовательные организации</w:t>
            </w:r>
          </w:p>
          <w:p w:rsidR="00D8044A" w:rsidRPr="00924BC7" w:rsidRDefault="00D8044A" w:rsidP="00DE7A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BC7" w:rsidTr="00F86A06">
        <w:tc>
          <w:tcPr>
            <w:tcW w:w="534" w:type="dxa"/>
          </w:tcPr>
          <w:p w:rsidR="00924BC7" w:rsidRPr="001E5561" w:rsidRDefault="000C64E5" w:rsidP="00733E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990768" w:rsidRPr="001E5561" w:rsidRDefault="00990768" w:rsidP="00990768">
            <w:pPr>
              <w:pStyle w:val="a6"/>
              <w:jc w:val="both"/>
              <w:rPr>
                <w:rStyle w:val="FontStyle27"/>
                <w:sz w:val="24"/>
                <w:szCs w:val="24"/>
              </w:rPr>
            </w:pPr>
            <w:r w:rsidRPr="001E5561">
              <w:rPr>
                <w:rStyle w:val="FontStyle27"/>
                <w:sz w:val="24"/>
                <w:szCs w:val="24"/>
              </w:rPr>
              <w:t xml:space="preserve">Предоставление субсидий </w:t>
            </w:r>
            <w:r w:rsidRPr="001E5561">
              <w:t xml:space="preserve"> гор</w:t>
            </w:r>
            <w:r w:rsidRPr="001E5561">
              <w:t>о</w:t>
            </w:r>
            <w:r w:rsidRPr="001E5561">
              <w:t xml:space="preserve">да Белокуриха Алтайского края </w:t>
            </w:r>
            <w:r w:rsidRPr="001E5561">
              <w:rPr>
                <w:rStyle w:val="FontStyle27"/>
                <w:sz w:val="24"/>
                <w:szCs w:val="24"/>
              </w:rPr>
              <w:t>на реализацию программ (прое</w:t>
            </w:r>
            <w:r w:rsidRPr="001E5561">
              <w:rPr>
                <w:rStyle w:val="FontStyle27"/>
                <w:sz w:val="24"/>
                <w:szCs w:val="24"/>
              </w:rPr>
              <w:t>к</w:t>
            </w:r>
            <w:r w:rsidRPr="001E5561">
              <w:rPr>
                <w:rStyle w:val="FontStyle27"/>
                <w:sz w:val="24"/>
                <w:szCs w:val="24"/>
              </w:rPr>
              <w:t>тов) развития дошкольного обр</w:t>
            </w:r>
            <w:r w:rsidRPr="001E5561">
              <w:rPr>
                <w:rStyle w:val="FontStyle27"/>
                <w:sz w:val="24"/>
                <w:szCs w:val="24"/>
              </w:rPr>
              <w:t>а</w:t>
            </w:r>
            <w:r w:rsidRPr="001E5561">
              <w:rPr>
                <w:rStyle w:val="FontStyle27"/>
                <w:sz w:val="24"/>
                <w:szCs w:val="24"/>
              </w:rPr>
              <w:t>зования:</w:t>
            </w:r>
          </w:p>
          <w:p w:rsidR="00990768" w:rsidRPr="001E5561" w:rsidRDefault="00990768" w:rsidP="00990768">
            <w:pPr>
              <w:pStyle w:val="a6"/>
              <w:jc w:val="both"/>
              <w:rPr>
                <w:rStyle w:val="FontStyle27"/>
                <w:sz w:val="24"/>
                <w:szCs w:val="24"/>
              </w:rPr>
            </w:pPr>
            <w:r w:rsidRPr="001E5561">
              <w:rPr>
                <w:rStyle w:val="FontStyle27"/>
                <w:sz w:val="24"/>
                <w:szCs w:val="24"/>
              </w:rPr>
              <w:t>разработка и подписание согл</w:t>
            </w:r>
            <w:r w:rsidRPr="001E5561">
              <w:rPr>
                <w:rStyle w:val="FontStyle27"/>
                <w:sz w:val="24"/>
                <w:szCs w:val="24"/>
              </w:rPr>
              <w:t>а</w:t>
            </w:r>
            <w:r w:rsidRPr="001E5561">
              <w:rPr>
                <w:rStyle w:val="FontStyle27"/>
                <w:sz w:val="24"/>
                <w:szCs w:val="24"/>
              </w:rPr>
              <w:t xml:space="preserve">шения с </w:t>
            </w:r>
            <w:r w:rsidRPr="001E5561">
              <w:t xml:space="preserve">администрацией города Белокуриха Алтайского края </w:t>
            </w:r>
            <w:r w:rsidRPr="001E5561">
              <w:rPr>
                <w:rStyle w:val="FontStyle27"/>
                <w:sz w:val="24"/>
                <w:szCs w:val="24"/>
              </w:rPr>
              <w:t>на предоставление субсидий на ра</w:t>
            </w:r>
            <w:r w:rsidRPr="001E5561">
              <w:rPr>
                <w:rStyle w:val="FontStyle27"/>
                <w:sz w:val="24"/>
                <w:szCs w:val="24"/>
              </w:rPr>
              <w:t>з</w:t>
            </w:r>
            <w:r w:rsidRPr="001E5561">
              <w:rPr>
                <w:rStyle w:val="FontStyle27"/>
                <w:sz w:val="24"/>
                <w:szCs w:val="24"/>
              </w:rPr>
              <w:t>витие сети дошкольного образ</w:t>
            </w:r>
            <w:r w:rsidRPr="001E5561">
              <w:rPr>
                <w:rStyle w:val="FontStyle27"/>
                <w:sz w:val="24"/>
                <w:szCs w:val="24"/>
              </w:rPr>
              <w:t>о</w:t>
            </w:r>
            <w:r w:rsidRPr="001E5561">
              <w:rPr>
                <w:rStyle w:val="FontStyle27"/>
                <w:sz w:val="24"/>
                <w:szCs w:val="24"/>
              </w:rPr>
              <w:t>вания: 2750,0 тыс. рублей;</w:t>
            </w:r>
          </w:p>
          <w:p w:rsidR="005E3A91" w:rsidRPr="001E5561" w:rsidRDefault="00990768" w:rsidP="00990768">
            <w:pPr>
              <w:pStyle w:val="a6"/>
              <w:jc w:val="both"/>
              <w:rPr>
                <w:rStyle w:val="FontStyle27"/>
                <w:sz w:val="24"/>
                <w:szCs w:val="24"/>
              </w:rPr>
            </w:pPr>
            <w:r w:rsidRPr="001E5561">
              <w:rPr>
                <w:rStyle w:val="FontStyle27"/>
                <w:sz w:val="24"/>
                <w:szCs w:val="24"/>
              </w:rPr>
              <w:t>мониторинг и оценка эффекти</w:t>
            </w:r>
            <w:r w:rsidRPr="001E5561">
              <w:rPr>
                <w:rStyle w:val="FontStyle27"/>
                <w:sz w:val="24"/>
                <w:szCs w:val="24"/>
              </w:rPr>
              <w:t>в</w:t>
            </w:r>
            <w:r w:rsidRPr="001E5561">
              <w:rPr>
                <w:rStyle w:val="FontStyle27"/>
                <w:sz w:val="24"/>
                <w:szCs w:val="24"/>
              </w:rPr>
              <w:t xml:space="preserve">ности реализации </w:t>
            </w:r>
            <w:r w:rsidRPr="001E5561">
              <w:t>города Белок</w:t>
            </w:r>
            <w:r w:rsidRPr="001E5561">
              <w:t>у</w:t>
            </w:r>
            <w:r w:rsidRPr="001E5561">
              <w:t xml:space="preserve">риха Алтайского края </w:t>
            </w:r>
            <w:r w:rsidRPr="001E5561">
              <w:rPr>
                <w:rStyle w:val="FontStyle27"/>
                <w:sz w:val="24"/>
                <w:szCs w:val="24"/>
              </w:rPr>
              <w:t xml:space="preserve">программ </w:t>
            </w:r>
            <w:r w:rsidR="00F050AE" w:rsidRPr="001E5561">
              <w:rPr>
                <w:rStyle w:val="FontStyle27"/>
                <w:sz w:val="24"/>
                <w:szCs w:val="24"/>
              </w:rPr>
              <w:t>(проектов) развития дошкольн</w:t>
            </w:r>
            <w:r w:rsidR="00F050AE" w:rsidRPr="001E5561">
              <w:rPr>
                <w:rStyle w:val="FontStyle27"/>
                <w:sz w:val="24"/>
                <w:szCs w:val="24"/>
              </w:rPr>
              <w:t>о</w:t>
            </w:r>
            <w:r w:rsidR="00F050AE" w:rsidRPr="001E5561">
              <w:rPr>
                <w:rStyle w:val="FontStyle27"/>
                <w:sz w:val="24"/>
                <w:szCs w:val="24"/>
              </w:rPr>
              <w:t xml:space="preserve">го </w:t>
            </w:r>
            <w:r w:rsidRPr="001E5561">
              <w:rPr>
                <w:rStyle w:val="FontStyle27"/>
                <w:sz w:val="24"/>
                <w:szCs w:val="24"/>
              </w:rPr>
              <w:t>образования: 100%</w:t>
            </w:r>
          </w:p>
          <w:p w:rsidR="00D8044A" w:rsidRPr="001E5561" w:rsidRDefault="00D8044A" w:rsidP="00990768">
            <w:pPr>
              <w:pStyle w:val="a6"/>
              <w:jc w:val="both"/>
            </w:pPr>
          </w:p>
          <w:p w:rsidR="00D8044A" w:rsidRPr="001E5561" w:rsidRDefault="00D8044A" w:rsidP="00990768">
            <w:pPr>
              <w:pStyle w:val="a6"/>
              <w:jc w:val="both"/>
            </w:pPr>
          </w:p>
        </w:tc>
        <w:tc>
          <w:tcPr>
            <w:tcW w:w="1418" w:type="dxa"/>
          </w:tcPr>
          <w:p w:rsidR="00924BC7" w:rsidRPr="001E5561" w:rsidRDefault="00990768" w:rsidP="009907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нию адм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нистрации города</w:t>
            </w:r>
          </w:p>
        </w:tc>
        <w:tc>
          <w:tcPr>
            <w:tcW w:w="1275" w:type="dxa"/>
          </w:tcPr>
          <w:p w:rsidR="00924BC7" w:rsidRPr="001E5561" w:rsidRDefault="00F86A06" w:rsidP="00F86A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Style w:val="FontStyle27"/>
                <w:sz w:val="24"/>
                <w:szCs w:val="24"/>
              </w:rPr>
              <w:t>2013-</w:t>
            </w:r>
            <w:r w:rsidR="00990768" w:rsidRPr="001E5561">
              <w:rPr>
                <w:rStyle w:val="FontStyle27"/>
                <w:sz w:val="24"/>
                <w:szCs w:val="24"/>
              </w:rPr>
              <w:t>2018 годы</w:t>
            </w:r>
          </w:p>
        </w:tc>
        <w:tc>
          <w:tcPr>
            <w:tcW w:w="3118" w:type="dxa"/>
          </w:tcPr>
          <w:p w:rsidR="00990768" w:rsidRPr="001E5561" w:rsidRDefault="00990768" w:rsidP="00990768">
            <w:pPr>
              <w:pStyle w:val="a6"/>
              <w:jc w:val="both"/>
            </w:pPr>
            <w:r w:rsidRPr="001E5561">
              <w:t>отношение численности детей 3-7 лет, которым пр</w:t>
            </w:r>
            <w:r w:rsidRPr="001E5561">
              <w:t>е</w:t>
            </w:r>
            <w:r w:rsidRPr="001E5561">
              <w:t>доставлена возможность получать услуги дошкол</w:t>
            </w:r>
            <w:r w:rsidRPr="001E5561">
              <w:t>ь</w:t>
            </w:r>
            <w:r w:rsidRPr="001E5561">
              <w:t>ного образования, к чи</w:t>
            </w:r>
            <w:r w:rsidRPr="001E5561">
              <w:t>с</w:t>
            </w:r>
            <w:r w:rsidRPr="001E5561">
              <w:t>ленности детей в возрасте 3-7 лет, скорректированной на численность детей в во</w:t>
            </w:r>
            <w:r w:rsidRPr="001E5561">
              <w:t>з</w:t>
            </w:r>
            <w:r w:rsidRPr="001E5561">
              <w:t>расте 5-7 лет, обучающихся в школе:</w:t>
            </w:r>
          </w:p>
          <w:p w:rsidR="00990768" w:rsidRPr="001E5561" w:rsidRDefault="009B6D42" w:rsidP="00990768">
            <w:pPr>
              <w:pStyle w:val="a6"/>
              <w:jc w:val="both"/>
            </w:pPr>
            <w:r w:rsidRPr="001E5561">
              <w:t>2013 год – 85</w:t>
            </w:r>
            <w:r w:rsidR="00990768" w:rsidRPr="001E5561">
              <w:t>%;</w:t>
            </w:r>
          </w:p>
          <w:p w:rsidR="00990768" w:rsidRPr="001E5561" w:rsidRDefault="00990768" w:rsidP="00990768">
            <w:pPr>
              <w:pStyle w:val="a6"/>
              <w:jc w:val="both"/>
            </w:pPr>
            <w:r w:rsidRPr="001E5561">
              <w:t>2014 год – 95%;</w:t>
            </w:r>
          </w:p>
          <w:p w:rsidR="00924BC7" w:rsidRPr="001E5561" w:rsidRDefault="00990768" w:rsidP="009907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2015 год – 100%</w:t>
            </w:r>
          </w:p>
        </w:tc>
      </w:tr>
      <w:tr w:rsidR="00924BC7" w:rsidTr="00F86A06">
        <w:tc>
          <w:tcPr>
            <w:tcW w:w="534" w:type="dxa"/>
          </w:tcPr>
          <w:p w:rsidR="00924BC7" w:rsidRPr="00924BC7" w:rsidRDefault="00990768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90768" w:rsidRPr="0042204C" w:rsidRDefault="00990768" w:rsidP="00990768">
            <w:pPr>
              <w:pStyle w:val="a6"/>
              <w:jc w:val="both"/>
              <w:rPr>
                <w:rStyle w:val="FontStyle27"/>
                <w:sz w:val="24"/>
                <w:szCs w:val="24"/>
              </w:rPr>
            </w:pPr>
            <w:r w:rsidRPr="0042204C">
              <w:rPr>
                <w:rStyle w:val="FontStyle27"/>
                <w:sz w:val="24"/>
                <w:szCs w:val="24"/>
              </w:rPr>
              <w:t>Создание дополнительных мест в муниципальных образовател</w:t>
            </w:r>
            <w:r w:rsidRPr="0042204C">
              <w:rPr>
                <w:rStyle w:val="FontStyle27"/>
                <w:sz w:val="24"/>
                <w:szCs w:val="24"/>
              </w:rPr>
              <w:t>ь</w:t>
            </w:r>
            <w:r w:rsidRPr="0042204C">
              <w:rPr>
                <w:rStyle w:val="FontStyle27"/>
                <w:sz w:val="24"/>
                <w:szCs w:val="24"/>
              </w:rPr>
              <w:t>ных организациях различных т</w:t>
            </w:r>
            <w:r w:rsidRPr="0042204C">
              <w:rPr>
                <w:rStyle w:val="FontStyle27"/>
                <w:sz w:val="24"/>
                <w:szCs w:val="24"/>
              </w:rPr>
              <w:t>и</w:t>
            </w:r>
            <w:r w:rsidRPr="0042204C">
              <w:rPr>
                <w:rStyle w:val="FontStyle27"/>
                <w:sz w:val="24"/>
                <w:szCs w:val="24"/>
              </w:rPr>
              <w:t>пов, а также вариативных форм дошкольного образования</w:t>
            </w:r>
            <w:r w:rsidRPr="0042204C">
              <w:t xml:space="preserve"> в г</w:t>
            </w:r>
            <w:r w:rsidRPr="0042204C">
              <w:t>о</w:t>
            </w:r>
            <w:r w:rsidRPr="0042204C">
              <w:t>роде Белокуриха</w:t>
            </w:r>
            <w:r w:rsidRPr="0042204C">
              <w:rPr>
                <w:rStyle w:val="FontStyle27"/>
                <w:sz w:val="24"/>
                <w:szCs w:val="24"/>
              </w:rPr>
              <w:t>, в том числе:</w:t>
            </w:r>
          </w:p>
          <w:p w:rsidR="00990768" w:rsidRPr="0042204C" w:rsidRDefault="0042204C" w:rsidP="00990768">
            <w:pPr>
              <w:pStyle w:val="a6"/>
              <w:jc w:val="both"/>
            </w:pPr>
            <w:r w:rsidRPr="0042204C">
              <w:rPr>
                <w:color w:val="000000"/>
              </w:rPr>
              <w:t>с</w:t>
            </w:r>
            <w:r w:rsidR="00990768" w:rsidRPr="0042204C">
              <w:rPr>
                <w:color w:val="000000"/>
              </w:rPr>
              <w:t xml:space="preserve">троительство; </w:t>
            </w:r>
          </w:p>
          <w:p w:rsidR="00990768" w:rsidRPr="0042204C" w:rsidRDefault="00990768" w:rsidP="00990768">
            <w:pPr>
              <w:pStyle w:val="a6"/>
              <w:jc w:val="both"/>
            </w:pPr>
            <w:r w:rsidRPr="0042204C">
              <w:rPr>
                <w:color w:val="000000"/>
              </w:rPr>
              <w:t>реконструкция, в т.ч. при пер</w:t>
            </w:r>
            <w:r w:rsidRPr="0042204C">
              <w:rPr>
                <w:color w:val="000000"/>
              </w:rPr>
              <w:t>е</w:t>
            </w:r>
            <w:r w:rsidRPr="0042204C">
              <w:rPr>
                <w:color w:val="000000"/>
              </w:rPr>
              <w:t xml:space="preserve">даче зданий; </w:t>
            </w:r>
          </w:p>
          <w:p w:rsidR="00990768" w:rsidRPr="0042204C" w:rsidRDefault="00990768" w:rsidP="00990768">
            <w:pPr>
              <w:pStyle w:val="a6"/>
              <w:jc w:val="both"/>
            </w:pPr>
            <w:r w:rsidRPr="0042204C">
              <w:rPr>
                <w:color w:val="000000"/>
              </w:rPr>
              <w:t>использование имеющихся р</w:t>
            </w:r>
            <w:r w:rsidRPr="0042204C">
              <w:rPr>
                <w:color w:val="000000"/>
              </w:rPr>
              <w:t>е</w:t>
            </w:r>
            <w:r w:rsidRPr="0042204C">
              <w:rPr>
                <w:color w:val="000000"/>
              </w:rPr>
              <w:t xml:space="preserve">зервов; </w:t>
            </w:r>
          </w:p>
          <w:p w:rsidR="00990768" w:rsidRPr="0042204C" w:rsidRDefault="00990768" w:rsidP="00990768">
            <w:pPr>
              <w:pStyle w:val="a6"/>
              <w:jc w:val="both"/>
            </w:pPr>
            <w:r w:rsidRPr="0042204C">
              <w:rPr>
                <w:color w:val="000000"/>
              </w:rPr>
              <w:t>развитие негосударственного дошкольного образования</w:t>
            </w:r>
            <w:r w:rsidR="0042204C">
              <w:rPr>
                <w:color w:val="000000"/>
              </w:rPr>
              <w:t xml:space="preserve"> - 20</w:t>
            </w:r>
            <w:r w:rsidRPr="0042204C">
              <w:rPr>
                <w:color w:val="000000"/>
              </w:rPr>
              <w:t>;</w:t>
            </w:r>
          </w:p>
          <w:p w:rsidR="00990768" w:rsidRPr="0042204C" w:rsidRDefault="00990768" w:rsidP="00990768">
            <w:pPr>
              <w:pStyle w:val="a6"/>
              <w:jc w:val="both"/>
            </w:pPr>
            <w:r w:rsidRPr="00DE7A3F">
              <w:rPr>
                <w:color w:val="000000"/>
                <w:spacing w:val="-6"/>
              </w:rPr>
              <w:t>увеличение числа мест в группах кратковременного пребывания -30</w:t>
            </w:r>
            <w:r w:rsidR="0042204C" w:rsidRPr="0042204C">
              <w:rPr>
                <w:color w:val="000000"/>
              </w:rPr>
              <w:t>;</w:t>
            </w:r>
          </w:p>
          <w:p w:rsidR="00990768" w:rsidRPr="0042204C" w:rsidRDefault="0042204C" w:rsidP="00990768">
            <w:pPr>
              <w:pStyle w:val="a6"/>
              <w:jc w:val="both"/>
              <w:rPr>
                <w:color w:val="000000"/>
              </w:rPr>
            </w:pPr>
            <w:r w:rsidRPr="0042204C">
              <w:rPr>
                <w:color w:val="000000"/>
              </w:rPr>
              <w:t>р</w:t>
            </w:r>
            <w:r w:rsidR="00990768" w:rsidRPr="0042204C">
              <w:rPr>
                <w:color w:val="000000"/>
              </w:rPr>
              <w:t>еализация поэтапного плана строительства новых зданий д</w:t>
            </w:r>
            <w:r w:rsidR="00990768" w:rsidRPr="0042204C">
              <w:rPr>
                <w:color w:val="000000"/>
              </w:rPr>
              <w:t>о</w:t>
            </w:r>
            <w:r w:rsidR="00990768" w:rsidRPr="0042204C">
              <w:rPr>
                <w:color w:val="000000"/>
              </w:rPr>
              <w:t>школьных учреждений в соо</w:t>
            </w:r>
            <w:r w:rsidR="00990768" w:rsidRPr="0042204C">
              <w:rPr>
                <w:color w:val="000000"/>
              </w:rPr>
              <w:t>т</w:t>
            </w:r>
            <w:r w:rsidR="00990768" w:rsidRPr="0042204C">
              <w:rPr>
                <w:color w:val="000000"/>
              </w:rPr>
              <w:t>ветствии с действующей адре</w:t>
            </w:r>
            <w:r w:rsidR="00990768" w:rsidRPr="0042204C">
              <w:rPr>
                <w:color w:val="000000"/>
              </w:rPr>
              <w:t>с</w:t>
            </w:r>
            <w:r w:rsidR="00990768" w:rsidRPr="0042204C">
              <w:rPr>
                <w:color w:val="000000"/>
              </w:rPr>
              <w:t>ной инвести</w:t>
            </w:r>
            <w:r w:rsidR="00191F37">
              <w:rPr>
                <w:color w:val="000000"/>
              </w:rPr>
              <w:t>ционной программой (программа 80х80</w:t>
            </w:r>
            <w:r w:rsidR="00990768" w:rsidRPr="0042204C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D8044A" w:rsidRDefault="0042204C" w:rsidP="009907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90768" w:rsidRPr="00422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азработка поэтапного плана строительства новых зданий де</w:t>
            </w:r>
            <w:r w:rsidR="00990768" w:rsidRPr="00422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90768" w:rsidRPr="00422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садов, модульных и быс</w:t>
            </w:r>
            <w:r w:rsidR="00990768" w:rsidRPr="00422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90768" w:rsidRPr="00422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ровозводимых зданий</w:t>
            </w:r>
            <w:r w:rsidR="00990768" w:rsidRPr="0042204C">
              <w:rPr>
                <w:rFonts w:ascii="Times New Roman" w:hAnsi="Times New Roman" w:cs="Times New Roman"/>
                <w:sz w:val="24"/>
                <w:szCs w:val="24"/>
              </w:rPr>
              <w:t xml:space="preserve"> города Б</w:t>
            </w:r>
            <w:r w:rsidR="00990768" w:rsidRPr="00422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0768" w:rsidRPr="0042204C">
              <w:rPr>
                <w:rFonts w:ascii="Times New Roman" w:hAnsi="Times New Roman" w:cs="Times New Roman"/>
                <w:sz w:val="24"/>
                <w:szCs w:val="24"/>
              </w:rPr>
              <w:t>локуриха</w:t>
            </w:r>
          </w:p>
          <w:p w:rsidR="005C3B30" w:rsidRPr="0042204C" w:rsidRDefault="005C3B30" w:rsidP="009907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0768" w:rsidRPr="00B23C5D" w:rsidRDefault="00990768" w:rsidP="00990768">
            <w:pPr>
              <w:pStyle w:val="a6"/>
              <w:jc w:val="both"/>
            </w:pPr>
            <w:r>
              <w:lastRenderedPageBreak/>
              <w:t>Комитет по образов</w:t>
            </w:r>
            <w:r>
              <w:t>а</w:t>
            </w:r>
            <w:r>
              <w:t>нию адм</w:t>
            </w:r>
            <w:r>
              <w:t>и</w:t>
            </w:r>
            <w:r>
              <w:t>нистрации города</w:t>
            </w:r>
          </w:p>
          <w:p w:rsidR="00924BC7" w:rsidRPr="00924BC7" w:rsidRDefault="00924BC7" w:rsidP="009907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0768" w:rsidRPr="00B23C5D" w:rsidRDefault="00F86A06" w:rsidP="00F86A06">
            <w:pPr>
              <w:pStyle w:val="a6"/>
              <w:jc w:val="center"/>
            </w:pPr>
            <w:r>
              <w:t>2013-</w:t>
            </w:r>
            <w:r w:rsidR="00990768">
              <w:t>2018 годы</w:t>
            </w:r>
          </w:p>
          <w:p w:rsidR="00990768" w:rsidRDefault="00990768" w:rsidP="00F86A06">
            <w:pPr>
              <w:pStyle w:val="a6"/>
              <w:jc w:val="center"/>
            </w:pPr>
          </w:p>
          <w:p w:rsidR="00990768" w:rsidRDefault="00990768" w:rsidP="00F86A06">
            <w:pPr>
              <w:pStyle w:val="a6"/>
              <w:jc w:val="center"/>
            </w:pPr>
          </w:p>
          <w:p w:rsidR="00990768" w:rsidRDefault="00990768" w:rsidP="00F86A06">
            <w:pPr>
              <w:pStyle w:val="a6"/>
              <w:jc w:val="center"/>
            </w:pPr>
          </w:p>
          <w:p w:rsidR="00990768" w:rsidRDefault="00990768" w:rsidP="00F86A06">
            <w:pPr>
              <w:pStyle w:val="a6"/>
              <w:jc w:val="center"/>
            </w:pPr>
          </w:p>
          <w:p w:rsidR="00990768" w:rsidRDefault="00990768" w:rsidP="00F86A06">
            <w:pPr>
              <w:pStyle w:val="a6"/>
              <w:jc w:val="center"/>
            </w:pPr>
          </w:p>
          <w:p w:rsidR="00990768" w:rsidRDefault="00990768" w:rsidP="00F86A06">
            <w:pPr>
              <w:pStyle w:val="a6"/>
              <w:jc w:val="center"/>
            </w:pPr>
          </w:p>
          <w:p w:rsidR="00990768" w:rsidRDefault="00990768" w:rsidP="00F86A06">
            <w:pPr>
              <w:pStyle w:val="a6"/>
              <w:jc w:val="center"/>
            </w:pPr>
          </w:p>
          <w:p w:rsidR="00191F37" w:rsidRDefault="00191F37" w:rsidP="00F86A06">
            <w:pPr>
              <w:pStyle w:val="a6"/>
              <w:jc w:val="center"/>
            </w:pPr>
          </w:p>
          <w:p w:rsidR="00990768" w:rsidRDefault="0042204C" w:rsidP="00F86A06">
            <w:pPr>
              <w:pStyle w:val="a6"/>
              <w:jc w:val="center"/>
            </w:pPr>
            <w:r>
              <w:t>2013 год</w:t>
            </w:r>
          </w:p>
          <w:p w:rsidR="0042204C" w:rsidRDefault="0042204C" w:rsidP="00F86A06">
            <w:pPr>
              <w:pStyle w:val="a6"/>
              <w:jc w:val="center"/>
            </w:pPr>
          </w:p>
          <w:p w:rsidR="00990768" w:rsidRPr="00B23C5D" w:rsidRDefault="00990768" w:rsidP="00F86A06">
            <w:pPr>
              <w:pStyle w:val="a6"/>
              <w:jc w:val="center"/>
            </w:pPr>
            <w:r>
              <w:t>2013</w:t>
            </w:r>
            <w:r w:rsidR="0042204C">
              <w:t xml:space="preserve"> год</w:t>
            </w:r>
          </w:p>
          <w:p w:rsidR="0042204C" w:rsidRDefault="0042204C" w:rsidP="00F86A06">
            <w:pPr>
              <w:pStyle w:val="a6"/>
              <w:jc w:val="center"/>
            </w:pPr>
          </w:p>
          <w:p w:rsidR="0042204C" w:rsidRDefault="0042204C" w:rsidP="00F86A06">
            <w:pPr>
              <w:pStyle w:val="a6"/>
              <w:jc w:val="center"/>
            </w:pPr>
          </w:p>
          <w:p w:rsidR="0042204C" w:rsidRDefault="0042204C" w:rsidP="00F86A06">
            <w:pPr>
              <w:pStyle w:val="a6"/>
              <w:jc w:val="center"/>
            </w:pPr>
          </w:p>
          <w:p w:rsidR="0042204C" w:rsidRDefault="0042204C" w:rsidP="00F86A06">
            <w:pPr>
              <w:pStyle w:val="a6"/>
              <w:jc w:val="center"/>
            </w:pPr>
          </w:p>
          <w:p w:rsidR="00924BC7" w:rsidRPr="00924BC7" w:rsidRDefault="00924BC7" w:rsidP="00191F37">
            <w:pPr>
              <w:pStyle w:val="a6"/>
              <w:jc w:val="center"/>
            </w:pPr>
          </w:p>
        </w:tc>
        <w:tc>
          <w:tcPr>
            <w:tcW w:w="3118" w:type="dxa"/>
          </w:tcPr>
          <w:p w:rsidR="0042204C" w:rsidRDefault="00044ACE" w:rsidP="0042204C">
            <w:pPr>
              <w:pStyle w:val="a6"/>
              <w:jc w:val="both"/>
            </w:pPr>
            <w:r>
              <w:t>О</w:t>
            </w:r>
            <w:r w:rsidR="0042204C">
              <w:t>тношение численности детей 3-7 лет, которым пр</w:t>
            </w:r>
            <w:r w:rsidR="0042204C">
              <w:t>е</w:t>
            </w:r>
            <w:r w:rsidR="0042204C">
              <w:t>доставлена возможность получать услуги дошкол</w:t>
            </w:r>
            <w:r w:rsidR="0042204C">
              <w:t>ь</w:t>
            </w:r>
            <w:r w:rsidR="0042204C">
              <w:t>ного образования, к чи</w:t>
            </w:r>
            <w:r w:rsidR="0042204C">
              <w:t>с</w:t>
            </w:r>
            <w:r w:rsidR="0042204C">
              <w:t>ленности детей в возрасте 3-7 лет, скорректированной на численность детей в во</w:t>
            </w:r>
            <w:r w:rsidR="0042204C">
              <w:t>з</w:t>
            </w:r>
            <w:r w:rsidR="0042204C">
              <w:t>расте 5-7 лет, обучающихся в школе:</w:t>
            </w:r>
          </w:p>
          <w:p w:rsidR="0042204C" w:rsidRPr="009B6D42" w:rsidRDefault="0042204C" w:rsidP="0042204C">
            <w:pPr>
              <w:pStyle w:val="a6"/>
              <w:jc w:val="both"/>
            </w:pPr>
            <w:r w:rsidRPr="009B6D42">
              <w:t>2013 год – 8</w:t>
            </w:r>
            <w:r w:rsidR="009B6D42" w:rsidRPr="009B6D42">
              <w:t>5</w:t>
            </w:r>
            <w:r w:rsidRPr="009B6D42">
              <w:t>%;</w:t>
            </w:r>
          </w:p>
          <w:p w:rsidR="0042204C" w:rsidRPr="009B6D42" w:rsidRDefault="0042204C" w:rsidP="0042204C">
            <w:pPr>
              <w:pStyle w:val="a6"/>
              <w:jc w:val="both"/>
            </w:pPr>
            <w:r w:rsidRPr="009B6D42">
              <w:t>2014 год – 95%;</w:t>
            </w:r>
          </w:p>
          <w:p w:rsidR="0042204C" w:rsidRPr="00B23C5D" w:rsidRDefault="0042204C" w:rsidP="0042204C">
            <w:pPr>
              <w:pStyle w:val="a6"/>
              <w:jc w:val="both"/>
            </w:pPr>
            <w:r w:rsidRPr="009B6D42">
              <w:t>2015 год – 100%</w:t>
            </w:r>
          </w:p>
          <w:p w:rsidR="00924BC7" w:rsidRPr="00924BC7" w:rsidRDefault="00924BC7" w:rsidP="009907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C" w:rsidTr="00F86A06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42204C" w:rsidRPr="00924BC7" w:rsidRDefault="0042204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42204C" w:rsidRPr="001E5561" w:rsidRDefault="0042204C" w:rsidP="00B64137">
            <w:pPr>
              <w:pStyle w:val="a6"/>
              <w:jc w:val="both"/>
            </w:pPr>
            <w:r w:rsidRPr="001E5561">
              <w:t>Обновление требований к усл</w:t>
            </w:r>
            <w:r w:rsidRPr="001E5561">
              <w:t>о</w:t>
            </w:r>
            <w:r w:rsidRPr="001E5561">
              <w:t>виям предоставления услуг д</w:t>
            </w:r>
            <w:r w:rsidRPr="001E5561">
              <w:t>о</w:t>
            </w:r>
            <w:r w:rsidRPr="001E5561">
              <w:t>школьного образования и мон</w:t>
            </w:r>
            <w:r w:rsidRPr="001E5561">
              <w:t>и</w:t>
            </w:r>
            <w:r w:rsidRPr="001E5561">
              <w:t xml:space="preserve">торинг их выполнения в городе Белокуриха: </w:t>
            </w:r>
          </w:p>
          <w:p w:rsidR="0042204C" w:rsidRPr="001E5561" w:rsidRDefault="0042204C" w:rsidP="00B64137">
            <w:pPr>
              <w:pStyle w:val="a6"/>
              <w:ind w:left="4"/>
              <w:jc w:val="both"/>
            </w:pPr>
            <w:r w:rsidRPr="001E5561">
              <w:t>обновление нормативно-правовой базы на основании о</w:t>
            </w:r>
            <w:r w:rsidRPr="001E5561">
              <w:t>б</w:t>
            </w:r>
            <w:r w:rsidRPr="001E5561">
              <w:t>новленных регулирующих док</w:t>
            </w:r>
            <w:r w:rsidRPr="001E5561">
              <w:t>у</w:t>
            </w:r>
            <w:r w:rsidRPr="001E5561">
              <w:t>ментов (требований санитарных, строительных норм, пожарной безопасности и др.) для обесп</w:t>
            </w:r>
            <w:r w:rsidRPr="001E5561">
              <w:t>е</w:t>
            </w:r>
            <w:r w:rsidRPr="001E5561">
              <w:t>чения условий для развития ра</w:t>
            </w:r>
            <w:r w:rsidRPr="001E5561">
              <w:t>з</w:t>
            </w:r>
            <w:r w:rsidRPr="001E5561">
              <w:t>ных форм дошкольного образ</w:t>
            </w:r>
            <w:r w:rsidRPr="001E5561">
              <w:t>о</w:t>
            </w:r>
            <w:r w:rsidRPr="001E5561">
              <w:t>вания</w:t>
            </w:r>
            <w:r w:rsidR="008307FC" w:rsidRPr="001E5561">
              <w:t>;</w:t>
            </w:r>
            <w:r w:rsidRPr="001E5561">
              <w:t xml:space="preserve"> </w:t>
            </w:r>
          </w:p>
          <w:p w:rsidR="0042204C" w:rsidRPr="001E5561" w:rsidRDefault="0042204C" w:rsidP="00B64137">
            <w:pPr>
              <w:pStyle w:val="a6"/>
              <w:ind w:left="4"/>
              <w:jc w:val="both"/>
            </w:pPr>
            <w:r w:rsidRPr="001E5561">
              <w:t>организация сбора информации и анализ предписаний надзорных органов</w:t>
            </w:r>
            <w:r w:rsidR="008307FC" w:rsidRPr="001E5561">
              <w:t>;</w:t>
            </w:r>
          </w:p>
          <w:p w:rsidR="0042204C" w:rsidRPr="001E5561" w:rsidRDefault="0042204C" w:rsidP="00B64137">
            <w:pPr>
              <w:pStyle w:val="a6"/>
              <w:ind w:left="4"/>
              <w:jc w:val="both"/>
            </w:pPr>
            <w:r w:rsidRPr="001E5561">
              <w:t>формирование предложений по обеспечению минимизации рег</w:t>
            </w:r>
            <w:r w:rsidRPr="001E5561">
              <w:t>у</w:t>
            </w:r>
            <w:r w:rsidRPr="001E5561">
              <w:t>лирующих требований к орган</w:t>
            </w:r>
            <w:r w:rsidRPr="001E5561">
              <w:t>и</w:t>
            </w:r>
            <w:r w:rsidRPr="001E5561">
              <w:t>зации дошкольного образования при сохранении качества услуг и безопасности условий их предо</w:t>
            </w:r>
            <w:r w:rsidRPr="001E5561">
              <w:t>с</w:t>
            </w:r>
            <w:r w:rsidRPr="001E5561">
              <w:t>тавления</w:t>
            </w:r>
          </w:p>
          <w:p w:rsidR="00F050AE" w:rsidRPr="001E5561" w:rsidRDefault="00F050AE" w:rsidP="00B64137">
            <w:pPr>
              <w:pStyle w:val="a6"/>
              <w:ind w:left="4"/>
              <w:jc w:val="both"/>
            </w:pPr>
          </w:p>
          <w:p w:rsidR="00191F37" w:rsidRPr="001E5561" w:rsidRDefault="00191F37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5122D9" w:rsidRPr="001E5561" w:rsidRDefault="005122D9" w:rsidP="00F050AE">
            <w:pPr>
              <w:pStyle w:val="a6"/>
              <w:jc w:val="both"/>
            </w:pPr>
          </w:p>
          <w:p w:rsidR="00DE7A3F" w:rsidRPr="001E5561" w:rsidRDefault="00DE7A3F" w:rsidP="00F050AE">
            <w:pPr>
              <w:pStyle w:val="a6"/>
              <w:jc w:val="both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42204C" w:rsidRPr="001E5561" w:rsidRDefault="0042204C" w:rsidP="00B64137">
            <w:pPr>
              <w:pStyle w:val="a6"/>
              <w:jc w:val="both"/>
            </w:pPr>
            <w:r w:rsidRPr="001E5561">
              <w:t>Комитет по образов</w:t>
            </w:r>
            <w:r w:rsidRPr="001E5561">
              <w:t>а</w:t>
            </w:r>
            <w:r w:rsidRPr="001E5561">
              <w:t>нию адм</w:t>
            </w:r>
            <w:r w:rsidRPr="001E5561">
              <w:t>и</w:t>
            </w:r>
            <w:r w:rsidRPr="001E5561">
              <w:t>нистрации города</w:t>
            </w:r>
          </w:p>
          <w:p w:rsidR="0042204C" w:rsidRPr="001E5561" w:rsidRDefault="0042204C" w:rsidP="00B641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42204C" w:rsidRPr="001E5561" w:rsidRDefault="0042204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FC" w:rsidRPr="001E5561" w:rsidRDefault="008307F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FC" w:rsidRPr="001E5561" w:rsidRDefault="008307F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FC" w:rsidRPr="001E5561" w:rsidRDefault="008307F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FC" w:rsidRPr="001E5561" w:rsidRDefault="008307F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FC" w:rsidRPr="001E5561" w:rsidRDefault="008307F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FC" w:rsidRPr="001E5561" w:rsidRDefault="00F86A06" w:rsidP="00F86A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  <w:r w:rsidR="008307FC" w:rsidRPr="001E5561">
              <w:rPr>
                <w:rFonts w:ascii="Times New Roman" w:hAnsi="Times New Roman" w:cs="Times New Roman"/>
                <w:sz w:val="24"/>
                <w:szCs w:val="24"/>
              </w:rPr>
              <w:t>2015 годы</w:t>
            </w:r>
          </w:p>
          <w:p w:rsidR="008307FC" w:rsidRPr="001E5561" w:rsidRDefault="008307FC" w:rsidP="00F86A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FC" w:rsidRPr="001E5561" w:rsidRDefault="008307FC" w:rsidP="00F86A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FC" w:rsidRPr="001E5561" w:rsidRDefault="008307FC" w:rsidP="00F86A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FC" w:rsidRPr="001E5561" w:rsidRDefault="008307FC" w:rsidP="00F86A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FC" w:rsidRPr="001E5561" w:rsidRDefault="008307FC" w:rsidP="00F86A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FC" w:rsidRPr="001E5561" w:rsidRDefault="008307FC" w:rsidP="00F86A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FC" w:rsidRPr="001E5561" w:rsidRDefault="008307FC" w:rsidP="00F86A0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42204C" w:rsidRPr="001E5561" w:rsidRDefault="00044ACE" w:rsidP="0042204C">
            <w:pPr>
              <w:pStyle w:val="a6"/>
              <w:spacing w:after="120"/>
              <w:jc w:val="both"/>
            </w:pPr>
            <w:r w:rsidRPr="001E5561">
              <w:t>П</w:t>
            </w:r>
            <w:r w:rsidR="0042204C" w:rsidRPr="001E5561">
              <w:t>роведение обуча</w:t>
            </w:r>
            <w:r w:rsidR="0042204C" w:rsidRPr="001E5561">
              <w:softHyphen/>
              <w:t>ющих семинаров по применению обнов</w:t>
            </w:r>
            <w:r w:rsidR="0042204C" w:rsidRPr="001E5561">
              <w:softHyphen/>
              <w:t>ленных регу</w:t>
            </w:r>
            <w:r w:rsidR="005933DB" w:rsidRPr="001E5561">
              <w:t>лиру</w:t>
            </w:r>
            <w:r w:rsidR="0042204C" w:rsidRPr="001E5561">
              <w:t>ю</w:t>
            </w:r>
            <w:r w:rsidR="0042204C" w:rsidRPr="001E5561">
              <w:t>щих документов не менее 2-х раз в год;</w:t>
            </w:r>
          </w:p>
          <w:p w:rsidR="0042204C" w:rsidRPr="001E5561" w:rsidRDefault="0042204C" w:rsidP="0042204C">
            <w:pPr>
              <w:pStyle w:val="a6"/>
              <w:jc w:val="both"/>
            </w:pPr>
          </w:p>
          <w:p w:rsidR="0042204C" w:rsidRPr="001E5561" w:rsidRDefault="0042204C" w:rsidP="0042204C">
            <w:pPr>
              <w:pStyle w:val="a6"/>
              <w:jc w:val="both"/>
            </w:pPr>
          </w:p>
          <w:p w:rsidR="0042204C" w:rsidRPr="001E5561" w:rsidRDefault="0042204C" w:rsidP="0042204C">
            <w:pPr>
              <w:pStyle w:val="a6"/>
              <w:jc w:val="both"/>
            </w:pPr>
          </w:p>
          <w:p w:rsidR="0042204C" w:rsidRPr="001E5561" w:rsidRDefault="0042204C" w:rsidP="0042204C">
            <w:pPr>
              <w:pStyle w:val="a6"/>
              <w:jc w:val="both"/>
            </w:pPr>
          </w:p>
          <w:p w:rsidR="0042204C" w:rsidRPr="001E5561" w:rsidRDefault="0042204C" w:rsidP="0042204C">
            <w:pPr>
              <w:pStyle w:val="a6"/>
              <w:jc w:val="both"/>
            </w:pPr>
          </w:p>
          <w:p w:rsidR="0042204C" w:rsidRPr="001E5561" w:rsidRDefault="0042204C" w:rsidP="0042204C">
            <w:pPr>
              <w:pStyle w:val="a6"/>
              <w:spacing w:after="120"/>
              <w:jc w:val="both"/>
            </w:pPr>
          </w:p>
          <w:p w:rsidR="0042204C" w:rsidRPr="001E5561" w:rsidRDefault="0042204C" w:rsidP="0042204C">
            <w:pPr>
              <w:pStyle w:val="a6"/>
              <w:jc w:val="both"/>
            </w:pPr>
          </w:p>
          <w:p w:rsidR="0042204C" w:rsidRPr="001E5561" w:rsidRDefault="0042204C" w:rsidP="0042204C">
            <w:pPr>
              <w:pStyle w:val="a6"/>
              <w:jc w:val="both"/>
            </w:pPr>
          </w:p>
          <w:p w:rsidR="0042204C" w:rsidRPr="001E5561" w:rsidRDefault="0042204C" w:rsidP="004220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проведение ежеме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softHyphen/>
              <w:t>сячного монито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softHyphen/>
              <w:t>ринга по выявлен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нарушениям</w:t>
            </w:r>
            <w:r w:rsidR="00044ACE" w:rsidRPr="001E5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2D0C" w:rsidTr="00F86A06">
        <w:trPr>
          <w:trHeight w:val="9770"/>
        </w:trPr>
        <w:tc>
          <w:tcPr>
            <w:tcW w:w="534" w:type="dxa"/>
            <w:tcBorders>
              <w:bottom w:val="single" w:sz="4" w:space="0" w:color="auto"/>
            </w:tcBorders>
          </w:tcPr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72D0C" w:rsidRPr="001E5561" w:rsidRDefault="00872D0C" w:rsidP="008307FC">
            <w:pPr>
              <w:pStyle w:val="a6"/>
              <w:jc w:val="both"/>
            </w:pPr>
            <w:r w:rsidRPr="001E5561">
              <w:t>Создание условий для развития негосударственного сектора д</w:t>
            </w:r>
            <w:r w:rsidRPr="001E5561">
              <w:t>о</w:t>
            </w:r>
            <w:r w:rsidRPr="001E5561">
              <w:t>школьного образования в городе Белокуриха:</w:t>
            </w:r>
          </w:p>
          <w:p w:rsidR="00872D0C" w:rsidRPr="001E5561" w:rsidRDefault="00872D0C" w:rsidP="008307FC">
            <w:pPr>
              <w:pStyle w:val="a6"/>
              <w:ind w:left="4"/>
              <w:jc w:val="both"/>
            </w:pPr>
            <w:r w:rsidRPr="001E5561">
              <w:t>разработка методических рек</w:t>
            </w:r>
            <w:r w:rsidRPr="001E5561">
              <w:t>о</w:t>
            </w:r>
            <w:r w:rsidRPr="001E5561">
              <w:t>мендаций по обеспечению пра</w:t>
            </w:r>
            <w:r w:rsidRPr="001E5561">
              <w:t>к</w:t>
            </w:r>
            <w:r w:rsidRPr="001E5561">
              <w:t>тической реализации получивш</w:t>
            </w:r>
            <w:r w:rsidRPr="001E5561">
              <w:t>е</w:t>
            </w:r>
            <w:r w:rsidRPr="001E5561">
              <w:t>го закрепление в законодательс</w:t>
            </w:r>
            <w:r w:rsidRPr="001E5561">
              <w:t>т</w:t>
            </w:r>
            <w:r w:rsidRPr="001E5561">
              <w:t>ве Российской Федерации при</w:t>
            </w:r>
            <w:r w:rsidRPr="001E5561">
              <w:t>н</w:t>
            </w:r>
            <w:r w:rsidRPr="001E5561">
              <w:t>ципа равенства доступа к бю</w:t>
            </w:r>
            <w:r w:rsidRPr="001E5561">
              <w:t>д</w:t>
            </w:r>
            <w:r w:rsidRPr="001E5561">
              <w:t>жетному финансированию д</w:t>
            </w:r>
            <w:r w:rsidRPr="001E5561">
              <w:t>о</w:t>
            </w:r>
            <w:r w:rsidRPr="001E5561">
              <w:t>школьных образовательных о</w:t>
            </w:r>
            <w:r w:rsidRPr="001E5561">
              <w:t>р</w:t>
            </w:r>
            <w:r w:rsidRPr="001E5561">
              <w:t>ганизаций;</w:t>
            </w:r>
          </w:p>
          <w:p w:rsidR="00872D0C" w:rsidRPr="001E5561" w:rsidRDefault="00872D0C" w:rsidP="008307FC">
            <w:pPr>
              <w:pStyle w:val="a6"/>
              <w:ind w:left="4"/>
              <w:jc w:val="both"/>
            </w:pPr>
            <w:r w:rsidRPr="001E5561">
              <w:t>разработка и утверждение мет</w:t>
            </w:r>
            <w:r w:rsidRPr="001E5561">
              <w:t>о</w:t>
            </w:r>
            <w:r w:rsidRPr="001E5561">
              <w:t>дики расчёта норматива по ре</w:t>
            </w:r>
            <w:r w:rsidRPr="001E5561">
              <w:t>а</w:t>
            </w:r>
            <w:r w:rsidRPr="001E5561">
              <w:t>лизации услуги по уходу и пр</w:t>
            </w:r>
            <w:r w:rsidRPr="001E5561">
              <w:t>и</w:t>
            </w:r>
            <w:r w:rsidRPr="001E5561">
              <w:t>смотру;</w:t>
            </w:r>
          </w:p>
          <w:p w:rsidR="00872D0C" w:rsidRPr="001E5561" w:rsidRDefault="00872D0C" w:rsidP="00191F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держке предпринимателей, орг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низующих деятельность частных дошкольных организаций, в ча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ти предоставления помещений на</w:t>
            </w:r>
          </w:p>
          <w:p w:rsidR="00872D0C" w:rsidRPr="001E5561" w:rsidRDefault="00872D0C" w:rsidP="00191F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специальных условиях, предо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тавление стартового капитала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2D0C" w:rsidRPr="001E5561" w:rsidRDefault="00872D0C" w:rsidP="009B6D42">
            <w:pPr>
              <w:pStyle w:val="a6"/>
              <w:jc w:val="both"/>
            </w:pPr>
            <w:r w:rsidRPr="001E5561">
              <w:t>Комитет по образов</w:t>
            </w:r>
            <w:r w:rsidRPr="001E5561">
              <w:t>а</w:t>
            </w:r>
            <w:r w:rsidRPr="001E5561">
              <w:t>нию адм</w:t>
            </w:r>
            <w:r w:rsidRPr="001E5561">
              <w:t>и</w:t>
            </w:r>
            <w:r w:rsidRPr="001E5561">
              <w:t>нистрации города</w:t>
            </w: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both"/>
            </w:pPr>
          </w:p>
          <w:p w:rsidR="00872D0C" w:rsidRPr="001E5561" w:rsidRDefault="00872D0C" w:rsidP="009B6D42">
            <w:pPr>
              <w:pStyle w:val="a6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2D0C" w:rsidRPr="001E5561" w:rsidRDefault="00872D0C" w:rsidP="00B64137">
            <w:pPr>
              <w:pStyle w:val="a6"/>
              <w:jc w:val="center"/>
            </w:pPr>
            <w:r w:rsidRPr="001E5561">
              <w:t>2013 год</w:t>
            </w:r>
          </w:p>
          <w:p w:rsidR="00872D0C" w:rsidRPr="001E5561" w:rsidRDefault="00872D0C" w:rsidP="00B64137">
            <w:pPr>
              <w:pStyle w:val="a6"/>
              <w:jc w:val="center"/>
            </w:pPr>
          </w:p>
          <w:p w:rsidR="00872D0C" w:rsidRPr="001E5561" w:rsidRDefault="00872D0C" w:rsidP="00B64137">
            <w:pPr>
              <w:pStyle w:val="a6"/>
              <w:jc w:val="center"/>
            </w:pPr>
          </w:p>
          <w:p w:rsidR="00872D0C" w:rsidRPr="001E5561" w:rsidRDefault="00872D0C" w:rsidP="00B64137">
            <w:pPr>
              <w:pStyle w:val="a6"/>
              <w:jc w:val="center"/>
            </w:pPr>
          </w:p>
          <w:p w:rsidR="00AA46A4" w:rsidRPr="001E5561" w:rsidRDefault="00AA46A4" w:rsidP="00AA46A4">
            <w:pPr>
              <w:pStyle w:val="a6"/>
            </w:pPr>
            <w:r w:rsidRPr="001E5561">
              <w:t>2013-</w:t>
            </w:r>
            <w:r w:rsidR="00872D0C" w:rsidRPr="001E5561">
              <w:t xml:space="preserve">2015 </w:t>
            </w:r>
          </w:p>
          <w:p w:rsidR="00872D0C" w:rsidRPr="001E5561" w:rsidRDefault="00872D0C" w:rsidP="00B64137">
            <w:pPr>
              <w:pStyle w:val="a6"/>
              <w:jc w:val="center"/>
            </w:pPr>
            <w:r w:rsidRPr="001E5561">
              <w:t>годы</w:t>
            </w:r>
          </w:p>
          <w:p w:rsidR="00872D0C" w:rsidRPr="001E5561" w:rsidRDefault="00872D0C" w:rsidP="00B64137">
            <w:pPr>
              <w:pStyle w:val="a6"/>
              <w:jc w:val="center"/>
            </w:pPr>
          </w:p>
          <w:p w:rsidR="00872D0C" w:rsidRPr="001E5561" w:rsidRDefault="00872D0C" w:rsidP="00B64137">
            <w:pPr>
              <w:pStyle w:val="a6"/>
              <w:jc w:val="center"/>
            </w:pPr>
          </w:p>
          <w:p w:rsidR="00872D0C" w:rsidRPr="001E5561" w:rsidRDefault="00872D0C" w:rsidP="00B64137">
            <w:pPr>
              <w:pStyle w:val="a6"/>
              <w:jc w:val="center"/>
            </w:pPr>
          </w:p>
          <w:p w:rsidR="00872D0C" w:rsidRPr="001E5561" w:rsidRDefault="00872D0C" w:rsidP="00B64137">
            <w:pPr>
              <w:pStyle w:val="a6"/>
              <w:jc w:val="center"/>
            </w:pPr>
          </w:p>
          <w:p w:rsidR="00872D0C" w:rsidRPr="001E5561" w:rsidRDefault="00872D0C" w:rsidP="00B64137">
            <w:pPr>
              <w:pStyle w:val="a6"/>
              <w:jc w:val="center"/>
            </w:pPr>
          </w:p>
          <w:p w:rsidR="00872D0C" w:rsidRPr="001E5561" w:rsidRDefault="00872D0C" w:rsidP="00B64137">
            <w:pPr>
              <w:pStyle w:val="a6"/>
              <w:jc w:val="center"/>
            </w:pPr>
          </w:p>
          <w:p w:rsidR="00872D0C" w:rsidRPr="001E5561" w:rsidRDefault="00872D0C" w:rsidP="00B64137">
            <w:pPr>
              <w:pStyle w:val="a6"/>
              <w:jc w:val="center"/>
            </w:pPr>
          </w:p>
          <w:p w:rsidR="00872D0C" w:rsidRPr="001E5561" w:rsidRDefault="00872D0C" w:rsidP="00AA46A4">
            <w:pPr>
              <w:pStyle w:val="a6"/>
              <w:jc w:val="center"/>
            </w:pPr>
          </w:p>
          <w:p w:rsidR="00872D0C" w:rsidRPr="001E5561" w:rsidRDefault="00AA46A4" w:rsidP="00AA46A4">
            <w:pPr>
              <w:pStyle w:val="a6"/>
              <w:jc w:val="center"/>
            </w:pPr>
            <w:r w:rsidRPr="001E5561">
              <w:t>2013-</w:t>
            </w:r>
            <w:r w:rsidR="00872D0C" w:rsidRPr="001E5561">
              <w:t>2014 годы</w:t>
            </w:r>
          </w:p>
          <w:p w:rsidR="00872D0C" w:rsidRPr="001E5561" w:rsidRDefault="00872D0C" w:rsidP="00AA46A4">
            <w:pPr>
              <w:pStyle w:val="a6"/>
              <w:jc w:val="center"/>
            </w:pPr>
          </w:p>
          <w:p w:rsidR="00872D0C" w:rsidRPr="001E5561" w:rsidRDefault="00872D0C" w:rsidP="00AA46A4">
            <w:pPr>
              <w:pStyle w:val="a6"/>
              <w:jc w:val="center"/>
            </w:pPr>
          </w:p>
          <w:p w:rsidR="00872D0C" w:rsidRPr="001E5561" w:rsidRDefault="00872D0C" w:rsidP="00AA46A4">
            <w:pPr>
              <w:pStyle w:val="a6"/>
              <w:jc w:val="center"/>
            </w:pPr>
            <w:r w:rsidRPr="001E5561">
              <w:t>2013-2018</w:t>
            </w:r>
          </w:p>
          <w:p w:rsidR="00872D0C" w:rsidRPr="001E5561" w:rsidRDefault="00872D0C" w:rsidP="00AA46A4">
            <w:pPr>
              <w:pStyle w:val="a6"/>
              <w:jc w:val="center"/>
            </w:pPr>
            <w:r w:rsidRPr="001E5561">
              <w:t>годы</w:t>
            </w:r>
          </w:p>
          <w:p w:rsidR="00872D0C" w:rsidRPr="001E5561" w:rsidRDefault="00872D0C" w:rsidP="005E3A91">
            <w:pPr>
              <w:pStyle w:val="a6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2D0C" w:rsidRPr="001E5561" w:rsidRDefault="00044ACE" w:rsidP="008307FC">
            <w:pPr>
              <w:pStyle w:val="a6"/>
              <w:jc w:val="both"/>
            </w:pPr>
            <w:r w:rsidRPr="001E5561">
              <w:t>У</w:t>
            </w:r>
            <w:r w:rsidR="00872D0C" w:rsidRPr="001E5561">
              <w:t>дельный вес воспитанн</w:t>
            </w:r>
            <w:r w:rsidR="00872D0C" w:rsidRPr="001E5561">
              <w:t>и</w:t>
            </w:r>
            <w:r w:rsidR="00872D0C" w:rsidRPr="001E5561">
              <w:t>ков негосу</w:t>
            </w:r>
            <w:r w:rsidR="00872D0C" w:rsidRPr="001E5561">
              <w:softHyphen/>
              <w:t>дарственных до</w:t>
            </w:r>
            <w:r w:rsidR="00872D0C" w:rsidRPr="001E5561">
              <w:softHyphen/>
              <w:t>школьных образо</w:t>
            </w:r>
            <w:r w:rsidR="00872D0C" w:rsidRPr="001E5561">
              <w:softHyphen/>
              <w:t>вательных органи</w:t>
            </w:r>
            <w:r w:rsidR="00872D0C" w:rsidRPr="001E5561">
              <w:softHyphen/>
              <w:t>заций, обу</w:t>
            </w:r>
            <w:r w:rsidR="00872D0C" w:rsidRPr="001E5561">
              <w:softHyphen/>
              <w:t>чаю</w:t>
            </w:r>
            <w:r w:rsidR="00872D0C" w:rsidRPr="001E5561">
              <w:softHyphen/>
              <w:t>щихся по програм</w:t>
            </w:r>
            <w:r w:rsidR="00872D0C" w:rsidRPr="001E5561">
              <w:softHyphen/>
              <w:t>мам, соответс</w:t>
            </w:r>
            <w:r w:rsidR="00872D0C" w:rsidRPr="001E5561">
              <w:t>т</w:t>
            </w:r>
            <w:r w:rsidR="00872D0C" w:rsidRPr="001E5561">
              <w:t>ву</w:t>
            </w:r>
            <w:r w:rsidR="00872D0C" w:rsidRPr="001E5561">
              <w:softHyphen/>
              <w:t>ющим требованиям ста</w:t>
            </w:r>
            <w:r w:rsidR="00872D0C" w:rsidRPr="001E5561">
              <w:t>н</w:t>
            </w:r>
            <w:r w:rsidR="00872D0C" w:rsidRPr="001E5561">
              <w:t>дартов до</w:t>
            </w:r>
            <w:r w:rsidR="00872D0C" w:rsidRPr="001E5561">
              <w:softHyphen/>
              <w:t>школьного об</w:t>
            </w:r>
            <w:r w:rsidR="00872D0C" w:rsidRPr="001E5561">
              <w:softHyphen/>
              <w:t>разо</w:t>
            </w:r>
            <w:r w:rsidR="00872D0C" w:rsidRPr="001E5561">
              <w:softHyphen/>
              <w:t>вания, в общей чис</w:t>
            </w:r>
            <w:r w:rsidR="00872D0C" w:rsidRPr="001E5561">
              <w:softHyphen/>
              <w:t>ленности воспитан</w:t>
            </w:r>
            <w:r w:rsidR="00872D0C" w:rsidRPr="001E5561">
              <w:softHyphen/>
              <w:t>ников до</w:t>
            </w:r>
            <w:r w:rsidR="00872D0C" w:rsidRPr="001E5561">
              <w:softHyphen/>
              <w:t>школьных образовател</w:t>
            </w:r>
            <w:r w:rsidR="00872D0C" w:rsidRPr="001E5561">
              <w:t>ь</w:t>
            </w:r>
            <w:r w:rsidR="00872D0C" w:rsidRPr="001E5561">
              <w:t>ных организаций:</w:t>
            </w:r>
          </w:p>
          <w:p w:rsidR="00872D0C" w:rsidRPr="001E5561" w:rsidRDefault="00872D0C" w:rsidP="008307FC">
            <w:pPr>
              <w:pStyle w:val="a6"/>
              <w:jc w:val="both"/>
            </w:pPr>
            <w:r w:rsidRPr="001E5561">
              <w:t>в 2013 году – 3%;</w:t>
            </w:r>
          </w:p>
          <w:p w:rsidR="00872D0C" w:rsidRPr="001E5561" w:rsidRDefault="00872D0C" w:rsidP="008307FC">
            <w:pPr>
              <w:pStyle w:val="a6"/>
              <w:jc w:val="both"/>
            </w:pPr>
            <w:r w:rsidRPr="001E5561">
              <w:t>в 2015 году – 3%;</w:t>
            </w:r>
          </w:p>
          <w:p w:rsidR="00872D0C" w:rsidRPr="001E5561" w:rsidRDefault="00872D0C" w:rsidP="008307FC">
            <w:pPr>
              <w:pStyle w:val="a6"/>
              <w:jc w:val="both"/>
            </w:pPr>
            <w:r w:rsidRPr="001E5561">
              <w:t>в 2018 году – 3%;</w:t>
            </w:r>
          </w:p>
          <w:p w:rsidR="00872D0C" w:rsidRPr="001E5561" w:rsidRDefault="00872D0C" w:rsidP="005E3A91">
            <w:pPr>
              <w:pStyle w:val="a6"/>
              <w:jc w:val="both"/>
            </w:pPr>
            <w:r w:rsidRPr="001E5561">
              <w:t>утверждение и направление мето</w:t>
            </w:r>
            <w:r w:rsidRPr="001E5561">
              <w:softHyphen/>
              <w:t>дических реко</w:t>
            </w:r>
            <w:r w:rsidR="005933DB" w:rsidRPr="001E5561">
              <w:t>мен</w:t>
            </w:r>
            <w:r w:rsidRPr="001E5561">
              <w:t>д</w:t>
            </w:r>
            <w:r w:rsidRPr="001E5561">
              <w:t>а</w:t>
            </w:r>
            <w:r w:rsidRPr="001E5561">
              <w:t>ций в муници</w:t>
            </w:r>
            <w:r w:rsidRPr="001E5561">
              <w:softHyphen/>
              <w:t>пальные обр</w:t>
            </w:r>
            <w:r w:rsidRPr="001E5561">
              <w:t>а</w:t>
            </w:r>
            <w:r w:rsidRPr="001E5561">
              <w:t>зова</w:t>
            </w:r>
            <w:r w:rsidRPr="001E5561">
              <w:softHyphen/>
              <w:t>ния города</w:t>
            </w:r>
            <w:r w:rsidR="00191F37" w:rsidRPr="001E5561">
              <w:t>;</w:t>
            </w:r>
          </w:p>
          <w:p w:rsidR="00872D0C" w:rsidRPr="001E5561" w:rsidRDefault="00872D0C" w:rsidP="008D65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принятие норма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а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тов  об исчислении объема субсидий в целях финанс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вого обес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softHyphen/>
              <w:t>печения получ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33DB" w:rsidRPr="001E5561">
              <w:rPr>
                <w:rFonts w:ascii="Times New Roman" w:hAnsi="Times New Roman" w:cs="Times New Roman"/>
                <w:sz w:val="24"/>
                <w:szCs w:val="24"/>
              </w:rPr>
              <w:t>ния гражданами до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ного образо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в име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щих государственную а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r w:rsidR="005933DB" w:rsidRPr="001E5561">
              <w:rPr>
                <w:rFonts w:ascii="Times New Roman" w:hAnsi="Times New Roman" w:cs="Times New Roman"/>
                <w:sz w:val="24"/>
                <w:szCs w:val="24"/>
              </w:rPr>
              <w:t>итацию него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сударс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венны</w:t>
            </w:r>
            <w:r w:rsidR="00110EDF" w:rsidRPr="001E5561">
              <w:rPr>
                <w:rFonts w:ascii="Times New Roman" w:hAnsi="Times New Roman" w:cs="Times New Roman"/>
                <w:sz w:val="24"/>
                <w:szCs w:val="24"/>
              </w:rPr>
              <w:t>х об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щеобразовател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ных организациях, о по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softHyphen/>
              <w:t>рядке финансового обесп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чения полу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общедо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туп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 бе</w:t>
            </w:r>
            <w:r w:rsidR="005933DB" w:rsidRPr="001E55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платного д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школьного об</w:t>
            </w:r>
            <w:r w:rsidR="00110EDF" w:rsidRPr="001E556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110EDF" w:rsidRPr="001E5561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в му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ниципаль</w:t>
            </w:r>
            <w:r w:rsidR="00110EDF" w:rsidRPr="001E5561">
              <w:rPr>
                <w:rFonts w:ascii="Times New Roman" w:hAnsi="Times New Roman" w:cs="Times New Roman"/>
                <w:sz w:val="24"/>
                <w:szCs w:val="24"/>
              </w:rPr>
              <w:t>ных об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щеобр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зовательных ор</w:t>
            </w:r>
            <w:r w:rsidR="005933DB" w:rsidRPr="001E5561">
              <w:rPr>
                <w:rFonts w:ascii="Times New Roman" w:hAnsi="Times New Roman" w:cs="Times New Roman"/>
                <w:sz w:val="24"/>
                <w:szCs w:val="24"/>
              </w:rPr>
              <w:t>ганизациях и фи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нансового обеспе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получения гражданами до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softHyphen/>
              <w:t>школьного обра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 в имеющих государственную аккреди</w:t>
            </w:r>
            <w:r w:rsidR="005933DB" w:rsidRPr="001E5561">
              <w:rPr>
                <w:rFonts w:ascii="Times New Roman" w:hAnsi="Times New Roman" w:cs="Times New Roman"/>
                <w:sz w:val="24"/>
                <w:szCs w:val="24"/>
              </w:rPr>
              <w:t>тацию него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сударс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венных общеобразовател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ных организациях;</w:t>
            </w:r>
          </w:p>
          <w:p w:rsidR="00872D0C" w:rsidRPr="001E5561" w:rsidRDefault="00872D0C" w:rsidP="008D65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держки негосударственным образовательным организ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циям дошкольного образ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  <w:p w:rsidR="00872D0C" w:rsidRPr="001E5561" w:rsidRDefault="00872D0C" w:rsidP="008D65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1E5561" w:rsidRDefault="00872D0C" w:rsidP="008D652E">
            <w:pPr>
              <w:pStyle w:val="a4"/>
              <w:jc w:val="both"/>
              <w:rPr>
                <w:sz w:val="24"/>
                <w:szCs w:val="24"/>
              </w:rPr>
            </w:pPr>
          </w:p>
          <w:p w:rsidR="005933DB" w:rsidRPr="001E5561" w:rsidRDefault="005933DB" w:rsidP="008D652E">
            <w:pPr>
              <w:pStyle w:val="a4"/>
              <w:jc w:val="both"/>
              <w:rPr>
                <w:sz w:val="24"/>
                <w:szCs w:val="24"/>
              </w:rPr>
            </w:pPr>
          </w:p>
          <w:p w:rsidR="005933DB" w:rsidRPr="001E5561" w:rsidRDefault="005933DB" w:rsidP="008D652E">
            <w:pPr>
              <w:pStyle w:val="a4"/>
              <w:jc w:val="both"/>
              <w:rPr>
                <w:sz w:val="24"/>
                <w:szCs w:val="24"/>
              </w:rPr>
            </w:pPr>
          </w:p>
          <w:p w:rsidR="00DE7A3F" w:rsidRPr="001E5561" w:rsidRDefault="00DE7A3F" w:rsidP="008D652E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872D0C" w:rsidTr="00F86A06">
        <w:trPr>
          <w:trHeight w:val="4515"/>
        </w:trPr>
        <w:tc>
          <w:tcPr>
            <w:tcW w:w="534" w:type="dxa"/>
            <w:tcBorders>
              <w:top w:val="single" w:sz="4" w:space="0" w:color="auto"/>
            </w:tcBorders>
          </w:tcPr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924BC7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72D0C" w:rsidRPr="000E2811" w:rsidRDefault="00872D0C" w:rsidP="000E2811">
            <w:pPr>
              <w:pStyle w:val="a6"/>
              <w:jc w:val="both"/>
            </w:pPr>
            <w:r w:rsidRPr="000E2811">
              <w:t>Внедрение федеральных гос</w:t>
            </w:r>
            <w:r w:rsidRPr="000E2811">
              <w:t>у</w:t>
            </w:r>
            <w:r w:rsidRPr="000E2811">
              <w:t>дарственных образовательных стандартов дошкольного образ</w:t>
            </w:r>
            <w:r w:rsidRPr="000E2811">
              <w:t>о</w:t>
            </w:r>
            <w:r w:rsidRPr="000E2811">
              <w:t>вания в городе Белокуриха:</w:t>
            </w:r>
          </w:p>
          <w:p w:rsidR="00872D0C" w:rsidRPr="000E2811" w:rsidRDefault="00872D0C" w:rsidP="000E2811">
            <w:pPr>
              <w:pStyle w:val="a6"/>
              <w:ind w:left="4"/>
              <w:jc w:val="both"/>
            </w:pPr>
            <w:r w:rsidRPr="000E2811">
              <w:t>разработка и утверждение но</w:t>
            </w:r>
            <w:r w:rsidRPr="000E2811">
              <w:t>р</w:t>
            </w:r>
            <w:r w:rsidRPr="000E2811">
              <w:t>мативно-правовых актов, обе</w:t>
            </w:r>
            <w:r w:rsidRPr="000E2811">
              <w:t>с</w:t>
            </w:r>
            <w:r w:rsidRPr="000E2811">
              <w:t>печивающих введение и реализ</w:t>
            </w:r>
            <w:r w:rsidRPr="000E2811">
              <w:t>а</w:t>
            </w:r>
            <w:r w:rsidRPr="000E2811">
              <w:t>цию ФГОС дошкольного образ</w:t>
            </w:r>
            <w:r w:rsidRPr="000E2811">
              <w:t>о</w:t>
            </w:r>
            <w:r w:rsidRPr="000E2811">
              <w:t>вания;</w:t>
            </w:r>
          </w:p>
          <w:p w:rsidR="00872D0C" w:rsidRPr="000E2811" w:rsidRDefault="00872D0C" w:rsidP="000E28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закрепление нормативным пр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вовым актом: плана повышения величины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D0C">
              <w:rPr>
                <w:rFonts w:ascii="Times New Roman" w:hAnsi="Times New Roman" w:cs="Times New Roman"/>
                <w:sz w:val="24"/>
                <w:szCs w:val="24"/>
              </w:rPr>
              <w:t>тива финансир</w:t>
            </w:r>
            <w:r w:rsidRPr="00872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2D0C">
              <w:rPr>
                <w:rFonts w:ascii="Times New Roman" w:hAnsi="Times New Roman" w:cs="Times New Roman"/>
                <w:sz w:val="24"/>
                <w:szCs w:val="24"/>
              </w:rPr>
              <w:t>вания для обеспечения требов</w:t>
            </w:r>
            <w:r w:rsidRPr="00872D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D0C">
              <w:rPr>
                <w:rFonts w:ascii="Times New Roman" w:hAnsi="Times New Roman" w:cs="Times New Roman"/>
                <w:sz w:val="24"/>
                <w:szCs w:val="24"/>
              </w:rPr>
              <w:t>ний к условиям реализации о</w:t>
            </w:r>
            <w:r w:rsidRPr="00872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2D0C">
              <w:rPr>
                <w:rFonts w:ascii="Times New Roman" w:hAnsi="Times New Roman" w:cs="Times New Roman"/>
                <w:sz w:val="24"/>
                <w:szCs w:val="24"/>
              </w:rPr>
              <w:t>новной образовательной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граммы (далее – ООП) в соотве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ствии с ФГОС дошкольного о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разования;</w:t>
            </w:r>
          </w:p>
          <w:p w:rsidR="00872D0C" w:rsidRPr="000E2811" w:rsidRDefault="00872D0C" w:rsidP="000E28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закрепление нормативным пр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вовым актом: плана повышения величины норматива финансир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вания для обеспечения требов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ний к условиям реализации о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новной образовательной пр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граммы (далее – ООП) в соотве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ствии с ФГОС дошкольного о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  <w:p w:rsidR="00872D0C" w:rsidRPr="000E2811" w:rsidRDefault="00872D0C" w:rsidP="000E2811">
            <w:pPr>
              <w:pStyle w:val="a6"/>
              <w:ind w:left="4"/>
              <w:jc w:val="both"/>
            </w:pPr>
            <w:r w:rsidRPr="000E2811">
              <w:t>апробация требований к образ</w:t>
            </w:r>
            <w:r w:rsidRPr="000E2811">
              <w:t>о</w:t>
            </w:r>
            <w:r w:rsidRPr="000E2811">
              <w:t>вательным программам и усл</w:t>
            </w:r>
            <w:r w:rsidRPr="000E2811">
              <w:t>о</w:t>
            </w:r>
            <w:r w:rsidRPr="000E2811">
              <w:t>виям реализации образовател</w:t>
            </w:r>
            <w:r w:rsidRPr="000E2811">
              <w:t>ь</w:t>
            </w:r>
            <w:r w:rsidRPr="000E2811">
              <w:t>ных программ дошкольного о</w:t>
            </w:r>
            <w:r w:rsidRPr="000E2811">
              <w:t>б</w:t>
            </w:r>
            <w:r w:rsidRPr="000E2811">
              <w:t>разования, направленных на ра</w:t>
            </w:r>
            <w:r w:rsidRPr="000E2811">
              <w:t>з</w:t>
            </w:r>
            <w:r w:rsidRPr="000E2811">
              <w:t>витие способностей, стимулир</w:t>
            </w:r>
            <w:r w:rsidRPr="000E2811">
              <w:t>о</w:t>
            </w:r>
            <w:r w:rsidRPr="000E2811">
              <w:t>вание инициативности, сам</w:t>
            </w:r>
            <w:r w:rsidRPr="000E2811">
              <w:t>о</w:t>
            </w:r>
            <w:r w:rsidRPr="000E2811">
              <w:t>стоятельности и ответственности дошкольников</w:t>
            </w:r>
          </w:p>
          <w:p w:rsidR="00872D0C" w:rsidRPr="00617A3E" w:rsidRDefault="00872D0C" w:rsidP="000E2811">
            <w:pPr>
              <w:pStyle w:val="a6"/>
              <w:ind w:left="4"/>
              <w:jc w:val="both"/>
            </w:pPr>
            <w:r w:rsidRPr="000E2811">
              <w:t>внедрение перечня требований к условиям организации дошкол</w:t>
            </w:r>
            <w:r w:rsidRPr="000E2811">
              <w:t>ь</w:t>
            </w:r>
            <w:r w:rsidRPr="000E2811">
              <w:t>ного образования, включающего требования к кадровым условиям и характеристикам образов</w:t>
            </w:r>
            <w:r w:rsidRPr="000E2811">
              <w:t>а</w:t>
            </w:r>
            <w:r w:rsidRPr="000E2811">
              <w:t>тельной среды, в том числе вза</w:t>
            </w:r>
            <w:r w:rsidRPr="000E2811">
              <w:t>и</w:t>
            </w:r>
            <w:r w:rsidRPr="000E2811">
              <w:t>модействия педагога с детьми, направленного на развитие сп</w:t>
            </w:r>
            <w:r w:rsidRPr="000E2811">
              <w:t>о</w:t>
            </w:r>
            <w:r w:rsidRPr="000E2811">
              <w:t>собностей, стимулирующего инициативность, самостоятел</w:t>
            </w:r>
            <w:r w:rsidRPr="000E2811">
              <w:t>ь</w:t>
            </w:r>
            <w:r w:rsidRPr="000E2811">
              <w:t>ность и ответственность дошк</w:t>
            </w:r>
            <w:r w:rsidRPr="000E2811">
              <w:t>о</w:t>
            </w:r>
            <w:r w:rsidRPr="000E2811">
              <w:t>льников</w:t>
            </w:r>
            <w:r w:rsidRPr="00617A3E">
              <w:t>;</w:t>
            </w:r>
            <w:bookmarkStart w:id="0" w:name="_GoBack"/>
            <w:bookmarkEnd w:id="0"/>
          </w:p>
          <w:p w:rsidR="00872D0C" w:rsidRPr="000E2811" w:rsidRDefault="00872D0C" w:rsidP="00F050AE">
            <w:pPr>
              <w:pStyle w:val="a6"/>
              <w:ind w:left="4"/>
              <w:jc w:val="both"/>
            </w:pPr>
            <w:r w:rsidRPr="00617A3E">
              <w:t xml:space="preserve">разработка ООП в </w:t>
            </w:r>
            <w:r w:rsidRPr="000E2811">
              <w:t>соответствии с ФГОС дошкольного образования</w:t>
            </w:r>
            <w:r w:rsidR="00F050AE">
              <w:t xml:space="preserve"> </w:t>
            </w:r>
            <w:r w:rsidRPr="000E2811">
              <w:t>актуализация (разработка) обр</w:t>
            </w:r>
            <w:r w:rsidRPr="000E2811">
              <w:t>а</w:t>
            </w:r>
            <w:r w:rsidRPr="000E2811">
              <w:t>зовательных программ в соотве</w:t>
            </w:r>
            <w:r w:rsidRPr="000E2811">
              <w:t>т</w:t>
            </w:r>
            <w:r w:rsidRPr="000E2811">
              <w:lastRenderedPageBreak/>
              <w:t>ствии со стандартами  дошкол</w:t>
            </w:r>
            <w:r w:rsidRPr="000E2811">
              <w:t>ь</w:t>
            </w:r>
            <w:r w:rsidRPr="000E2811">
              <w:t>ного образования</w:t>
            </w:r>
          </w:p>
          <w:p w:rsidR="00872D0C" w:rsidRPr="000E2811" w:rsidRDefault="00872D0C" w:rsidP="00872D0C">
            <w:pPr>
              <w:pStyle w:val="a6"/>
              <w:ind w:left="4"/>
              <w:jc w:val="both"/>
            </w:pPr>
            <w:r w:rsidRPr="000E2811">
              <w:t>реализация мероприятий долг</w:t>
            </w:r>
            <w:r w:rsidRPr="000E2811">
              <w:t>о</w:t>
            </w:r>
            <w:r w:rsidRPr="000E2811">
              <w:t>срочной целевой программы «Развитие дошкольного образ</w:t>
            </w:r>
            <w:r w:rsidRPr="000E2811">
              <w:t>о</w:t>
            </w:r>
            <w:r w:rsidRPr="000E2811">
              <w:t>вания в Алтайском крае» на 2011-2015 годы, направленных на повышение качества услуг дошкольного образования</w:t>
            </w:r>
          </w:p>
          <w:p w:rsidR="00872D0C" w:rsidRPr="000E2811" w:rsidRDefault="00872D0C" w:rsidP="0004603A">
            <w:pPr>
              <w:pStyle w:val="a6"/>
              <w:ind w:left="4" w:right="95"/>
              <w:jc w:val="both"/>
            </w:pPr>
            <w:r w:rsidRPr="000E2811">
              <w:t>модернизация материально-технической базы дошкольных образовательных организаций в  городе Белокуриха в соответс</w:t>
            </w:r>
            <w:r w:rsidRPr="000E2811">
              <w:t>т</w:t>
            </w:r>
            <w:r w:rsidRPr="000E2811">
              <w:t>вии с ФГОС</w:t>
            </w:r>
            <w:r w:rsidR="0004603A">
              <w:t xml:space="preserve"> </w:t>
            </w:r>
            <w:r w:rsidRPr="000E2811">
              <w:t>формирование э</w:t>
            </w:r>
            <w:r w:rsidRPr="000E2811">
              <w:t>ф</w:t>
            </w:r>
            <w:r w:rsidRPr="000E2811">
              <w:t>фективной системы выявления и поддержки одаренных  детей</w:t>
            </w:r>
          </w:p>
          <w:p w:rsidR="00D8044A" w:rsidRPr="008307FC" w:rsidRDefault="00872D0C" w:rsidP="000E28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по</w:t>
            </w:r>
            <w:r w:rsidR="005933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держки раннего развития</w:t>
            </w:r>
            <w:r w:rsidRPr="00B23C5D">
              <w:t xml:space="preserve"> </w:t>
            </w:r>
            <w:r w:rsidRPr="000E2811">
              <w:rPr>
                <w:rFonts w:ascii="Times New Roman" w:hAnsi="Times New Roman" w:cs="Times New Roman"/>
                <w:sz w:val="24"/>
                <w:szCs w:val="24"/>
              </w:rPr>
              <w:t>детей (0–3 года)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72D0C" w:rsidRPr="005D000B" w:rsidRDefault="00872D0C" w:rsidP="005122D9">
            <w:pPr>
              <w:pStyle w:val="a6"/>
              <w:jc w:val="both"/>
            </w:pPr>
            <w:r w:rsidRPr="005D000B">
              <w:lastRenderedPageBreak/>
              <w:t>Комитет по образов</w:t>
            </w:r>
            <w:r w:rsidRPr="005D000B">
              <w:t>а</w:t>
            </w:r>
            <w:r w:rsidRPr="005D000B">
              <w:t>нию адм</w:t>
            </w:r>
            <w:r w:rsidRPr="005D000B">
              <w:t>и</w:t>
            </w:r>
            <w:r w:rsidRPr="005D000B">
              <w:t>нистрации города</w:t>
            </w:r>
          </w:p>
          <w:p w:rsidR="00872D0C" w:rsidRPr="00924BC7" w:rsidRDefault="00872D0C" w:rsidP="005122D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B">
              <w:rPr>
                <w:rFonts w:ascii="Times New Roman" w:hAnsi="Times New Roman" w:cs="Times New Roman"/>
                <w:sz w:val="24"/>
                <w:szCs w:val="24"/>
              </w:rPr>
              <w:t>с участием руковод</w:t>
            </w:r>
            <w:r w:rsidRPr="005D00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00B">
              <w:rPr>
                <w:rFonts w:ascii="Times New Roman" w:hAnsi="Times New Roman" w:cs="Times New Roman"/>
                <w:sz w:val="24"/>
                <w:szCs w:val="24"/>
              </w:rPr>
              <w:t>телей д</w:t>
            </w:r>
            <w:r w:rsidRPr="005D0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00B">
              <w:rPr>
                <w:rFonts w:ascii="Times New Roman" w:hAnsi="Times New Roman" w:cs="Times New Roman"/>
                <w:sz w:val="24"/>
                <w:szCs w:val="24"/>
              </w:rPr>
              <w:t>школьных образов</w:t>
            </w:r>
            <w:r w:rsidRPr="005D0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00B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5D0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00B">
              <w:rPr>
                <w:rFonts w:ascii="Times New Roman" w:hAnsi="Times New Roman" w:cs="Times New Roman"/>
                <w:sz w:val="24"/>
                <w:szCs w:val="24"/>
              </w:rPr>
              <w:t>ций, пед</w:t>
            </w:r>
            <w:r w:rsidRPr="005D0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000B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дошко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2013-2018 годы</w:t>
            </w: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0C" w:rsidRPr="00924BC7" w:rsidRDefault="00872D0C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72D0C" w:rsidRDefault="00044ACE" w:rsidP="00111442">
            <w:pPr>
              <w:pStyle w:val="a6"/>
              <w:jc w:val="both"/>
            </w:pPr>
            <w:r>
              <w:t>О</w:t>
            </w:r>
            <w:r w:rsidR="00872D0C" w:rsidRPr="003A795F">
              <w:t>тношение числен</w:t>
            </w:r>
            <w:r w:rsidR="00872D0C" w:rsidRPr="003A795F">
              <w:softHyphen/>
              <w:t>ности детей 3-7 лет, которым пр</w:t>
            </w:r>
            <w:r w:rsidR="00872D0C" w:rsidRPr="003A795F">
              <w:t>е</w:t>
            </w:r>
            <w:r w:rsidR="00872D0C" w:rsidRPr="003A795F">
              <w:t>достав</w:t>
            </w:r>
            <w:r w:rsidR="00872D0C" w:rsidRPr="003A795F">
              <w:softHyphen/>
              <w:t>лена возмож</w:t>
            </w:r>
            <w:r w:rsidR="005933DB">
              <w:t>ность получать услуги до</w:t>
            </w:r>
            <w:r w:rsidR="00872D0C" w:rsidRPr="003A795F">
              <w:t>школ</w:t>
            </w:r>
            <w:r w:rsidR="00872D0C" w:rsidRPr="003A795F">
              <w:t>ь</w:t>
            </w:r>
            <w:r w:rsidR="00872D0C" w:rsidRPr="003A795F">
              <w:t>ного образо</w:t>
            </w:r>
            <w:r w:rsidR="00872D0C" w:rsidRPr="003A795F">
              <w:softHyphen/>
              <w:t>вания, к чи</w:t>
            </w:r>
            <w:r w:rsidR="00872D0C" w:rsidRPr="003A795F">
              <w:t>с</w:t>
            </w:r>
            <w:r w:rsidR="00872D0C" w:rsidRPr="003A795F">
              <w:t>ленно</w:t>
            </w:r>
            <w:r w:rsidR="00872D0C" w:rsidRPr="003A795F">
              <w:softHyphen/>
              <w:t>сти детей в возрасте 3-7 лет, скорректи</w:t>
            </w:r>
            <w:r w:rsidR="00872D0C" w:rsidRPr="003A795F">
              <w:softHyphen/>
              <w:t>рованной на чис</w:t>
            </w:r>
            <w:r w:rsidR="00872D0C" w:rsidRPr="003A795F">
              <w:softHyphen/>
              <w:t>ленность детей в во</w:t>
            </w:r>
            <w:r w:rsidR="00872D0C" w:rsidRPr="003A795F">
              <w:t>з</w:t>
            </w:r>
            <w:r w:rsidR="00872D0C" w:rsidRPr="003A795F">
              <w:t>расте 5-7 лет, обучающихся в школе:</w:t>
            </w:r>
          </w:p>
          <w:p w:rsidR="00872D0C" w:rsidRPr="009B6D42" w:rsidRDefault="00872D0C" w:rsidP="005D000B">
            <w:pPr>
              <w:pStyle w:val="a6"/>
              <w:jc w:val="both"/>
            </w:pPr>
            <w:r w:rsidRPr="009B6D42">
              <w:t>2013 год – 85%;</w:t>
            </w:r>
          </w:p>
          <w:p w:rsidR="00872D0C" w:rsidRPr="009B6D42" w:rsidRDefault="00872D0C" w:rsidP="005D000B">
            <w:pPr>
              <w:pStyle w:val="a6"/>
              <w:jc w:val="both"/>
            </w:pPr>
            <w:r w:rsidRPr="009B6D42">
              <w:t>2014 год – 95%;</w:t>
            </w:r>
          </w:p>
          <w:p w:rsidR="00872D0C" w:rsidRPr="00B23C5D" w:rsidRDefault="00872D0C" w:rsidP="005D000B">
            <w:pPr>
              <w:pStyle w:val="a6"/>
              <w:jc w:val="both"/>
            </w:pPr>
            <w:r w:rsidRPr="009B6D42">
              <w:t>2015 год – 100%</w:t>
            </w:r>
            <w:r w:rsidR="00044ACE">
              <w:t>.</w:t>
            </w:r>
          </w:p>
          <w:p w:rsidR="00872D0C" w:rsidRPr="00780222" w:rsidRDefault="00872D0C" w:rsidP="00111442">
            <w:pPr>
              <w:pStyle w:val="a6"/>
            </w:pPr>
          </w:p>
        </w:tc>
      </w:tr>
      <w:tr w:rsidR="005D000B" w:rsidTr="00F86A06">
        <w:trPr>
          <w:trHeight w:val="121"/>
        </w:trPr>
        <w:tc>
          <w:tcPr>
            <w:tcW w:w="534" w:type="dxa"/>
          </w:tcPr>
          <w:p w:rsidR="005D000B" w:rsidRPr="00924BC7" w:rsidRDefault="005D000B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5D000B" w:rsidRPr="00C35961" w:rsidRDefault="005D000B" w:rsidP="00C35961">
            <w:pPr>
              <w:pStyle w:val="a6"/>
              <w:jc w:val="both"/>
            </w:pPr>
            <w:r w:rsidRPr="00C35961">
              <w:t>Кадровое обеспечение системы дошкольного образования:</w:t>
            </w:r>
          </w:p>
          <w:p w:rsidR="005D000B" w:rsidRPr="00C35961" w:rsidRDefault="005D000B" w:rsidP="00C35961">
            <w:pPr>
              <w:pStyle w:val="a6"/>
              <w:ind w:left="4"/>
              <w:jc w:val="both"/>
            </w:pPr>
            <w:r w:rsidRPr="00C35961">
              <w:t>повышение квалификации и п</w:t>
            </w:r>
            <w:r w:rsidRPr="00C35961">
              <w:t>е</w:t>
            </w:r>
            <w:r w:rsidRPr="00C35961">
              <w:t>реподготовка педагогических р</w:t>
            </w:r>
            <w:r w:rsidRPr="00C35961">
              <w:t>а</w:t>
            </w:r>
            <w:r w:rsidRPr="00C35961">
              <w:t>ботников дошкольного образ</w:t>
            </w:r>
            <w:r w:rsidRPr="00C35961">
              <w:t>о</w:t>
            </w:r>
            <w:r w:rsidRPr="00C35961">
              <w:t>вания</w:t>
            </w:r>
            <w:r>
              <w:t>;</w:t>
            </w:r>
          </w:p>
          <w:p w:rsidR="005D000B" w:rsidRPr="00C35961" w:rsidRDefault="005D000B" w:rsidP="00C35961">
            <w:pPr>
              <w:pStyle w:val="a6"/>
              <w:ind w:left="4"/>
              <w:jc w:val="both"/>
            </w:pPr>
            <w:r w:rsidRPr="00C35961">
              <w:t>разработка должностных инс</w:t>
            </w:r>
            <w:r w:rsidRPr="00C35961">
              <w:t>т</w:t>
            </w:r>
            <w:r w:rsidRPr="00C35961">
              <w:t>рукций педагога дошкольного образования, включающих х</w:t>
            </w:r>
            <w:r w:rsidRPr="00C35961">
              <w:t>а</w:t>
            </w:r>
            <w:r w:rsidRPr="00C35961">
              <w:t>рактер взаимодействия педагога с детьми, направленного на ра</w:t>
            </w:r>
            <w:r w:rsidRPr="00C35961">
              <w:t>з</w:t>
            </w:r>
            <w:r w:rsidRPr="00C35961">
              <w:t>витие способностей, стимулир</w:t>
            </w:r>
            <w:r w:rsidRPr="00C35961">
              <w:t>о</w:t>
            </w:r>
            <w:r w:rsidRPr="00C35961">
              <w:t>вание инициативности, сам</w:t>
            </w:r>
            <w:r w:rsidRPr="00C35961">
              <w:t>о</w:t>
            </w:r>
            <w:r w:rsidR="005933DB">
              <w:t>стоятель</w:t>
            </w:r>
            <w:r w:rsidRPr="00C35961">
              <w:t>ности и ответственности дошкольников</w:t>
            </w:r>
            <w:r>
              <w:t>;</w:t>
            </w:r>
          </w:p>
          <w:p w:rsidR="005D000B" w:rsidRPr="00C35961" w:rsidRDefault="005D000B" w:rsidP="00C35961">
            <w:pPr>
              <w:pStyle w:val="a6"/>
              <w:ind w:left="4"/>
              <w:jc w:val="both"/>
            </w:pPr>
            <w:r w:rsidRPr="00C35961">
              <w:t>внедрение  программ повышения квалификации и переподготовки педагогических работников д</w:t>
            </w:r>
            <w:r w:rsidRPr="00C35961">
              <w:t>о</w:t>
            </w:r>
            <w:r w:rsidRPr="00C35961">
              <w:t>школьного образования</w:t>
            </w:r>
            <w:r>
              <w:t>;</w:t>
            </w:r>
          </w:p>
          <w:p w:rsidR="005D000B" w:rsidRPr="00C35961" w:rsidRDefault="005D000B" w:rsidP="00C35961">
            <w:pPr>
              <w:pStyle w:val="a6"/>
              <w:ind w:left="4"/>
              <w:jc w:val="both"/>
            </w:pPr>
            <w:r w:rsidRPr="00C35961">
              <w:t>внедрение программ повышения квалификации для руководящих работников дошкольных образ</w:t>
            </w:r>
            <w:r w:rsidRPr="00C35961">
              <w:t>о</w:t>
            </w:r>
            <w:r w:rsidRPr="00C35961">
              <w:t>вательных организаций</w:t>
            </w:r>
            <w:r>
              <w:t>;</w:t>
            </w:r>
          </w:p>
          <w:p w:rsidR="00D8044A" w:rsidRPr="0004603A" w:rsidRDefault="005D000B" w:rsidP="00C359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внедрение персонифицированной модели повышения квалифик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ции педагогических  работников дошкольного образования, с д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ведением средств по нормативу на повышение квалификации до д</w:t>
            </w:r>
            <w:r w:rsidR="005933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организаций</w:t>
            </w:r>
          </w:p>
        </w:tc>
        <w:tc>
          <w:tcPr>
            <w:tcW w:w="1418" w:type="dxa"/>
          </w:tcPr>
          <w:p w:rsidR="005D000B" w:rsidRPr="00C35961" w:rsidRDefault="005D000B" w:rsidP="00C35961">
            <w:pPr>
              <w:pStyle w:val="a6"/>
              <w:jc w:val="both"/>
            </w:pPr>
            <w:r w:rsidRPr="00C35961">
              <w:t>Комитет по образов</w:t>
            </w:r>
            <w:r w:rsidRPr="00C35961">
              <w:t>а</w:t>
            </w:r>
            <w:r w:rsidRPr="00C35961">
              <w:t>нию адм</w:t>
            </w:r>
            <w:r w:rsidRPr="00C35961">
              <w:t>и</w:t>
            </w:r>
            <w:r w:rsidRPr="00C35961">
              <w:t>нистрации города</w:t>
            </w:r>
          </w:p>
          <w:p w:rsidR="005D000B" w:rsidRPr="00924BC7" w:rsidRDefault="005D000B" w:rsidP="00C3596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с участием руковод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телей д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школьных образов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ций, пед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дошкол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ных обр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ных орг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1275" w:type="dxa"/>
          </w:tcPr>
          <w:p w:rsidR="005D000B" w:rsidRPr="00924BC7" w:rsidRDefault="005D000B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2013-2018 годы</w:t>
            </w:r>
          </w:p>
        </w:tc>
        <w:tc>
          <w:tcPr>
            <w:tcW w:w="3118" w:type="dxa"/>
          </w:tcPr>
          <w:p w:rsidR="005D000B" w:rsidRPr="00780222" w:rsidRDefault="00044ACE" w:rsidP="00C35961">
            <w:pPr>
              <w:pStyle w:val="a6"/>
              <w:jc w:val="both"/>
            </w:pPr>
            <w:r>
              <w:t>У</w:t>
            </w:r>
            <w:r w:rsidR="005D000B" w:rsidRPr="00780222">
              <w:t>дельный вес чис</w:t>
            </w:r>
            <w:r w:rsidR="005D000B" w:rsidRPr="00780222">
              <w:softHyphen/>
              <w:t>ленности педагоги</w:t>
            </w:r>
            <w:r w:rsidR="005D000B" w:rsidRPr="00780222">
              <w:softHyphen/>
              <w:t>ческих работников дошкольного обра</w:t>
            </w:r>
            <w:r w:rsidR="005D000B" w:rsidRPr="00780222">
              <w:softHyphen/>
              <w:t>зования, получив</w:t>
            </w:r>
            <w:r w:rsidR="005D000B" w:rsidRPr="00780222">
              <w:softHyphen/>
              <w:t>ших педагогич</w:t>
            </w:r>
            <w:r w:rsidR="005D000B" w:rsidRPr="00780222">
              <w:t>е</w:t>
            </w:r>
            <w:r w:rsidR="005D000B" w:rsidRPr="00780222">
              <w:t>ское образование или пр</w:t>
            </w:r>
            <w:r w:rsidR="005D000B" w:rsidRPr="00780222">
              <w:t>о</w:t>
            </w:r>
            <w:r w:rsidR="005D000B" w:rsidRPr="00780222">
              <w:t>шедших пере</w:t>
            </w:r>
            <w:r w:rsidR="005D000B" w:rsidRPr="00780222">
              <w:softHyphen/>
              <w:t>подготовку или по</w:t>
            </w:r>
            <w:r w:rsidR="005D000B" w:rsidRPr="00780222">
              <w:softHyphen/>
              <w:t>вышение квалифи</w:t>
            </w:r>
            <w:r w:rsidR="005D000B" w:rsidRPr="00780222">
              <w:softHyphen/>
              <w:t>кации по данному напра</w:t>
            </w:r>
            <w:r w:rsidR="005D000B" w:rsidRPr="00780222">
              <w:t>в</w:t>
            </w:r>
            <w:r w:rsidR="005D000B" w:rsidRPr="00780222">
              <w:t>лению, в об</w:t>
            </w:r>
            <w:r w:rsidR="005D000B" w:rsidRPr="00780222">
              <w:softHyphen/>
              <w:t>щей численн</w:t>
            </w:r>
            <w:r w:rsidR="005D000B" w:rsidRPr="00780222">
              <w:t>о</w:t>
            </w:r>
            <w:r w:rsidR="005D000B" w:rsidRPr="00780222">
              <w:t>сти педагогических ра</w:t>
            </w:r>
            <w:r w:rsidR="005D000B" w:rsidRPr="00780222">
              <w:softHyphen/>
              <w:t>ботников дошколь</w:t>
            </w:r>
            <w:r w:rsidR="005D000B">
              <w:softHyphen/>
            </w:r>
            <w:r w:rsidR="005D000B" w:rsidRPr="00780222">
              <w:t>ных о</w:t>
            </w:r>
            <w:r w:rsidR="005D000B" w:rsidRPr="00780222">
              <w:t>р</w:t>
            </w:r>
            <w:r w:rsidR="005D000B" w:rsidRPr="00780222">
              <w:t>ганизаций к 2018 году 100%;</w:t>
            </w:r>
          </w:p>
          <w:p w:rsidR="005D000B" w:rsidRPr="005527BE" w:rsidRDefault="005D000B" w:rsidP="00C35961">
            <w:pPr>
              <w:pStyle w:val="a6"/>
              <w:jc w:val="both"/>
            </w:pPr>
            <w:r w:rsidRPr="00780222">
              <w:t>удельный вес чис</w:t>
            </w:r>
            <w:r>
              <w:softHyphen/>
            </w:r>
            <w:r w:rsidRPr="00780222">
              <w:t>ленности руково</w:t>
            </w:r>
            <w:r>
              <w:softHyphen/>
            </w:r>
            <w:r w:rsidRPr="00780222">
              <w:t>дящих работников дошкольных образовател</w:t>
            </w:r>
            <w:r w:rsidRPr="00780222">
              <w:t>ь</w:t>
            </w:r>
            <w:r w:rsidRPr="00780222">
              <w:t>ных орга</w:t>
            </w:r>
            <w:r>
              <w:softHyphen/>
            </w:r>
            <w:r w:rsidRPr="00780222">
              <w:t>низаций, прошед</w:t>
            </w:r>
            <w:r>
              <w:softHyphen/>
            </w:r>
            <w:r w:rsidRPr="00780222">
              <w:t xml:space="preserve">ших </w:t>
            </w:r>
            <w:r>
              <w:t xml:space="preserve">повышение </w:t>
            </w:r>
            <w:r w:rsidRPr="005527BE">
              <w:t>квалиф</w:t>
            </w:r>
            <w:r w:rsidRPr="005527BE">
              <w:t>и</w:t>
            </w:r>
            <w:r w:rsidRPr="005527BE">
              <w:t>кации, в общей численн</w:t>
            </w:r>
            <w:r w:rsidRPr="005527BE">
              <w:t>о</w:t>
            </w:r>
            <w:r w:rsidRPr="005527BE">
              <w:t>сти руко</w:t>
            </w:r>
            <w:r w:rsidR="005933DB">
              <w:t>водящих ра</w:t>
            </w:r>
            <w:r w:rsidRPr="005527BE">
              <w:t>ботн</w:t>
            </w:r>
            <w:r w:rsidRPr="005527BE">
              <w:t>и</w:t>
            </w:r>
            <w:r w:rsidRPr="005527BE">
              <w:t>ков дошколь</w:t>
            </w:r>
            <w:r w:rsidRPr="005527BE">
              <w:softHyphen/>
              <w:t>ных образов</w:t>
            </w:r>
            <w:r w:rsidRPr="005527BE">
              <w:t>а</w:t>
            </w:r>
            <w:r w:rsidRPr="005527BE">
              <w:t>тель</w:t>
            </w:r>
            <w:r w:rsidRPr="005527BE">
              <w:softHyphen/>
              <w:t>ных организаций:</w:t>
            </w:r>
          </w:p>
          <w:p w:rsidR="005D000B" w:rsidRPr="005527BE" w:rsidRDefault="005D000B" w:rsidP="00C35961">
            <w:pPr>
              <w:pStyle w:val="a6"/>
              <w:jc w:val="both"/>
            </w:pPr>
            <w:r w:rsidRPr="005527BE">
              <w:t>2013 год -  24%;</w:t>
            </w:r>
          </w:p>
          <w:p w:rsidR="005D000B" w:rsidRPr="005527BE" w:rsidRDefault="005D000B" w:rsidP="00C35961">
            <w:pPr>
              <w:pStyle w:val="a6"/>
              <w:jc w:val="both"/>
            </w:pPr>
            <w:r w:rsidRPr="005527BE">
              <w:t>2014 год -  24%;</w:t>
            </w:r>
          </w:p>
          <w:p w:rsidR="005D000B" w:rsidRPr="005527BE" w:rsidRDefault="005D000B" w:rsidP="00C35961">
            <w:pPr>
              <w:pStyle w:val="a6"/>
              <w:jc w:val="both"/>
            </w:pPr>
            <w:r w:rsidRPr="005527BE">
              <w:t>2015 год -  24%;</w:t>
            </w:r>
          </w:p>
          <w:p w:rsidR="005D000B" w:rsidRPr="005527BE" w:rsidRDefault="005D000B" w:rsidP="00C35961">
            <w:pPr>
              <w:pStyle w:val="a6"/>
              <w:jc w:val="both"/>
            </w:pPr>
            <w:r w:rsidRPr="005527BE">
              <w:t>2016 год -  24%;</w:t>
            </w:r>
          </w:p>
          <w:p w:rsidR="005D000B" w:rsidRPr="005527BE" w:rsidRDefault="005D000B" w:rsidP="00C35961">
            <w:pPr>
              <w:pStyle w:val="a6"/>
              <w:jc w:val="both"/>
            </w:pPr>
            <w:r w:rsidRPr="005527BE">
              <w:t>2017 год -  24%;</w:t>
            </w:r>
          </w:p>
          <w:p w:rsidR="005D000B" w:rsidRPr="00C35961" w:rsidRDefault="005D000B" w:rsidP="00C359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5961">
              <w:rPr>
                <w:rFonts w:ascii="Times New Roman" w:hAnsi="Times New Roman" w:cs="Times New Roman"/>
                <w:sz w:val="24"/>
                <w:szCs w:val="24"/>
              </w:rPr>
              <w:t>2018 год -  24%</w:t>
            </w:r>
            <w:r w:rsidR="0004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00B" w:rsidTr="00F86A06">
        <w:tc>
          <w:tcPr>
            <w:tcW w:w="534" w:type="dxa"/>
          </w:tcPr>
          <w:p w:rsidR="005D000B" w:rsidRPr="00924BC7" w:rsidRDefault="005D000B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D000B" w:rsidRPr="00B23C5D" w:rsidRDefault="005D000B" w:rsidP="00872D0C">
            <w:pPr>
              <w:pStyle w:val="a6"/>
            </w:pPr>
            <w:r w:rsidRPr="00B23C5D">
              <w:t>Внедрение системы оценки кач</w:t>
            </w:r>
            <w:r w:rsidRPr="00B23C5D">
              <w:t>е</w:t>
            </w:r>
            <w:r w:rsidRPr="00B23C5D">
              <w:t>ства дошкольного образования:</w:t>
            </w:r>
          </w:p>
          <w:p w:rsidR="005D000B" w:rsidRPr="00B23C5D" w:rsidRDefault="005D000B" w:rsidP="00B64137">
            <w:pPr>
              <w:pStyle w:val="a6"/>
              <w:ind w:left="4" w:right="180"/>
              <w:jc w:val="both"/>
            </w:pPr>
            <w:r w:rsidRPr="00B23C5D">
              <w:lastRenderedPageBreak/>
              <w:t>проведение социологических и психолого-педагогических и</w:t>
            </w:r>
            <w:r w:rsidRPr="00B23C5D">
              <w:t>с</w:t>
            </w:r>
            <w:r w:rsidRPr="00B23C5D">
              <w:t>следований в области дошк</w:t>
            </w:r>
            <w:r w:rsidRPr="00B23C5D">
              <w:t>о</w:t>
            </w:r>
            <w:r w:rsidRPr="00B23C5D">
              <w:t>льного образования, напра</w:t>
            </w:r>
            <w:r w:rsidRPr="00B23C5D">
              <w:t>в</w:t>
            </w:r>
            <w:r w:rsidRPr="00B23C5D">
              <w:t>ленных на выявление факторов, влияющих на качество дошк</w:t>
            </w:r>
            <w:r w:rsidRPr="00B23C5D">
              <w:t>о</w:t>
            </w:r>
            <w:r w:rsidRPr="00B23C5D">
              <w:t>льного образования, а также ожиданий родителей и образ</w:t>
            </w:r>
            <w:r w:rsidRPr="00B23C5D">
              <w:t>о</w:t>
            </w:r>
            <w:r w:rsidRPr="00B23C5D">
              <w:t>вательного сообщества относ</w:t>
            </w:r>
            <w:r w:rsidRPr="00B23C5D">
              <w:t>и</w:t>
            </w:r>
            <w:r w:rsidRPr="00B23C5D">
              <w:t>тельно качества дошкольного образования;</w:t>
            </w:r>
          </w:p>
          <w:p w:rsidR="005D000B" w:rsidRPr="00B23C5D" w:rsidRDefault="005D000B" w:rsidP="00872D0C">
            <w:pPr>
              <w:pStyle w:val="a6"/>
              <w:tabs>
                <w:tab w:val="left" w:pos="3296"/>
              </w:tabs>
              <w:ind w:left="4"/>
              <w:jc w:val="both"/>
            </w:pPr>
            <w:r>
              <w:t>внедрение и апробация</w:t>
            </w:r>
            <w:r w:rsidRPr="00B23C5D">
              <w:t xml:space="preserve"> инстр</w:t>
            </w:r>
            <w:r w:rsidRPr="00B23C5D">
              <w:t>у</w:t>
            </w:r>
            <w:r w:rsidRPr="00B23C5D">
              <w:t>ментария для оценки качества образовательных условий в д</w:t>
            </w:r>
            <w:r w:rsidRPr="00B23C5D">
              <w:t>о</w:t>
            </w:r>
            <w:r w:rsidRPr="00B23C5D">
              <w:t>школьных образовательных у</w:t>
            </w:r>
            <w:r w:rsidRPr="00B23C5D">
              <w:t>ч</w:t>
            </w:r>
            <w:r w:rsidRPr="00B23C5D">
              <w:t>реждениях, направленных на развитие способностей, стимул</w:t>
            </w:r>
            <w:r w:rsidRPr="00B23C5D">
              <w:t>и</w:t>
            </w:r>
            <w:r w:rsidRPr="00B23C5D">
              <w:t>рующих инициативность, сам</w:t>
            </w:r>
            <w:r w:rsidRPr="00B23C5D">
              <w:t>о</w:t>
            </w:r>
            <w:r w:rsidRPr="00B23C5D">
              <w:t>стоятельность и ответственность дошкольников;</w:t>
            </w:r>
          </w:p>
          <w:p w:rsidR="005D000B" w:rsidRPr="00B23C5D" w:rsidRDefault="005D000B" w:rsidP="008235B9">
            <w:pPr>
              <w:pStyle w:val="a6"/>
              <w:ind w:left="4" w:right="34"/>
              <w:jc w:val="both"/>
            </w:pPr>
            <w:r w:rsidRPr="0080324B">
              <w:t>внедрение методических рек</w:t>
            </w:r>
            <w:r w:rsidRPr="0080324B">
              <w:t>о</w:t>
            </w:r>
            <w:r w:rsidRPr="0080324B">
              <w:t>мендаций по подготовке экспе</w:t>
            </w:r>
            <w:r w:rsidRPr="0080324B">
              <w:t>р</w:t>
            </w:r>
            <w:r w:rsidRPr="0080324B">
              <w:t>тов для независимой аккредит</w:t>
            </w:r>
            <w:r w:rsidRPr="0080324B">
              <w:t>а</w:t>
            </w:r>
            <w:r w:rsidRPr="0080324B">
              <w:t>ции дошкольных образовател</w:t>
            </w:r>
            <w:r w:rsidRPr="0080324B">
              <w:t>ь</w:t>
            </w:r>
            <w:r w:rsidRPr="0080324B">
              <w:t>ных учреждений в соответствии с требованиями развития сп</w:t>
            </w:r>
            <w:r w:rsidRPr="0080324B">
              <w:t>о</w:t>
            </w:r>
            <w:r w:rsidRPr="0080324B">
              <w:t>собностей, стимулирования ин</w:t>
            </w:r>
            <w:r w:rsidRPr="0080324B">
              <w:t>и</w:t>
            </w:r>
            <w:r w:rsidRPr="0080324B">
              <w:t>циативности, самостоятельности и ответственности дошкольн</w:t>
            </w:r>
            <w:r w:rsidRPr="0080324B">
              <w:t>и</w:t>
            </w:r>
            <w:r w:rsidRPr="0080324B">
              <w:t>ков;</w:t>
            </w:r>
          </w:p>
          <w:p w:rsidR="005D000B" w:rsidRPr="00B64137" w:rsidRDefault="005D000B" w:rsidP="008235B9">
            <w:pPr>
              <w:pStyle w:val="a6"/>
              <w:ind w:left="4" w:right="34"/>
              <w:jc w:val="both"/>
            </w:pPr>
            <w:r w:rsidRPr="00B64137">
              <w:t>внедрение примерного порядка формирования муниципального задания для дошкольных образ</w:t>
            </w:r>
            <w:r w:rsidRPr="00B64137">
              <w:t>о</w:t>
            </w:r>
            <w:r w:rsidRPr="00B64137">
              <w:t>вательных организаций, включая показатели качества предоста</w:t>
            </w:r>
            <w:r w:rsidRPr="00B64137">
              <w:t>в</w:t>
            </w:r>
            <w:r w:rsidRPr="00B64137">
              <w:t>ляемых услуг по дошкольному образованию</w:t>
            </w:r>
            <w:r>
              <w:t>;</w:t>
            </w:r>
          </w:p>
          <w:p w:rsidR="005D000B" w:rsidRDefault="005D000B" w:rsidP="009907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внедрение методических рек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мендаций по формированию п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казателей эффективности де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тельности подведомственных о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ганизаций дошкольного образ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вания, их руководителей и о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новных категорий работников, в том числе в связи с использов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нием для дифференциации зар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ботной платы педагогических работников</w:t>
            </w:r>
          </w:p>
          <w:p w:rsidR="00D8044A" w:rsidRPr="008307FC" w:rsidRDefault="00D8044A" w:rsidP="009907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000B" w:rsidRPr="00B64137" w:rsidRDefault="005D000B" w:rsidP="00B64137">
            <w:pPr>
              <w:pStyle w:val="a6"/>
              <w:jc w:val="both"/>
            </w:pPr>
            <w:r w:rsidRPr="00B64137">
              <w:lastRenderedPageBreak/>
              <w:t>Комитет по образов</w:t>
            </w:r>
            <w:r w:rsidRPr="00B64137">
              <w:t>а</w:t>
            </w:r>
            <w:r w:rsidRPr="00B64137">
              <w:lastRenderedPageBreak/>
              <w:t>нию адм</w:t>
            </w:r>
            <w:r w:rsidRPr="00B64137">
              <w:t>и</w:t>
            </w:r>
            <w:r w:rsidRPr="00B64137">
              <w:t>нистрации города</w:t>
            </w:r>
          </w:p>
          <w:p w:rsidR="005D000B" w:rsidRPr="00B64137" w:rsidRDefault="005D000B" w:rsidP="00B6413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с участием руковод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телей д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школьных образов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ций, пед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дошкол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ных обр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ных орг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1275" w:type="dxa"/>
          </w:tcPr>
          <w:p w:rsidR="005D000B" w:rsidRPr="00924BC7" w:rsidRDefault="005D000B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3118" w:type="dxa"/>
          </w:tcPr>
          <w:p w:rsidR="005D000B" w:rsidRPr="00B64137" w:rsidRDefault="00044ACE" w:rsidP="00B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дошкольных организаций, в которых 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деятельности до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школьных обра</w:t>
            </w:r>
            <w:r w:rsidR="00872D0C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вательных органи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заций, их руково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дителей и ос</w:t>
            </w:r>
            <w:r w:rsidR="00872D0C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872D0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катег</w:t>
            </w:r>
            <w:r w:rsidR="00872D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D0C">
              <w:rPr>
                <w:rFonts w:ascii="Times New Roman" w:hAnsi="Times New Roman" w:cs="Times New Roman"/>
                <w:sz w:val="24"/>
                <w:szCs w:val="24"/>
              </w:rPr>
              <w:t>рий ра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ботников осу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ществляется на основании эффек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деятель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подведом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муници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пальных организа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дошкольного образов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 xml:space="preserve">ния – не менее чем в 80 процентов муниципальных образований; </w:t>
            </w:r>
          </w:p>
          <w:p w:rsidR="005D000B" w:rsidRPr="00B64137" w:rsidRDefault="005D000B" w:rsidP="00B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мониторинг оценки качес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ва образова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усл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вий в дошкольных об</w:t>
            </w:r>
            <w:r w:rsidR="00872D0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872D0C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зовательных учре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ждениях, направ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на развитие способно</w:t>
            </w:r>
            <w:r w:rsidR="00872D0C">
              <w:rPr>
                <w:rFonts w:ascii="Times New Roman" w:hAnsi="Times New Roman" w:cs="Times New Roman"/>
                <w:sz w:val="24"/>
                <w:szCs w:val="24"/>
              </w:rPr>
              <w:t>стей, сти</w:t>
            </w:r>
            <w:r w:rsidR="00872D0C">
              <w:rPr>
                <w:rFonts w:ascii="Times New Roman" w:hAnsi="Times New Roman" w:cs="Times New Roman"/>
                <w:sz w:val="24"/>
                <w:szCs w:val="24"/>
              </w:rPr>
              <w:softHyphen/>
              <w:t>мулирующих ини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циа</w:t>
            </w:r>
            <w:r w:rsidR="00872D0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872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2D0C">
              <w:rPr>
                <w:rFonts w:ascii="Times New Roman" w:hAnsi="Times New Roman" w:cs="Times New Roman"/>
                <w:sz w:val="24"/>
                <w:szCs w:val="24"/>
              </w:rPr>
              <w:t>ность, само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стоятельность и от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ветственность до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школьников;</w:t>
            </w:r>
          </w:p>
          <w:p w:rsidR="005D000B" w:rsidRPr="00B64137" w:rsidRDefault="00872D0C" w:rsidP="00B6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коменд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ции по под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готовке экспе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тов для независимой аккр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до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школьных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вательных учре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ждений в соответ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требовани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ями развития спо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собностей,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инициа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тивности, самостоя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сти и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000B" w:rsidRPr="00B64137">
              <w:rPr>
                <w:rFonts w:ascii="Times New Roman" w:hAnsi="Times New Roman" w:cs="Times New Roman"/>
                <w:sz w:val="24"/>
                <w:szCs w:val="24"/>
              </w:rPr>
              <w:t>школьников;</w:t>
            </w:r>
          </w:p>
          <w:p w:rsidR="005D000B" w:rsidRPr="00780222" w:rsidRDefault="005D000B" w:rsidP="00B64137">
            <w:pPr>
              <w:jc w:val="both"/>
            </w:pP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примерный порядок фо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мирования муниципального задания для дошкольных образо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вательных органи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заций, включая по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казатели качества предоставляемых услуг по дошколь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о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4137">
              <w:rPr>
                <w:rFonts w:ascii="Times New Roman" w:hAnsi="Times New Roman" w:cs="Times New Roman"/>
                <w:sz w:val="24"/>
                <w:szCs w:val="24"/>
              </w:rPr>
              <w:t>разованию</w:t>
            </w:r>
            <w:r w:rsidR="00044A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00B" w:rsidTr="00F86A06">
        <w:tc>
          <w:tcPr>
            <w:tcW w:w="10030" w:type="dxa"/>
            <w:gridSpan w:val="5"/>
          </w:tcPr>
          <w:p w:rsidR="005D000B" w:rsidRPr="001E5561" w:rsidRDefault="005D000B" w:rsidP="00B64137">
            <w:pPr>
              <w:pStyle w:val="a7"/>
              <w:rPr>
                <w:rStyle w:val="FontStyle27"/>
                <w:b w:val="0"/>
                <w:sz w:val="24"/>
                <w:szCs w:val="24"/>
              </w:rPr>
            </w:pPr>
            <w:r w:rsidRPr="001E5561">
              <w:rPr>
                <w:rStyle w:val="FontStyle27"/>
                <w:b w:val="0"/>
                <w:sz w:val="24"/>
                <w:szCs w:val="24"/>
              </w:rPr>
              <w:lastRenderedPageBreak/>
              <w:t>Введение эффективного контракта в дошкольном образовании</w:t>
            </w:r>
          </w:p>
          <w:p w:rsidR="00D8044A" w:rsidRPr="0016425D" w:rsidRDefault="00D8044A" w:rsidP="00B64137">
            <w:pPr>
              <w:pStyle w:val="a7"/>
              <w:rPr>
                <w:rStyle w:val="FontStyle27"/>
                <w:b w:val="0"/>
              </w:rPr>
            </w:pPr>
          </w:p>
        </w:tc>
      </w:tr>
      <w:tr w:rsidR="005D000B" w:rsidTr="00F86A06">
        <w:tc>
          <w:tcPr>
            <w:tcW w:w="534" w:type="dxa"/>
          </w:tcPr>
          <w:p w:rsidR="005D000B" w:rsidRPr="001E5561" w:rsidRDefault="005D000B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D000B" w:rsidRPr="001E5561" w:rsidRDefault="005D000B" w:rsidP="008573A9">
            <w:pPr>
              <w:pStyle w:val="a6"/>
              <w:jc w:val="both"/>
            </w:pPr>
            <w:r w:rsidRPr="001E5561">
              <w:t>Внедрение и апробация мех</w:t>
            </w:r>
            <w:r w:rsidRPr="001E5561">
              <w:t>а</w:t>
            </w:r>
            <w:r w:rsidRPr="001E5561">
              <w:lastRenderedPageBreak/>
              <w:t>низмов эффективного контракта с педагогическими работниками организаций дошкольного обр</w:t>
            </w:r>
            <w:r w:rsidRPr="001E5561">
              <w:t>а</w:t>
            </w:r>
            <w:r w:rsidRPr="001E5561">
              <w:t>зования:</w:t>
            </w:r>
          </w:p>
          <w:p w:rsidR="005D000B" w:rsidRPr="001E5561" w:rsidRDefault="005D000B" w:rsidP="008573A9">
            <w:pPr>
              <w:pStyle w:val="a6"/>
              <w:ind w:left="4"/>
              <w:jc w:val="both"/>
            </w:pPr>
            <w:r w:rsidRPr="001E5561">
              <w:t>разработка требований к услов</w:t>
            </w:r>
            <w:r w:rsidRPr="001E5561">
              <w:t>и</w:t>
            </w:r>
            <w:r w:rsidRPr="001E5561">
              <w:t>ям выполнения трудовой де</w:t>
            </w:r>
            <w:r w:rsidRPr="001E5561">
              <w:t>я</w:t>
            </w:r>
            <w:r w:rsidRPr="001E5561">
              <w:t>тельности педагогическими и другими категориями работников организаций дошкольных обр</w:t>
            </w:r>
            <w:r w:rsidRPr="001E5561">
              <w:t>а</w:t>
            </w:r>
            <w:r w:rsidRPr="001E5561">
              <w:t xml:space="preserve">зовательных, направленной на достижение показателей качества этой деятельности (показателей качества, обозначенных в модели «эффективного контракта»); </w:t>
            </w:r>
          </w:p>
          <w:p w:rsidR="005D000B" w:rsidRPr="001E5561" w:rsidRDefault="005D000B" w:rsidP="008573A9">
            <w:pPr>
              <w:pStyle w:val="a6"/>
              <w:ind w:left="4"/>
              <w:jc w:val="both"/>
            </w:pPr>
            <w:r w:rsidRPr="001E5561">
              <w:rPr>
                <w:spacing w:val="-6"/>
              </w:rPr>
              <w:t>разработка и апробация моделей реализации «эффективного ко</w:t>
            </w:r>
            <w:r w:rsidRPr="001E5561">
              <w:rPr>
                <w:spacing w:val="-6"/>
              </w:rPr>
              <w:t>н</w:t>
            </w:r>
            <w:r w:rsidRPr="001E5561">
              <w:rPr>
                <w:spacing w:val="-6"/>
              </w:rPr>
              <w:t>тракта» в дошкольных образов</w:t>
            </w:r>
            <w:r w:rsidRPr="001E5561">
              <w:rPr>
                <w:spacing w:val="-6"/>
              </w:rPr>
              <w:t>а</w:t>
            </w:r>
            <w:r w:rsidRPr="001E5561">
              <w:rPr>
                <w:spacing w:val="-6"/>
              </w:rPr>
              <w:t>тельных организациях дошкольн</w:t>
            </w:r>
            <w:r w:rsidRPr="001E5561">
              <w:rPr>
                <w:spacing w:val="-6"/>
              </w:rPr>
              <w:t>о</w:t>
            </w:r>
            <w:r w:rsidRPr="001E5561">
              <w:rPr>
                <w:spacing w:val="-6"/>
              </w:rPr>
              <w:t>го образования, включая разрабо</w:t>
            </w:r>
            <w:r w:rsidRPr="001E5561">
              <w:rPr>
                <w:spacing w:val="-6"/>
              </w:rPr>
              <w:t>т</w:t>
            </w:r>
            <w:r w:rsidRPr="001E5561">
              <w:rPr>
                <w:spacing w:val="-6"/>
              </w:rPr>
              <w:t>ку методики расчета размеров о</w:t>
            </w:r>
            <w:r w:rsidRPr="001E5561">
              <w:rPr>
                <w:spacing w:val="-6"/>
              </w:rPr>
              <w:t>п</w:t>
            </w:r>
            <w:r w:rsidRPr="001E5561">
              <w:rPr>
                <w:spacing w:val="-6"/>
              </w:rPr>
              <w:t>латы труда и критериев оценки деятельности различных категорий персонала организаций;</w:t>
            </w:r>
          </w:p>
          <w:p w:rsidR="005D000B" w:rsidRPr="001E5561" w:rsidRDefault="005D000B" w:rsidP="008573A9">
            <w:pPr>
              <w:pStyle w:val="a6"/>
              <w:ind w:left="4"/>
              <w:jc w:val="both"/>
            </w:pPr>
            <w:r w:rsidRPr="001E5561">
              <w:t>планирование дополнительных расходов бюджетов на повыш</w:t>
            </w:r>
            <w:r w:rsidRPr="001E5561">
              <w:t>е</w:t>
            </w:r>
            <w:r w:rsidRPr="001E5561">
              <w:t>ние оплаты труда педагогич</w:t>
            </w:r>
            <w:r w:rsidRPr="001E5561">
              <w:t>е</w:t>
            </w:r>
            <w:r w:rsidRPr="001E5561">
              <w:t>ских работников дошкольных образовательных организаций в соответствии с Указом През</w:t>
            </w:r>
            <w:r w:rsidRPr="001E5561">
              <w:t>и</w:t>
            </w:r>
            <w:r w:rsidRPr="001E5561">
              <w:t>дента Российской Федерации от 7 мая 2012 г. № 597 "О мер</w:t>
            </w:r>
            <w:r w:rsidRPr="001E5561">
              <w:t>о</w:t>
            </w:r>
            <w:r w:rsidRPr="001E5561">
              <w:t>приятиях по реализации госуда</w:t>
            </w:r>
            <w:r w:rsidRPr="001E5561">
              <w:t>р</w:t>
            </w:r>
            <w:r w:rsidRPr="001E5561">
              <w:t>ственной социальной политики";</w:t>
            </w:r>
          </w:p>
          <w:p w:rsidR="005D000B" w:rsidRPr="001E5561" w:rsidRDefault="005D000B" w:rsidP="00B466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новой модели фина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сирования дошкольных образ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в соо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ветствии с ФЗ от 29.12.2012 № 273-ФЗ «Об образовании в Ро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сийской Федерации»</w:t>
            </w:r>
          </w:p>
          <w:p w:rsidR="00D8044A" w:rsidRPr="001E5561" w:rsidRDefault="00D8044A" w:rsidP="00B466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4A" w:rsidRPr="001E5561" w:rsidRDefault="00D8044A" w:rsidP="00B466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4A" w:rsidRPr="001E5561" w:rsidRDefault="00D8044A" w:rsidP="00B466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4A" w:rsidRPr="001E5561" w:rsidRDefault="00D8044A" w:rsidP="00B466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4A" w:rsidRPr="001E5561" w:rsidRDefault="00D8044A" w:rsidP="00B466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4A" w:rsidRPr="001E5561" w:rsidRDefault="00D8044A" w:rsidP="00B466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4A" w:rsidRPr="001E5561" w:rsidRDefault="00D8044A" w:rsidP="00B466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4A" w:rsidRPr="001E5561" w:rsidRDefault="00D8044A" w:rsidP="00B466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4A" w:rsidRPr="001E5561" w:rsidRDefault="00D8044A" w:rsidP="00B466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000B" w:rsidRPr="001E5561" w:rsidRDefault="005D000B" w:rsidP="00B466FB">
            <w:pPr>
              <w:pStyle w:val="a6"/>
              <w:jc w:val="both"/>
            </w:pPr>
            <w:r w:rsidRPr="001E5561">
              <w:lastRenderedPageBreak/>
              <w:t xml:space="preserve">Комитет по </w:t>
            </w:r>
            <w:r w:rsidRPr="001E5561">
              <w:lastRenderedPageBreak/>
              <w:t>образов</w:t>
            </w:r>
            <w:r w:rsidRPr="001E5561">
              <w:t>а</w:t>
            </w:r>
            <w:r w:rsidRPr="001E5561">
              <w:t>нию адм</w:t>
            </w:r>
            <w:r w:rsidRPr="001E5561">
              <w:t>и</w:t>
            </w:r>
            <w:r w:rsidRPr="001E5561">
              <w:t>нистрации города и ДОУ</w:t>
            </w:r>
          </w:p>
          <w:p w:rsidR="005D000B" w:rsidRPr="001E5561" w:rsidRDefault="005D000B" w:rsidP="009907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00B" w:rsidRPr="001E5561" w:rsidRDefault="00AA46A4" w:rsidP="00AA46A4">
            <w:pPr>
              <w:pStyle w:val="a6"/>
              <w:jc w:val="center"/>
            </w:pPr>
            <w:r w:rsidRPr="001E5561">
              <w:lastRenderedPageBreak/>
              <w:t>2013-</w:t>
            </w:r>
            <w:r w:rsidR="005D000B" w:rsidRPr="001E5561">
              <w:t xml:space="preserve">2014 </w:t>
            </w:r>
            <w:r w:rsidR="005D000B" w:rsidRPr="001E5561">
              <w:lastRenderedPageBreak/>
              <w:t>годы</w:t>
            </w:r>
          </w:p>
          <w:p w:rsidR="005D000B" w:rsidRPr="001E5561" w:rsidRDefault="005D000B" w:rsidP="00AA46A4">
            <w:pPr>
              <w:pStyle w:val="a6"/>
              <w:jc w:val="center"/>
            </w:pPr>
          </w:p>
          <w:p w:rsidR="005D000B" w:rsidRPr="001E5561" w:rsidRDefault="005D000B" w:rsidP="00AA46A4">
            <w:pPr>
              <w:pStyle w:val="a6"/>
              <w:jc w:val="center"/>
            </w:pPr>
          </w:p>
          <w:p w:rsidR="005D000B" w:rsidRPr="001E5561" w:rsidRDefault="005D000B" w:rsidP="00AA46A4">
            <w:pPr>
              <w:pStyle w:val="a6"/>
              <w:jc w:val="center"/>
            </w:pPr>
          </w:p>
          <w:p w:rsidR="005D000B" w:rsidRPr="001E5561" w:rsidRDefault="005D000B" w:rsidP="00AA46A4">
            <w:pPr>
              <w:pStyle w:val="a6"/>
              <w:jc w:val="center"/>
            </w:pPr>
          </w:p>
          <w:p w:rsidR="005D000B" w:rsidRPr="001E5561" w:rsidRDefault="005D000B" w:rsidP="00AA46A4">
            <w:pPr>
              <w:pStyle w:val="a6"/>
              <w:jc w:val="center"/>
            </w:pPr>
          </w:p>
          <w:p w:rsidR="005D000B" w:rsidRPr="001E5561" w:rsidRDefault="005D000B" w:rsidP="00AA46A4">
            <w:pPr>
              <w:pStyle w:val="a6"/>
              <w:jc w:val="center"/>
            </w:pPr>
          </w:p>
          <w:p w:rsidR="005D000B" w:rsidRPr="001E5561" w:rsidRDefault="005D000B" w:rsidP="00AA46A4">
            <w:pPr>
              <w:pStyle w:val="a6"/>
              <w:jc w:val="center"/>
            </w:pPr>
          </w:p>
          <w:p w:rsidR="005D000B" w:rsidRPr="001E5561" w:rsidRDefault="005D000B" w:rsidP="00AA46A4">
            <w:pPr>
              <w:pStyle w:val="a6"/>
              <w:jc w:val="center"/>
            </w:pPr>
          </w:p>
          <w:p w:rsidR="005D000B" w:rsidRPr="001E5561" w:rsidRDefault="005D000B" w:rsidP="00AA46A4">
            <w:pPr>
              <w:pStyle w:val="a6"/>
              <w:jc w:val="center"/>
            </w:pPr>
          </w:p>
          <w:p w:rsidR="005D000B" w:rsidRPr="001E5561" w:rsidRDefault="005D000B" w:rsidP="00AA46A4">
            <w:pPr>
              <w:pStyle w:val="a6"/>
              <w:jc w:val="center"/>
            </w:pPr>
          </w:p>
          <w:p w:rsidR="005D000B" w:rsidRPr="001E5561" w:rsidRDefault="005D000B" w:rsidP="00AA46A4">
            <w:pPr>
              <w:pStyle w:val="a6"/>
              <w:jc w:val="center"/>
            </w:pPr>
          </w:p>
          <w:p w:rsidR="005D000B" w:rsidRPr="001E5561" w:rsidRDefault="005D000B" w:rsidP="00AA46A4">
            <w:pPr>
              <w:pStyle w:val="a6"/>
              <w:jc w:val="center"/>
            </w:pPr>
          </w:p>
          <w:p w:rsidR="00AA46A4" w:rsidRPr="001E5561" w:rsidRDefault="00AA46A4" w:rsidP="00AA46A4">
            <w:pPr>
              <w:pStyle w:val="a6"/>
              <w:jc w:val="center"/>
            </w:pPr>
          </w:p>
          <w:p w:rsidR="005D000B" w:rsidRPr="001E5561" w:rsidRDefault="005D000B" w:rsidP="00AA46A4">
            <w:pPr>
              <w:pStyle w:val="a6"/>
              <w:jc w:val="center"/>
            </w:pPr>
            <w:r w:rsidRPr="001E5561">
              <w:t>2013 год</w:t>
            </w:r>
          </w:p>
          <w:p w:rsidR="005122D9" w:rsidRPr="001E5561" w:rsidRDefault="005122D9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D9" w:rsidRPr="001E5561" w:rsidRDefault="005122D9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D9" w:rsidRPr="001E5561" w:rsidRDefault="005122D9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D9" w:rsidRPr="001E5561" w:rsidRDefault="005122D9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D9" w:rsidRPr="001E5561" w:rsidRDefault="005122D9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D9" w:rsidRPr="001E5561" w:rsidRDefault="005122D9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D9" w:rsidRPr="001E5561" w:rsidRDefault="005122D9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A4" w:rsidRPr="001E5561" w:rsidRDefault="00AA46A4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A4" w:rsidRPr="001E5561" w:rsidRDefault="00AA46A4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A4" w:rsidRPr="001E5561" w:rsidRDefault="00AA46A4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A4" w:rsidRPr="001E5561" w:rsidRDefault="00AA46A4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A4" w:rsidRPr="001E5561" w:rsidRDefault="00AA46A4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A4" w:rsidRPr="001E5561" w:rsidRDefault="00AA46A4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A4" w:rsidRPr="001E5561" w:rsidRDefault="00AA46A4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A4" w:rsidRPr="001E5561" w:rsidRDefault="00AA46A4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122D9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  <w:r w:rsidR="005D000B" w:rsidRPr="001E5561">
              <w:rPr>
                <w:rFonts w:ascii="Times New Roman" w:hAnsi="Times New Roman" w:cs="Times New Roman"/>
                <w:sz w:val="24"/>
                <w:szCs w:val="24"/>
              </w:rPr>
              <w:t>2014 годы</w:t>
            </w: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D000B" w:rsidRPr="001E5561" w:rsidRDefault="00044ACE" w:rsidP="00B466FB">
            <w:pPr>
              <w:pStyle w:val="a7"/>
              <w:jc w:val="both"/>
              <w:rPr>
                <w:b w:val="0"/>
              </w:rPr>
            </w:pPr>
            <w:r w:rsidRPr="001E5561">
              <w:rPr>
                <w:rStyle w:val="FontStyle27"/>
                <w:b w:val="0"/>
                <w:sz w:val="24"/>
                <w:szCs w:val="24"/>
              </w:rPr>
              <w:lastRenderedPageBreak/>
              <w:t>П</w:t>
            </w:r>
            <w:r w:rsidR="005D000B" w:rsidRPr="001E5561">
              <w:rPr>
                <w:rStyle w:val="FontStyle27"/>
                <w:b w:val="0"/>
                <w:sz w:val="24"/>
                <w:szCs w:val="24"/>
              </w:rPr>
              <w:t>роведение мето</w:t>
            </w:r>
            <w:r w:rsidR="005D000B" w:rsidRPr="001E5561">
              <w:rPr>
                <w:rStyle w:val="FontStyle27"/>
                <w:b w:val="0"/>
                <w:sz w:val="24"/>
                <w:szCs w:val="24"/>
              </w:rPr>
              <w:softHyphen/>
              <w:t xml:space="preserve">дических </w:t>
            </w:r>
            <w:r w:rsidR="005D000B" w:rsidRPr="001E5561">
              <w:rPr>
                <w:rStyle w:val="FontStyle27"/>
                <w:b w:val="0"/>
                <w:sz w:val="24"/>
                <w:szCs w:val="24"/>
              </w:rPr>
              <w:lastRenderedPageBreak/>
              <w:t xml:space="preserve">семинаров </w:t>
            </w:r>
            <w:r w:rsidR="005D000B" w:rsidRPr="001E5561">
              <w:rPr>
                <w:b w:val="0"/>
              </w:rPr>
              <w:t>по разъяснению ме</w:t>
            </w:r>
            <w:r w:rsidR="005D000B" w:rsidRPr="001E5561">
              <w:rPr>
                <w:b w:val="0"/>
              </w:rPr>
              <w:softHyphen/>
              <w:t>ханизмов эффек</w:t>
            </w:r>
            <w:r w:rsidR="005D000B" w:rsidRPr="001E5561">
              <w:rPr>
                <w:b w:val="0"/>
              </w:rPr>
              <w:softHyphen/>
              <w:t>тивного контракта  с педагогич</w:t>
            </w:r>
            <w:r w:rsidR="005D000B" w:rsidRPr="001E5561">
              <w:rPr>
                <w:b w:val="0"/>
              </w:rPr>
              <w:t>е</w:t>
            </w:r>
            <w:r w:rsidR="005D000B" w:rsidRPr="001E5561">
              <w:rPr>
                <w:b w:val="0"/>
              </w:rPr>
              <w:t>скими работниками – не менее 7</w:t>
            </w:r>
            <w:r w:rsidR="005D000B" w:rsidRPr="001E5561">
              <w:t>;</w:t>
            </w: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  <w:r w:rsidRPr="001E5561">
              <w:t>утверждение нор</w:t>
            </w:r>
            <w:r w:rsidRPr="001E5561">
              <w:softHyphen/>
              <w:t>мативным актом администрации гор</w:t>
            </w:r>
            <w:r w:rsidRPr="001E5561">
              <w:t>о</w:t>
            </w:r>
            <w:r w:rsidRPr="001E5561">
              <w:t xml:space="preserve">да Белокуриха </w:t>
            </w:r>
            <w:r w:rsidRPr="001E5561">
              <w:rPr>
                <w:spacing w:val="-6"/>
              </w:rPr>
              <w:t>методики рас</w:t>
            </w:r>
            <w:r w:rsidRPr="001E5561">
              <w:rPr>
                <w:spacing w:val="-6"/>
              </w:rPr>
              <w:softHyphen/>
              <w:t>чета размеров оплаты труда и кри</w:t>
            </w:r>
            <w:r w:rsidRPr="001E5561">
              <w:rPr>
                <w:spacing w:val="-6"/>
              </w:rPr>
              <w:softHyphen/>
              <w:t>териев оценки дея</w:t>
            </w:r>
            <w:r w:rsidRPr="001E5561">
              <w:rPr>
                <w:spacing w:val="-6"/>
              </w:rPr>
              <w:softHyphen/>
              <w:t>тельности руководящих работников организаций;</w:t>
            </w: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</w:pPr>
          </w:p>
          <w:p w:rsidR="005D000B" w:rsidRPr="001E5561" w:rsidRDefault="005D000B" w:rsidP="00B466FB">
            <w:pPr>
              <w:pStyle w:val="a6"/>
              <w:jc w:val="both"/>
              <w:rPr>
                <w:rStyle w:val="FontStyle27"/>
                <w:sz w:val="24"/>
                <w:szCs w:val="24"/>
              </w:rPr>
            </w:pPr>
            <w:r w:rsidRPr="001E5561">
              <w:t>отношение средней зар</w:t>
            </w:r>
            <w:r w:rsidRPr="001E5561">
              <w:t>а</w:t>
            </w:r>
            <w:r w:rsidRPr="001E5561">
              <w:t>ботной платы педагогич</w:t>
            </w:r>
            <w:r w:rsidRPr="001E5561">
              <w:t>е</w:t>
            </w:r>
            <w:r w:rsidRPr="001E5561">
              <w:t>ских работников муниц</w:t>
            </w:r>
            <w:r w:rsidRPr="001E5561">
              <w:t>и</w:t>
            </w:r>
            <w:r w:rsidRPr="001E5561">
              <w:t>пальных образовательных организаций дошкольного образования к средней з</w:t>
            </w:r>
            <w:r w:rsidRPr="001E5561">
              <w:t>а</w:t>
            </w:r>
            <w:r w:rsidRPr="001E5561">
              <w:t>работной плате в общем образовании Алтайского края</w:t>
            </w:r>
            <w:r w:rsidR="00044ACE" w:rsidRPr="001E5561">
              <w:t>.</w:t>
            </w:r>
          </w:p>
        </w:tc>
      </w:tr>
      <w:tr w:rsidR="005D000B" w:rsidTr="00F86A06">
        <w:tc>
          <w:tcPr>
            <w:tcW w:w="534" w:type="dxa"/>
          </w:tcPr>
          <w:p w:rsidR="005D000B" w:rsidRPr="001E5561" w:rsidRDefault="005D000B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</w:tcPr>
          <w:p w:rsidR="005D000B" w:rsidRPr="001E5561" w:rsidRDefault="005D000B" w:rsidP="00733E28">
            <w:pPr>
              <w:pStyle w:val="a6"/>
              <w:jc w:val="both"/>
            </w:pPr>
            <w:r w:rsidRPr="001E5561">
              <w:t>Разработка и внедрение мех</w:t>
            </w:r>
            <w:r w:rsidRPr="001E5561">
              <w:t>а</w:t>
            </w:r>
            <w:r w:rsidRPr="001E5561">
              <w:t>низмов эффективного контракта с руководителями образовател</w:t>
            </w:r>
            <w:r w:rsidRPr="001E5561">
              <w:t>ь</w:t>
            </w:r>
            <w:r w:rsidRPr="001E5561">
              <w:t xml:space="preserve">ных организаций дошкольного </w:t>
            </w:r>
            <w:r w:rsidRPr="001E5561">
              <w:lastRenderedPageBreak/>
              <w:t>образования:</w:t>
            </w:r>
          </w:p>
          <w:p w:rsidR="005D000B" w:rsidRPr="001E5561" w:rsidRDefault="005D000B" w:rsidP="00733E28">
            <w:pPr>
              <w:pStyle w:val="a6"/>
              <w:ind w:left="4"/>
              <w:jc w:val="both"/>
            </w:pPr>
            <w:r w:rsidRPr="001E5561">
              <w:t>разработка методических рек</w:t>
            </w:r>
            <w:r w:rsidRPr="001E5561">
              <w:t>о</w:t>
            </w:r>
            <w:r w:rsidRPr="001E5561">
              <w:t>мендаций по стимулированию руководителей образовательных организаций дошкольного обр</w:t>
            </w:r>
            <w:r w:rsidRPr="001E5561">
              <w:t>а</w:t>
            </w:r>
            <w:r w:rsidRPr="001E5561">
              <w:t>зования, направленных на уст</w:t>
            </w:r>
            <w:r w:rsidRPr="001E5561">
              <w:t>а</w:t>
            </w:r>
            <w:r w:rsidRPr="001E5561">
              <w:t>новление взаимосвязи между п</w:t>
            </w:r>
            <w:r w:rsidRPr="001E5561">
              <w:t>о</w:t>
            </w:r>
            <w:r w:rsidRPr="001E5561">
              <w:t>казателями качества предоста</w:t>
            </w:r>
            <w:r w:rsidRPr="001E5561">
              <w:t>в</w:t>
            </w:r>
            <w:r w:rsidRPr="001E5561">
              <w:t>ляемых муниципальных услуг организацией и эффективностью деятельности руководителя д</w:t>
            </w:r>
            <w:r w:rsidRPr="001E5561">
              <w:t>о</w:t>
            </w:r>
            <w:r w:rsidRPr="001E5561">
              <w:t>школьной образовательной орг</w:t>
            </w:r>
            <w:r w:rsidRPr="001E5561">
              <w:t>а</w:t>
            </w:r>
            <w:r w:rsidRPr="001E5561">
              <w:t>низации (в том числе по резул</w:t>
            </w:r>
            <w:r w:rsidRPr="001E5561">
              <w:t>ь</w:t>
            </w:r>
            <w:r w:rsidRPr="001E5561">
              <w:t>татам независимой оценки);</w:t>
            </w:r>
          </w:p>
          <w:p w:rsidR="005D000B" w:rsidRPr="001E5561" w:rsidRDefault="005D000B" w:rsidP="00733E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заключ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нию трудовых договоров с рук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водителями муниципальных 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ганизаций дошкольного образ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вания в соответствии с типовой формой договора</w:t>
            </w:r>
          </w:p>
        </w:tc>
        <w:tc>
          <w:tcPr>
            <w:tcW w:w="1418" w:type="dxa"/>
          </w:tcPr>
          <w:p w:rsidR="005D000B" w:rsidRPr="001E5561" w:rsidRDefault="005C3B30" w:rsidP="00733E28">
            <w:pPr>
              <w:pStyle w:val="a6"/>
              <w:jc w:val="both"/>
            </w:pPr>
            <w:r w:rsidRPr="001E5561">
              <w:lastRenderedPageBreak/>
              <w:t xml:space="preserve"> К</w:t>
            </w:r>
            <w:r w:rsidR="005D000B" w:rsidRPr="001E5561">
              <w:t>омитет по образ</w:t>
            </w:r>
            <w:r w:rsidR="005D000B" w:rsidRPr="001E5561">
              <w:t>о</w:t>
            </w:r>
            <w:r w:rsidR="005D000B" w:rsidRPr="001E5561">
              <w:t>ванию а</w:t>
            </w:r>
            <w:r w:rsidR="005D000B" w:rsidRPr="001E5561">
              <w:t>д</w:t>
            </w:r>
            <w:r w:rsidR="005D000B" w:rsidRPr="001E5561">
              <w:t>министр</w:t>
            </w:r>
            <w:r w:rsidR="005D000B" w:rsidRPr="001E5561">
              <w:t>а</w:t>
            </w:r>
            <w:r w:rsidR="005D000B" w:rsidRPr="001E5561">
              <w:lastRenderedPageBreak/>
              <w:t>ции города</w:t>
            </w:r>
          </w:p>
          <w:p w:rsidR="005D000B" w:rsidRPr="001E5561" w:rsidRDefault="005D000B" w:rsidP="00733E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00B" w:rsidRPr="001E5561" w:rsidRDefault="005122D9" w:rsidP="00AA46A4">
            <w:pPr>
              <w:pStyle w:val="a6"/>
              <w:jc w:val="center"/>
            </w:pPr>
            <w:r w:rsidRPr="001E5561">
              <w:lastRenderedPageBreak/>
              <w:t>2013-</w:t>
            </w:r>
            <w:r w:rsidR="005D000B" w:rsidRPr="001E5561">
              <w:t>2014 годы</w:t>
            </w: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6A4" w:rsidRPr="001E5561" w:rsidRDefault="00AA46A4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AA46A4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  <w:r w:rsidR="005D000B" w:rsidRPr="001E5561">
              <w:rPr>
                <w:rFonts w:ascii="Times New Roman" w:hAnsi="Times New Roman" w:cs="Times New Roman"/>
                <w:sz w:val="24"/>
                <w:szCs w:val="24"/>
              </w:rPr>
              <w:t>2018 годы</w:t>
            </w:r>
          </w:p>
        </w:tc>
        <w:tc>
          <w:tcPr>
            <w:tcW w:w="3118" w:type="dxa"/>
            <w:vAlign w:val="center"/>
          </w:tcPr>
          <w:p w:rsidR="005D000B" w:rsidRPr="001E5561" w:rsidRDefault="00044ACE" w:rsidP="00733E28">
            <w:pPr>
              <w:pStyle w:val="a6"/>
              <w:jc w:val="both"/>
            </w:pPr>
            <w:r w:rsidRPr="001E5561">
              <w:lastRenderedPageBreak/>
              <w:t>О</w:t>
            </w:r>
            <w:r w:rsidR="005D000B" w:rsidRPr="001E5561">
              <w:t>тношение средней зар</w:t>
            </w:r>
            <w:r w:rsidR="005D000B" w:rsidRPr="001E5561">
              <w:t>а</w:t>
            </w:r>
            <w:r w:rsidR="005D000B" w:rsidRPr="001E5561">
              <w:t>ботной платы педагогич</w:t>
            </w:r>
            <w:r w:rsidR="005D000B" w:rsidRPr="001E5561">
              <w:t>е</w:t>
            </w:r>
            <w:r w:rsidR="005D000B" w:rsidRPr="001E5561">
              <w:t>ских работников муниц</w:t>
            </w:r>
            <w:r w:rsidR="005D000B" w:rsidRPr="001E5561">
              <w:t>и</w:t>
            </w:r>
            <w:r w:rsidR="005D000B" w:rsidRPr="001E5561">
              <w:t xml:space="preserve">пальных образовательных </w:t>
            </w:r>
            <w:r w:rsidR="005D000B" w:rsidRPr="001E5561">
              <w:lastRenderedPageBreak/>
              <w:t>организаций дошкольного образования к средней з</w:t>
            </w:r>
            <w:r w:rsidR="005D000B" w:rsidRPr="001E5561">
              <w:t>а</w:t>
            </w:r>
            <w:r w:rsidR="005D000B" w:rsidRPr="001E5561">
              <w:t>работной плате в общем образовании Алтайского края;</w:t>
            </w:r>
          </w:p>
          <w:p w:rsidR="005D000B" w:rsidRPr="001E5561" w:rsidRDefault="005D000B" w:rsidP="00733E28">
            <w:pPr>
              <w:pStyle w:val="a6"/>
              <w:jc w:val="both"/>
            </w:pPr>
          </w:p>
          <w:p w:rsidR="005D000B" w:rsidRPr="001E5561" w:rsidRDefault="005D000B" w:rsidP="00733E28">
            <w:pPr>
              <w:pStyle w:val="a6"/>
              <w:jc w:val="both"/>
            </w:pPr>
          </w:p>
          <w:p w:rsidR="005D000B" w:rsidRPr="001E5561" w:rsidRDefault="005D000B" w:rsidP="00733E28">
            <w:pPr>
              <w:pStyle w:val="a6"/>
              <w:jc w:val="both"/>
            </w:pPr>
          </w:p>
          <w:p w:rsidR="005D000B" w:rsidRPr="001E5561" w:rsidRDefault="005D000B" w:rsidP="00733E28">
            <w:pPr>
              <w:pStyle w:val="a6"/>
              <w:jc w:val="both"/>
            </w:pPr>
          </w:p>
          <w:p w:rsidR="005D000B" w:rsidRPr="001E5561" w:rsidRDefault="005D000B" w:rsidP="00733E28">
            <w:pPr>
              <w:pStyle w:val="a6"/>
              <w:jc w:val="both"/>
            </w:pPr>
          </w:p>
          <w:p w:rsidR="005D000B" w:rsidRPr="001E5561" w:rsidRDefault="005D000B" w:rsidP="00733E28">
            <w:pPr>
              <w:pStyle w:val="a6"/>
              <w:jc w:val="both"/>
            </w:pPr>
          </w:p>
          <w:p w:rsidR="005D000B" w:rsidRPr="001E5561" w:rsidRDefault="005D000B" w:rsidP="00733E28">
            <w:pPr>
              <w:pStyle w:val="a6"/>
              <w:jc w:val="both"/>
            </w:pPr>
          </w:p>
          <w:p w:rsidR="005D000B" w:rsidRPr="001E5561" w:rsidRDefault="005D000B" w:rsidP="00733E28">
            <w:pPr>
              <w:pStyle w:val="a6"/>
              <w:jc w:val="both"/>
            </w:pPr>
            <w:r w:rsidRPr="001E5561">
              <w:t>мониторинг резуль</w:t>
            </w:r>
            <w:r w:rsidRPr="001E5561">
              <w:softHyphen/>
              <w:t>татов работы по за</w:t>
            </w:r>
            <w:r w:rsidRPr="001E5561">
              <w:softHyphen/>
              <w:t>ключению трудо</w:t>
            </w:r>
            <w:r w:rsidRPr="001E5561">
              <w:softHyphen/>
              <w:t>вых</w:t>
            </w:r>
            <w:r w:rsidR="005933DB" w:rsidRPr="001E5561">
              <w:t xml:space="preserve"> договоров с ру</w:t>
            </w:r>
            <w:r w:rsidR="005933DB" w:rsidRPr="001E5561">
              <w:softHyphen/>
              <w:t>ководителями му</w:t>
            </w:r>
            <w:r w:rsidRPr="001E5561">
              <w:t>ниципал</w:t>
            </w:r>
            <w:r w:rsidRPr="001E5561">
              <w:t>ь</w:t>
            </w:r>
            <w:r w:rsidR="005933DB" w:rsidRPr="001E5561">
              <w:t>ных ор</w:t>
            </w:r>
            <w:r w:rsidR="005933DB" w:rsidRPr="001E5561">
              <w:softHyphen/>
              <w:t>ганизаций до</w:t>
            </w:r>
            <w:r w:rsidRPr="001E5561">
              <w:t>школ</w:t>
            </w:r>
            <w:r w:rsidRPr="001E5561">
              <w:t>ь</w:t>
            </w:r>
            <w:r w:rsidRPr="001E5561">
              <w:t>ного образо</w:t>
            </w:r>
            <w:r w:rsidRPr="001E5561">
              <w:softHyphen/>
              <w:t>вания в соответ</w:t>
            </w:r>
            <w:r w:rsidRPr="001E5561">
              <w:softHyphen/>
              <w:t>ствии с типовой формой договора – не менее 2-х раз в год</w:t>
            </w:r>
            <w:r w:rsidR="00044ACE" w:rsidRPr="001E5561">
              <w:t>.</w:t>
            </w:r>
          </w:p>
        </w:tc>
      </w:tr>
      <w:tr w:rsidR="005D000B" w:rsidTr="00F86A06">
        <w:tc>
          <w:tcPr>
            <w:tcW w:w="534" w:type="dxa"/>
          </w:tcPr>
          <w:p w:rsidR="005D000B" w:rsidRPr="001E5561" w:rsidRDefault="005D000B" w:rsidP="00924B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</w:tcPr>
          <w:p w:rsidR="005D000B" w:rsidRPr="001E5561" w:rsidRDefault="005D000B" w:rsidP="00733E28">
            <w:pPr>
              <w:pStyle w:val="a6"/>
              <w:jc w:val="both"/>
            </w:pPr>
            <w:r w:rsidRPr="001E5561">
              <w:t>Информационное и монитори</w:t>
            </w:r>
            <w:r w:rsidRPr="001E5561">
              <w:t>н</w:t>
            </w:r>
            <w:r w:rsidRPr="001E5561">
              <w:t>говое сопровождение введения эффективного контракта:</w:t>
            </w:r>
          </w:p>
          <w:p w:rsidR="005D000B" w:rsidRPr="001E5561" w:rsidRDefault="005D000B" w:rsidP="00733E28">
            <w:pPr>
              <w:pStyle w:val="a6"/>
              <w:jc w:val="both"/>
            </w:pPr>
            <w:r w:rsidRPr="001E5561">
              <w:t>информационное сопровождение мероприятий по введению э</w:t>
            </w:r>
            <w:r w:rsidRPr="001E5561">
              <w:t>ф</w:t>
            </w:r>
            <w:r w:rsidRPr="001E5561">
              <w:t>фективного контракта (организ</w:t>
            </w:r>
            <w:r w:rsidRPr="001E5561">
              <w:t>а</w:t>
            </w:r>
            <w:r w:rsidRPr="001E5561">
              <w:t>ция проведения разъяснительной работы в трудовых коллективах, публикации в средствах масс</w:t>
            </w:r>
            <w:r w:rsidRPr="001E5561">
              <w:t>о</w:t>
            </w:r>
            <w:r w:rsidRPr="001E5561">
              <w:t>вой информации, проведение с</w:t>
            </w:r>
            <w:r w:rsidRPr="001E5561">
              <w:t>е</w:t>
            </w:r>
            <w:r w:rsidRPr="001E5561">
              <w:t>минаров и другие мероприятия)</w:t>
            </w:r>
            <w:r w:rsidR="005C3B30" w:rsidRPr="001E5561">
              <w:t>;</w:t>
            </w:r>
          </w:p>
          <w:p w:rsidR="005D000B" w:rsidRPr="001E5561" w:rsidRDefault="005D000B" w:rsidP="00733E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мониторинг влияния внедрения эффективного контракта на кач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ство образовательных услуг д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и удо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летворенности населения качес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вом дошкольного образования, в том числе выявление лучших практик</w:t>
            </w:r>
          </w:p>
          <w:p w:rsidR="001548E6" w:rsidRDefault="001548E6" w:rsidP="00733E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81" w:rsidRDefault="00126081" w:rsidP="00733E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81" w:rsidRDefault="00126081" w:rsidP="00733E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81" w:rsidRDefault="00126081" w:rsidP="00733E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81" w:rsidRDefault="00126081" w:rsidP="00733E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81" w:rsidRPr="001E5561" w:rsidRDefault="00126081" w:rsidP="00733E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8E6" w:rsidRPr="001E5561" w:rsidRDefault="001548E6" w:rsidP="00733E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000B" w:rsidRPr="001E5561" w:rsidRDefault="005D000B" w:rsidP="00733E28">
            <w:pPr>
              <w:pStyle w:val="a6"/>
              <w:jc w:val="both"/>
            </w:pPr>
            <w:r w:rsidRPr="001E5561">
              <w:t>Комитет по образов</w:t>
            </w:r>
            <w:r w:rsidRPr="001E5561">
              <w:t>а</w:t>
            </w:r>
            <w:r w:rsidRPr="001E5561">
              <w:t>нию адм</w:t>
            </w:r>
            <w:r w:rsidRPr="001E5561">
              <w:t>и</w:t>
            </w:r>
            <w:r w:rsidRPr="001E5561">
              <w:t>нистрации города</w:t>
            </w:r>
          </w:p>
          <w:p w:rsidR="005D000B" w:rsidRPr="001E5561" w:rsidRDefault="005D000B" w:rsidP="00733E2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00B" w:rsidRPr="001E5561" w:rsidRDefault="00AA46A4" w:rsidP="00AA46A4">
            <w:pPr>
              <w:pStyle w:val="a6"/>
              <w:jc w:val="center"/>
            </w:pPr>
            <w:r w:rsidRPr="001E5561">
              <w:t>2013-</w:t>
            </w:r>
            <w:r w:rsidR="005D000B" w:rsidRPr="001E5561">
              <w:t>2018 годы</w:t>
            </w: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0B" w:rsidRPr="001E5561" w:rsidRDefault="005D000B" w:rsidP="00AA46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</w:p>
        </w:tc>
        <w:tc>
          <w:tcPr>
            <w:tcW w:w="3118" w:type="dxa"/>
          </w:tcPr>
          <w:p w:rsidR="005D000B" w:rsidRPr="001E5561" w:rsidRDefault="00044ACE" w:rsidP="00733E28">
            <w:pPr>
              <w:pStyle w:val="a6"/>
              <w:jc w:val="both"/>
            </w:pPr>
            <w:r w:rsidRPr="001E5561">
              <w:rPr>
                <w:rStyle w:val="FontStyle27"/>
                <w:sz w:val="24"/>
                <w:szCs w:val="24"/>
              </w:rPr>
              <w:t>П</w:t>
            </w:r>
            <w:r w:rsidR="005D000B" w:rsidRPr="001E5561">
              <w:rPr>
                <w:rStyle w:val="FontStyle27"/>
                <w:sz w:val="24"/>
                <w:szCs w:val="24"/>
              </w:rPr>
              <w:t>оложительная ди</w:t>
            </w:r>
            <w:r w:rsidR="005D000B" w:rsidRPr="001E5561">
              <w:rPr>
                <w:rStyle w:val="FontStyle27"/>
                <w:sz w:val="24"/>
                <w:szCs w:val="24"/>
              </w:rPr>
              <w:softHyphen/>
              <w:t>намика удовлетво</w:t>
            </w:r>
            <w:r w:rsidR="005D000B" w:rsidRPr="001E5561">
              <w:rPr>
                <w:rStyle w:val="FontStyle27"/>
                <w:sz w:val="24"/>
                <w:szCs w:val="24"/>
              </w:rPr>
              <w:softHyphen/>
              <w:t>ренности насел</w:t>
            </w:r>
            <w:r w:rsidR="005D000B" w:rsidRPr="001E5561">
              <w:rPr>
                <w:rStyle w:val="FontStyle27"/>
                <w:sz w:val="24"/>
                <w:szCs w:val="24"/>
              </w:rPr>
              <w:t>е</w:t>
            </w:r>
            <w:r w:rsidR="005D000B" w:rsidRPr="001E5561">
              <w:rPr>
                <w:rStyle w:val="FontStyle27"/>
                <w:sz w:val="24"/>
                <w:szCs w:val="24"/>
              </w:rPr>
              <w:t>ния доступностью и качес</w:t>
            </w:r>
            <w:r w:rsidR="005D000B" w:rsidRPr="001E5561">
              <w:rPr>
                <w:rStyle w:val="FontStyle27"/>
                <w:sz w:val="24"/>
                <w:szCs w:val="24"/>
              </w:rPr>
              <w:t>т</w:t>
            </w:r>
            <w:r w:rsidR="005D000B" w:rsidRPr="001E5561">
              <w:rPr>
                <w:rStyle w:val="FontStyle27"/>
                <w:sz w:val="24"/>
                <w:szCs w:val="24"/>
              </w:rPr>
              <w:t>вом реализа</w:t>
            </w:r>
            <w:r w:rsidR="005D000B" w:rsidRPr="001E5561">
              <w:rPr>
                <w:rStyle w:val="FontStyle27"/>
                <w:sz w:val="24"/>
                <w:szCs w:val="24"/>
              </w:rPr>
              <w:softHyphen/>
              <w:t>ции программ до</w:t>
            </w:r>
            <w:r w:rsidR="005D000B" w:rsidRPr="001E5561">
              <w:rPr>
                <w:rStyle w:val="FontStyle27"/>
                <w:sz w:val="24"/>
                <w:szCs w:val="24"/>
              </w:rPr>
              <w:softHyphen/>
              <w:t>школьного образо</w:t>
            </w:r>
            <w:r w:rsidR="005D000B" w:rsidRPr="001E5561">
              <w:rPr>
                <w:rStyle w:val="FontStyle27"/>
                <w:sz w:val="24"/>
                <w:szCs w:val="24"/>
              </w:rPr>
              <w:softHyphen/>
              <w:t>вания</w:t>
            </w:r>
            <w:r w:rsidRPr="001E5561">
              <w:rPr>
                <w:rStyle w:val="FontStyle27"/>
                <w:sz w:val="24"/>
                <w:szCs w:val="24"/>
              </w:rPr>
              <w:t>.</w:t>
            </w:r>
          </w:p>
        </w:tc>
      </w:tr>
    </w:tbl>
    <w:p w:rsidR="005122D9" w:rsidRPr="00331855" w:rsidRDefault="005122D9" w:rsidP="00126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855">
        <w:rPr>
          <w:rFonts w:ascii="Times New Roman" w:hAnsi="Times New Roman" w:cs="Times New Roman"/>
          <w:sz w:val="28"/>
          <w:szCs w:val="28"/>
        </w:rPr>
        <w:t xml:space="preserve">Показатели эффективности и качества услуг в сфере дошкольного образования, </w:t>
      </w:r>
    </w:p>
    <w:p w:rsidR="005122D9" w:rsidRDefault="005122D9" w:rsidP="005122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855">
        <w:rPr>
          <w:rFonts w:ascii="Times New Roman" w:hAnsi="Times New Roman" w:cs="Times New Roman"/>
          <w:sz w:val="28"/>
          <w:szCs w:val="28"/>
        </w:rPr>
        <w:t>соотнесенные с этапами перехода к эффективному контракту</w:t>
      </w:r>
    </w:p>
    <w:p w:rsidR="005122D9" w:rsidRPr="00331855" w:rsidRDefault="005122D9" w:rsidP="005122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"/>
        <w:gridCol w:w="2190"/>
        <w:gridCol w:w="926"/>
        <w:gridCol w:w="784"/>
        <w:gridCol w:w="851"/>
        <w:gridCol w:w="850"/>
        <w:gridCol w:w="851"/>
        <w:gridCol w:w="709"/>
        <w:gridCol w:w="775"/>
        <w:gridCol w:w="1701"/>
      </w:tblGrid>
      <w:tr w:rsidR="005122D9" w:rsidTr="001E5561">
        <w:trPr>
          <w:tblHeader/>
        </w:trPr>
        <w:tc>
          <w:tcPr>
            <w:tcW w:w="394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ница изм</w:t>
            </w: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рения </w:t>
            </w:r>
          </w:p>
        </w:tc>
        <w:tc>
          <w:tcPr>
            <w:tcW w:w="784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5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5122D9" w:rsidRPr="001E5561" w:rsidRDefault="005122D9" w:rsidP="001E5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5122D9" w:rsidTr="001E5561">
        <w:tc>
          <w:tcPr>
            <w:tcW w:w="394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6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5122D9" w:rsidRPr="001E5561" w:rsidRDefault="005122D9" w:rsidP="00BE01A7">
            <w:pPr>
              <w:pStyle w:val="a6"/>
              <w:jc w:val="both"/>
            </w:pPr>
            <w:r w:rsidRPr="001E5561">
              <w:t>Отношение чи</w:t>
            </w:r>
            <w:r w:rsidRPr="001E5561">
              <w:t>с</w:t>
            </w:r>
            <w:r w:rsidRPr="001E5561">
              <w:t>ленности детей 3-7 лет, которым пр</w:t>
            </w:r>
            <w:r w:rsidRPr="001E5561">
              <w:t>е</w:t>
            </w:r>
            <w:r w:rsidRPr="001E5561">
              <w:t>доставлена во</w:t>
            </w:r>
            <w:r w:rsidRPr="001E5561">
              <w:t>з</w:t>
            </w:r>
            <w:r w:rsidRPr="001E5561">
              <w:t>можность пол</w:t>
            </w:r>
            <w:r w:rsidRPr="001E5561">
              <w:t>у</w:t>
            </w:r>
            <w:r w:rsidRPr="001E5561">
              <w:t>чать услуги д</w:t>
            </w:r>
            <w:r w:rsidRPr="001E5561">
              <w:t>о</w:t>
            </w:r>
            <w:r w:rsidRPr="001E5561">
              <w:t>школьного обр</w:t>
            </w:r>
            <w:r w:rsidRPr="001E5561">
              <w:t>а</w:t>
            </w:r>
            <w:r w:rsidRPr="001E5561">
              <w:t>зования, к числе</w:t>
            </w:r>
            <w:r w:rsidRPr="001E5561">
              <w:t>н</w:t>
            </w:r>
            <w:r w:rsidRPr="001E5561">
              <w:t>ности детей в во</w:t>
            </w:r>
            <w:r w:rsidRPr="001E5561">
              <w:t>з</w:t>
            </w:r>
            <w:r w:rsidRPr="001E5561">
              <w:t>расте 3-7 лет, скорректирова</w:t>
            </w:r>
            <w:r w:rsidRPr="001E5561">
              <w:t>н</w:t>
            </w:r>
            <w:r w:rsidRPr="001E5561">
              <w:t>ной на числе</w:t>
            </w:r>
            <w:r w:rsidRPr="001E5561">
              <w:t>н</w:t>
            </w:r>
            <w:r w:rsidRPr="001E5561">
              <w:t>ность детей в во</w:t>
            </w:r>
            <w:r w:rsidRPr="001E5561">
              <w:t>з</w:t>
            </w:r>
            <w:r w:rsidRPr="001E5561">
              <w:t>расте 5-7 лет, об</w:t>
            </w:r>
            <w:r w:rsidRPr="001E5561">
              <w:t>у</w:t>
            </w:r>
            <w:r w:rsidRPr="001E5561">
              <w:t>чающихся в школе</w:t>
            </w:r>
          </w:p>
          <w:p w:rsidR="00D8044A" w:rsidRPr="001E5561" w:rsidRDefault="00D8044A" w:rsidP="00BE01A7">
            <w:pPr>
              <w:pStyle w:val="a6"/>
              <w:jc w:val="both"/>
            </w:pPr>
          </w:p>
        </w:tc>
        <w:tc>
          <w:tcPr>
            <w:tcW w:w="926" w:type="dxa"/>
          </w:tcPr>
          <w:p w:rsidR="005122D9" w:rsidRPr="001E5561" w:rsidRDefault="001E5561" w:rsidP="00126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</w:t>
            </w:r>
          </w:p>
        </w:tc>
        <w:tc>
          <w:tcPr>
            <w:tcW w:w="851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50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51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709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775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701" w:type="dxa"/>
          </w:tcPr>
          <w:p w:rsidR="005122D9" w:rsidRPr="001E5561" w:rsidRDefault="00044ACE" w:rsidP="00DE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 детям в возрасте от 3 до 7 лет </w:t>
            </w: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будет 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возмо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дошк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обр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2D9" w:rsidTr="001E5561">
        <w:tc>
          <w:tcPr>
            <w:tcW w:w="394" w:type="dxa"/>
          </w:tcPr>
          <w:p w:rsidR="005122D9" w:rsidRPr="001E5561" w:rsidRDefault="00126081" w:rsidP="00BE01A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0" w:type="dxa"/>
          </w:tcPr>
          <w:p w:rsidR="005122D9" w:rsidRPr="001E5561" w:rsidRDefault="005122D9" w:rsidP="00BE01A7">
            <w:pPr>
              <w:pStyle w:val="a6"/>
              <w:jc w:val="both"/>
            </w:pPr>
            <w:r w:rsidRPr="001E5561">
              <w:t>Удельный вес чи</w:t>
            </w:r>
            <w:r w:rsidRPr="001E5561">
              <w:t>с</w:t>
            </w:r>
            <w:r w:rsidRPr="001E5561">
              <w:t>ленности дошк</w:t>
            </w:r>
            <w:r w:rsidRPr="001E5561">
              <w:t>о</w:t>
            </w:r>
            <w:r w:rsidRPr="001E5561">
              <w:t>льников, обуча</w:t>
            </w:r>
            <w:r w:rsidRPr="001E5561">
              <w:t>ю</w:t>
            </w:r>
            <w:r w:rsidRPr="001E5561">
              <w:t>щихся по образ</w:t>
            </w:r>
            <w:r w:rsidRPr="001E5561">
              <w:t>о</w:t>
            </w:r>
            <w:r w:rsidRPr="001E5561">
              <w:t>вательным пр</w:t>
            </w:r>
            <w:r w:rsidRPr="001E5561">
              <w:t>о</w:t>
            </w:r>
            <w:r w:rsidRPr="001E5561">
              <w:t>граммам дошкол</w:t>
            </w:r>
            <w:r w:rsidRPr="001E5561">
              <w:t>ь</w:t>
            </w:r>
            <w:r w:rsidRPr="001E5561">
              <w:t>ного образования, соответствующим требованиям ста</w:t>
            </w:r>
            <w:r w:rsidRPr="001E5561">
              <w:t>н</w:t>
            </w:r>
            <w:r w:rsidRPr="001E5561">
              <w:t>дартов дошкол</w:t>
            </w:r>
            <w:r w:rsidRPr="001E5561">
              <w:t>ь</w:t>
            </w:r>
            <w:r w:rsidRPr="001E5561">
              <w:t>ного образования, в общем числе дошкольников, обучающихся по образовательным программам д</w:t>
            </w:r>
            <w:r w:rsidRPr="001E5561">
              <w:t>о</w:t>
            </w:r>
            <w:r w:rsidRPr="001E5561">
              <w:t>школьного обр</w:t>
            </w:r>
            <w:r w:rsidRPr="001E5561">
              <w:t>а</w:t>
            </w:r>
            <w:r w:rsidRPr="001E5561">
              <w:t>зования</w:t>
            </w:r>
          </w:p>
        </w:tc>
        <w:tc>
          <w:tcPr>
            <w:tcW w:w="926" w:type="dxa"/>
          </w:tcPr>
          <w:p w:rsidR="005122D9" w:rsidRPr="001E5561" w:rsidRDefault="001E5561" w:rsidP="00BE0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851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850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851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60</w:t>
            </w:r>
          </w:p>
        </w:tc>
        <w:tc>
          <w:tcPr>
            <w:tcW w:w="709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775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701" w:type="dxa"/>
          </w:tcPr>
          <w:p w:rsidR="00D8044A" w:rsidRPr="001E5561" w:rsidRDefault="00044ACE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C3B30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д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</w:t>
            </w: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зациях будут реализов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ваться обр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зовательные программы дошкольного образования, соответс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вующие тр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бованиям ф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дерального государстве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вательного стандарта дошкольного образования</w:t>
            </w: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2D9" w:rsidTr="001E5561">
        <w:tc>
          <w:tcPr>
            <w:tcW w:w="394" w:type="dxa"/>
          </w:tcPr>
          <w:p w:rsidR="005122D9" w:rsidRPr="00473DF3" w:rsidRDefault="00126081" w:rsidP="00A85C99">
            <w:pPr>
              <w:pStyle w:val="a6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85C99" w:rsidRPr="00A85C99">
              <w:t>3</w:t>
            </w:r>
          </w:p>
        </w:tc>
        <w:tc>
          <w:tcPr>
            <w:tcW w:w="2190" w:type="dxa"/>
          </w:tcPr>
          <w:p w:rsidR="00D8044A" w:rsidRPr="001E5561" w:rsidRDefault="005122D9" w:rsidP="00BE01A7">
            <w:pPr>
              <w:pStyle w:val="a6"/>
              <w:jc w:val="both"/>
            </w:pPr>
            <w:r w:rsidRPr="001E5561">
              <w:t>Удельный вес чи</w:t>
            </w:r>
            <w:r w:rsidRPr="001E5561">
              <w:t>с</w:t>
            </w:r>
            <w:r w:rsidRPr="001E5561">
              <w:t>ленности детей дошкольного во</w:t>
            </w:r>
            <w:r w:rsidRPr="001E5561">
              <w:t>з</w:t>
            </w:r>
            <w:r w:rsidRPr="001E5561">
              <w:t>раста, посеща</w:t>
            </w:r>
            <w:r w:rsidRPr="001E5561">
              <w:t>ю</w:t>
            </w:r>
            <w:r w:rsidRPr="001E5561">
              <w:t>щих негосударс</w:t>
            </w:r>
            <w:r w:rsidRPr="001E5561">
              <w:t>т</w:t>
            </w:r>
            <w:r w:rsidRPr="001E5561">
              <w:t>венные организ</w:t>
            </w:r>
            <w:r w:rsidRPr="001E5561">
              <w:t>а</w:t>
            </w:r>
            <w:r w:rsidRPr="001E5561">
              <w:t>ции дошкольного образования, пр</w:t>
            </w:r>
            <w:r w:rsidRPr="001E5561">
              <w:t>е</w:t>
            </w:r>
            <w:r w:rsidRPr="001E5561">
              <w:t>доставляющие у</w:t>
            </w:r>
            <w:r w:rsidRPr="001E5561">
              <w:t>с</w:t>
            </w:r>
            <w:r w:rsidRPr="001E5561">
              <w:t xml:space="preserve">луги дошкольного </w:t>
            </w:r>
            <w:r w:rsidRPr="001E5561">
              <w:lastRenderedPageBreak/>
              <w:t>образования, в общей численн</w:t>
            </w:r>
            <w:r w:rsidRPr="001E5561">
              <w:t>о</w:t>
            </w:r>
            <w:r w:rsidRPr="001E5561">
              <w:t>сти детей, пос</w:t>
            </w:r>
            <w:r w:rsidRPr="001E5561">
              <w:t>е</w:t>
            </w:r>
            <w:r w:rsidRPr="001E5561">
              <w:t>щающих образов</w:t>
            </w:r>
            <w:r w:rsidRPr="001E5561">
              <w:t>а</w:t>
            </w:r>
            <w:r w:rsidRPr="001E5561">
              <w:t>тельные организ</w:t>
            </w:r>
            <w:r w:rsidRPr="001E5561">
              <w:t>а</w:t>
            </w:r>
            <w:r w:rsidRPr="001E5561">
              <w:t>ции дошкольного образования</w:t>
            </w:r>
          </w:p>
        </w:tc>
        <w:tc>
          <w:tcPr>
            <w:tcW w:w="926" w:type="dxa"/>
          </w:tcPr>
          <w:p w:rsidR="005122D9" w:rsidRPr="001E5561" w:rsidRDefault="001E5561" w:rsidP="00BE0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84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851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850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851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709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775" w:type="dxa"/>
          </w:tcPr>
          <w:p w:rsidR="005122D9" w:rsidRPr="001E5561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1701" w:type="dxa"/>
          </w:tcPr>
          <w:p w:rsidR="005122D9" w:rsidRPr="001E5561" w:rsidRDefault="00044ACE" w:rsidP="00DE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сем детям в воз</w:t>
            </w: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 от 3 до 7 лет будет 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возмо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получ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ния дошкол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122D9"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r w:rsidRPr="001E55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2D9" w:rsidTr="001E5561">
        <w:tc>
          <w:tcPr>
            <w:tcW w:w="394" w:type="dxa"/>
          </w:tcPr>
          <w:p w:rsidR="005122D9" w:rsidRPr="00473DF3" w:rsidRDefault="005122D9" w:rsidP="00BE01A7">
            <w:pPr>
              <w:pStyle w:val="a6"/>
              <w:ind w:firstLine="567"/>
              <w:jc w:val="both"/>
              <w:rPr>
                <w:sz w:val="22"/>
                <w:szCs w:val="22"/>
              </w:rPr>
            </w:pPr>
            <w:r w:rsidRPr="00473DF3">
              <w:rPr>
                <w:sz w:val="22"/>
                <w:szCs w:val="22"/>
              </w:rPr>
              <w:lastRenderedPageBreak/>
              <w:t>4</w:t>
            </w:r>
            <w:r w:rsidR="00126081" w:rsidRPr="00A85C99">
              <w:t>4</w:t>
            </w:r>
          </w:p>
        </w:tc>
        <w:tc>
          <w:tcPr>
            <w:tcW w:w="2190" w:type="dxa"/>
          </w:tcPr>
          <w:p w:rsidR="005C3B30" w:rsidRPr="003C7B13" w:rsidRDefault="005122D9" w:rsidP="00126081">
            <w:pPr>
              <w:pStyle w:val="a6"/>
              <w:ind w:firstLine="567"/>
              <w:jc w:val="both"/>
            </w:pPr>
            <w:r w:rsidRPr="003C7B13">
              <w:t>Удельный вес муниципал</w:t>
            </w:r>
            <w:r w:rsidRPr="003C7B13">
              <w:t>ь</w:t>
            </w:r>
            <w:r w:rsidRPr="003C7B13">
              <w:t>ных об</w:t>
            </w:r>
            <w:r w:rsidR="005A1197" w:rsidRPr="003C7B13">
              <w:t>разований города</w:t>
            </w:r>
            <w:r w:rsidRPr="003C7B13">
              <w:t>, в которых оценка деятельн</w:t>
            </w:r>
            <w:r w:rsidRPr="003C7B13">
              <w:t>о</w:t>
            </w:r>
            <w:r w:rsidRPr="003C7B13">
              <w:t>сти дошкольных образовательных организаций, их руководителей и основных катег</w:t>
            </w:r>
            <w:r w:rsidRPr="003C7B13">
              <w:t>о</w:t>
            </w:r>
            <w:r w:rsidRPr="003C7B13">
              <w:t>рий работников осуществляется на основании эффе</w:t>
            </w:r>
            <w:r w:rsidRPr="003C7B13">
              <w:t>к</w:t>
            </w:r>
            <w:r w:rsidRPr="003C7B13">
              <w:t>тивности деятел</w:t>
            </w:r>
            <w:r w:rsidRPr="003C7B13">
              <w:t>ь</w:t>
            </w:r>
            <w:r w:rsidRPr="003C7B13">
              <w:t>ности  подведо</w:t>
            </w:r>
            <w:r w:rsidRPr="003C7B13">
              <w:t>м</w:t>
            </w:r>
            <w:r w:rsidRPr="003C7B13">
              <w:t>ственных муниц</w:t>
            </w:r>
            <w:r w:rsidRPr="003C7B13">
              <w:t>и</w:t>
            </w:r>
            <w:r w:rsidRPr="003C7B13">
              <w:t>пальных организ</w:t>
            </w:r>
            <w:r w:rsidRPr="003C7B13">
              <w:t>а</w:t>
            </w:r>
            <w:r w:rsidRPr="003C7B13">
              <w:t xml:space="preserve">ций дошкольного образования не менее чем в 80 процентах </w:t>
            </w:r>
          </w:p>
        </w:tc>
        <w:tc>
          <w:tcPr>
            <w:tcW w:w="926" w:type="dxa"/>
          </w:tcPr>
          <w:p w:rsidR="005122D9" w:rsidRPr="003C7B13" w:rsidRDefault="001E5561" w:rsidP="00BE0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5122D9" w:rsidRPr="003C7B13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5122D9" w:rsidRPr="003C7B13" w:rsidRDefault="005A1197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850" w:type="dxa"/>
          </w:tcPr>
          <w:p w:rsidR="005122D9" w:rsidRPr="003C7B13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851" w:type="dxa"/>
          </w:tcPr>
          <w:p w:rsidR="005122D9" w:rsidRPr="003C7B13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709" w:type="dxa"/>
          </w:tcPr>
          <w:p w:rsidR="005122D9" w:rsidRPr="003C7B13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775" w:type="dxa"/>
          </w:tcPr>
          <w:p w:rsidR="005122D9" w:rsidRPr="003C7B13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701" w:type="dxa"/>
          </w:tcPr>
          <w:p w:rsidR="005122D9" w:rsidRPr="003C7B13" w:rsidRDefault="00044ACE" w:rsidP="00BE01A7">
            <w:pPr>
              <w:pStyle w:val="a6"/>
              <w:jc w:val="both"/>
            </w:pPr>
            <w:r w:rsidRPr="003C7B13">
              <w:t>В</w:t>
            </w:r>
            <w:r w:rsidR="005122D9" w:rsidRPr="003C7B13">
              <w:t>о всех м</w:t>
            </w:r>
            <w:r w:rsidR="005122D9" w:rsidRPr="003C7B13">
              <w:t>у</w:t>
            </w:r>
            <w:r w:rsidR="005122D9" w:rsidRPr="003C7B13">
              <w:t>ниципальных образо</w:t>
            </w:r>
            <w:r w:rsidR="005A1197" w:rsidRPr="003C7B13">
              <w:t>ваниях города</w:t>
            </w:r>
            <w:r w:rsidR="005122D9" w:rsidRPr="003C7B13">
              <w:t xml:space="preserve"> будет внедрена си</w:t>
            </w:r>
            <w:r w:rsidR="005122D9" w:rsidRPr="003C7B13">
              <w:t>с</w:t>
            </w:r>
            <w:r w:rsidR="005122D9" w:rsidRPr="003C7B13">
              <w:t>тема оценки деятельности дошкольных образовател</w:t>
            </w:r>
            <w:r w:rsidR="005122D9" w:rsidRPr="003C7B13">
              <w:t>ь</w:t>
            </w:r>
            <w:r w:rsidR="005122D9" w:rsidRPr="003C7B13">
              <w:t>ных орган</w:t>
            </w:r>
            <w:r w:rsidR="005122D9" w:rsidRPr="003C7B13">
              <w:t>и</w:t>
            </w:r>
            <w:r w:rsidR="005122D9" w:rsidRPr="003C7B13">
              <w:t>заций</w:t>
            </w:r>
            <w:r w:rsidRPr="003C7B13">
              <w:t>.</w:t>
            </w:r>
          </w:p>
        </w:tc>
      </w:tr>
      <w:tr w:rsidR="005122D9" w:rsidTr="001E5561">
        <w:tc>
          <w:tcPr>
            <w:tcW w:w="394" w:type="dxa"/>
          </w:tcPr>
          <w:p w:rsidR="005122D9" w:rsidRPr="00473DF3" w:rsidRDefault="005122D9" w:rsidP="00BE01A7">
            <w:pPr>
              <w:pStyle w:val="a6"/>
              <w:ind w:firstLine="567"/>
              <w:jc w:val="both"/>
              <w:rPr>
                <w:sz w:val="22"/>
                <w:szCs w:val="22"/>
              </w:rPr>
            </w:pPr>
            <w:r w:rsidRPr="00473DF3">
              <w:rPr>
                <w:sz w:val="22"/>
                <w:szCs w:val="22"/>
              </w:rPr>
              <w:t>5</w:t>
            </w:r>
            <w:r w:rsidR="00126081" w:rsidRPr="00A85C99">
              <w:t>5</w:t>
            </w:r>
          </w:p>
        </w:tc>
        <w:tc>
          <w:tcPr>
            <w:tcW w:w="2190" w:type="dxa"/>
          </w:tcPr>
          <w:p w:rsidR="005122D9" w:rsidRPr="003C7B13" w:rsidRDefault="005122D9" w:rsidP="00BE01A7">
            <w:pPr>
              <w:pStyle w:val="a6"/>
              <w:ind w:firstLine="567"/>
              <w:jc w:val="both"/>
            </w:pPr>
            <w:r w:rsidRPr="003C7B13">
              <w:t>Отношение среднемесячной заработной платы педагогических работников мун</w:t>
            </w:r>
            <w:r w:rsidRPr="003C7B13">
              <w:t>и</w:t>
            </w:r>
            <w:r w:rsidRPr="003C7B13">
              <w:t>ципальных обр</w:t>
            </w:r>
            <w:r w:rsidRPr="003C7B13">
              <w:t>а</w:t>
            </w:r>
            <w:r w:rsidRPr="003C7B13">
              <w:t>зовательных орг</w:t>
            </w:r>
            <w:r w:rsidRPr="003C7B13">
              <w:t>а</w:t>
            </w:r>
            <w:r w:rsidRPr="003C7B13">
              <w:t>низаций дошкол</w:t>
            </w:r>
            <w:r w:rsidRPr="003C7B13">
              <w:t>ь</w:t>
            </w:r>
            <w:r w:rsidRPr="003C7B13">
              <w:t>ного образования к средней зарабо</w:t>
            </w:r>
            <w:r w:rsidRPr="003C7B13">
              <w:t>т</w:t>
            </w:r>
            <w:r w:rsidRPr="003C7B13">
              <w:t>ной плате в общем образовании А</w:t>
            </w:r>
            <w:r w:rsidRPr="003C7B13">
              <w:t>л</w:t>
            </w:r>
            <w:r w:rsidRPr="003C7B13">
              <w:t>тайского края</w:t>
            </w:r>
          </w:p>
        </w:tc>
        <w:tc>
          <w:tcPr>
            <w:tcW w:w="926" w:type="dxa"/>
          </w:tcPr>
          <w:p w:rsidR="005122D9" w:rsidRPr="003C7B13" w:rsidRDefault="001E5561" w:rsidP="00BE0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5122D9" w:rsidRPr="003C7B13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851" w:type="dxa"/>
          </w:tcPr>
          <w:p w:rsidR="005122D9" w:rsidRPr="003C7B13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50" w:type="dxa"/>
          </w:tcPr>
          <w:p w:rsidR="005122D9" w:rsidRPr="003C7B13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851" w:type="dxa"/>
          </w:tcPr>
          <w:p w:rsidR="005122D9" w:rsidRPr="003C7B13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709" w:type="dxa"/>
          </w:tcPr>
          <w:p w:rsidR="005122D9" w:rsidRPr="003C7B13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775" w:type="dxa"/>
          </w:tcPr>
          <w:p w:rsidR="005122D9" w:rsidRPr="003C7B13" w:rsidRDefault="005122D9" w:rsidP="00BE01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701" w:type="dxa"/>
          </w:tcPr>
          <w:p w:rsidR="005122D9" w:rsidRPr="003C7B13" w:rsidRDefault="00044ACE" w:rsidP="00BE01A7">
            <w:pPr>
              <w:pStyle w:val="a6"/>
              <w:jc w:val="both"/>
            </w:pPr>
            <w:r w:rsidRPr="003C7B13">
              <w:t>С</w:t>
            </w:r>
            <w:r w:rsidR="005122D9" w:rsidRPr="003C7B13">
              <w:t>редняя зар</w:t>
            </w:r>
            <w:r w:rsidR="005122D9" w:rsidRPr="003C7B13">
              <w:t>а</w:t>
            </w:r>
            <w:r w:rsidR="005122D9" w:rsidRPr="003C7B13">
              <w:t>ботная плата педагогич</w:t>
            </w:r>
            <w:r w:rsidR="005122D9" w:rsidRPr="003C7B13">
              <w:t>е</w:t>
            </w:r>
            <w:r w:rsidR="005122D9" w:rsidRPr="003C7B13">
              <w:t>ских работн</w:t>
            </w:r>
            <w:r w:rsidR="005122D9" w:rsidRPr="003C7B13">
              <w:t>и</w:t>
            </w:r>
            <w:r w:rsidR="005122D9" w:rsidRPr="003C7B13">
              <w:t>ков дошкол</w:t>
            </w:r>
            <w:r w:rsidR="005122D9" w:rsidRPr="003C7B13">
              <w:t>ь</w:t>
            </w:r>
            <w:r w:rsidR="005122D9" w:rsidRPr="003C7B13">
              <w:t>ных образов</w:t>
            </w:r>
            <w:r w:rsidR="005122D9" w:rsidRPr="003C7B13">
              <w:t>а</w:t>
            </w:r>
            <w:r w:rsidR="005122D9" w:rsidRPr="003C7B13">
              <w:t>тельных орг</w:t>
            </w:r>
            <w:r w:rsidR="005122D9" w:rsidRPr="003C7B13">
              <w:t>а</w:t>
            </w:r>
            <w:r w:rsidR="005122D9" w:rsidRPr="003C7B13">
              <w:t>низаций будет соответств</w:t>
            </w:r>
            <w:r w:rsidR="005122D9" w:rsidRPr="003C7B13">
              <w:t>о</w:t>
            </w:r>
            <w:r w:rsidR="005122D9" w:rsidRPr="003C7B13">
              <w:t>вать средней заработной плате в сфере общего обр</w:t>
            </w:r>
            <w:r w:rsidR="005122D9" w:rsidRPr="003C7B13">
              <w:t>а</w:t>
            </w:r>
            <w:r w:rsidR="005122D9" w:rsidRPr="003C7B13">
              <w:t>зования в А</w:t>
            </w:r>
            <w:r w:rsidR="005122D9" w:rsidRPr="003C7B13">
              <w:t>л</w:t>
            </w:r>
            <w:r w:rsidR="005122D9" w:rsidRPr="003C7B13">
              <w:t>тайском крае, повысится качество ка</w:t>
            </w:r>
            <w:r w:rsidR="005122D9" w:rsidRPr="003C7B13">
              <w:t>д</w:t>
            </w:r>
            <w:r w:rsidR="005122D9" w:rsidRPr="003C7B13">
              <w:t>рового сост</w:t>
            </w:r>
            <w:r w:rsidR="005122D9" w:rsidRPr="003C7B13">
              <w:t>а</w:t>
            </w:r>
            <w:r w:rsidR="005122D9" w:rsidRPr="003C7B13">
              <w:t>ва дошкол</w:t>
            </w:r>
            <w:r w:rsidR="005122D9" w:rsidRPr="003C7B13">
              <w:t>ь</w:t>
            </w:r>
            <w:r w:rsidR="005122D9" w:rsidRPr="003C7B13">
              <w:lastRenderedPageBreak/>
              <w:t>ного образ</w:t>
            </w:r>
            <w:r w:rsidR="005122D9" w:rsidRPr="003C7B13">
              <w:t>о</w:t>
            </w:r>
            <w:r w:rsidR="005122D9" w:rsidRPr="003C7B13">
              <w:t>вания</w:t>
            </w:r>
            <w:r w:rsidRPr="003C7B13">
              <w:t>.</w:t>
            </w:r>
          </w:p>
          <w:p w:rsidR="005C3B30" w:rsidRPr="003C7B13" w:rsidRDefault="005C3B30" w:rsidP="00BE01A7">
            <w:pPr>
              <w:pStyle w:val="a6"/>
              <w:jc w:val="both"/>
            </w:pPr>
          </w:p>
          <w:p w:rsidR="005C3B30" w:rsidRPr="003C7B13" w:rsidRDefault="005C3B30" w:rsidP="00BE01A7">
            <w:pPr>
              <w:pStyle w:val="a6"/>
              <w:jc w:val="both"/>
            </w:pPr>
          </w:p>
        </w:tc>
      </w:tr>
    </w:tbl>
    <w:p w:rsidR="005122D9" w:rsidRDefault="005122D9" w:rsidP="005122D9">
      <w:pPr>
        <w:jc w:val="center"/>
        <w:rPr>
          <w:b/>
          <w:sz w:val="24"/>
        </w:rPr>
      </w:pPr>
    </w:p>
    <w:p w:rsidR="005122D9" w:rsidRDefault="005122D9" w:rsidP="005122D9">
      <w:pPr>
        <w:jc w:val="center"/>
        <w:rPr>
          <w:b/>
          <w:sz w:val="24"/>
        </w:rPr>
      </w:pPr>
    </w:p>
    <w:p w:rsidR="005122D9" w:rsidRDefault="005122D9" w:rsidP="005122D9">
      <w:pPr>
        <w:jc w:val="center"/>
        <w:rPr>
          <w:b/>
          <w:sz w:val="24"/>
        </w:rPr>
      </w:pPr>
    </w:p>
    <w:p w:rsidR="005122D9" w:rsidRDefault="005122D9" w:rsidP="005122D9">
      <w:pPr>
        <w:jc w:val="center"/>
        <w:rPr>
          <w:b/>
          <w:sz w:val="24"/>
        </w:rPr>
      </w:pPr>
    </w:p>
    <w:p w:rsidR="001E5561" w:rsidRDefault="001E5561" w:rsidP="005122D9">
      <w:pPr>
        <w:jc w:val="center"/>
        <w:rPr>
          <w:b/>
          <w:sz w:val="24"/>
        </w:rPr>
      </w:pPr>
    </w:p>
    <w:p w:rsidR="001E5561" w:rsidRDefault="001E5561" w:rsidP="005122D9">
      <w:pPr>
        <w:jc w:val="center"/>
        <w:rPr>
          <w:b/>
          <w:sz w:val="24"/>
        </w:rPr>
      </w:pPr>
    </w:p>
    <w:p w:rsidR="001E5561" w:rsidRDefault="001E5561" w:rsidP="005122D9">
      <w:pPr>
        <w:jc w:val="center"/>
        <w:rPr>
          <w:b/>
          <w:sz w:val="24"/>
        </w:rPr>
      </w:pPr>
    </w:p>
    <w:p w:rsidR="001E5561" w:rsidRDefault="001E5561" w:rsidP="005122D9">
      <w:pPr>
        <w:jc w:val="center"/>
        <w:rPr>
          <w:b/>
          <w:sz w:val="24"/>
        </w:rPr>
      </w:pPr>
    </w:p>
    <w:p w:rsidR="001E5561" w:rsidRDefault="001E5561" w:rsidP="005122D9">
      <w:pPr>
        <w:jc w:val="center"/>
        <w:rPr>
          <w:b/>
          <w:sz w:val="24"/>
        </w:rPr>
      </w:pPr>
    </w:p>
    <w:p w:rsidR="001E5561" w:rsidRDefault="001E5561" w:rsidP="005122D9">
      <w:pPr>
        <w:jc w:val="center"/>
        <w:rPr>
          <w:b/>
          <w:sz w:val="24"/>
        </w:rPr>
      </w:pPr>
    </w:p>
    <w:p w:rsidR="001E5561" w:rsidRDefault="001E5561" w:rsidP="005122D9">
      <w:pPr>
        <w:jc w:val="center"/>
        <w:rPr>
          <w:b/>
          <w:sz w:val="24"/>
        </w:rPr>
      </w:pPr>
    </w:p>
    <w:p w:rsidR="001E5561" w:rsidRDefault="001E5561" w:rsidP="005122D9">
      <w:pPr>
        <w:jc w:val="center"/>
        <w:rPr>
          <w:b/>
          <w:sz w:val="24"/>
        </w:rPr>
      </w:pPr>
    </w:p>
    <w:p w:rsidR="001E5561" w:rsidRDefault="001E5561" w:rsidP="005122D9">
      <w:pPr>
        <w:jc w:val="center"/>
        <w:rPr>
          <w:b/>
          <w:sz w:val="24"/>
        </w:rPr>
      </w:pPr>
    </w:p>
    <w:p w:rsidR="001E5561" w:rsidRDefault="001E5561" w:rsidP="003C7B13">
      <w:pPr>
        <w:rPr>
          <w:b/>
          <w:sz w:val="24"/>
        </w:rPr>
      </w:pPr>
    </w:p>
    <w:p w:rsidR="003C7B13" w:rsidRDefault="003C7B13" w:rsidP="003C7B13">
      <w:pPr>
        <w:rPr>
          <w:b/>
          <w:sz w:val="24"/>
        </w:rPr>
      </w:pPr>
    </w:p>
    <w:p w:rsidR="005122D9" w:rsidRDefault="005122D9" w:rsidP="005122D9">
      <w:pPr>
        <w:jc w:val="center"/>
        <w:rPr>
          <w:b/>
          <w:sz w:val="24"/>
        </w:rPr>
      </w:pPr>
    </w:p>
    <w:p w:rsidR="00126081" w:rsidRDefault="00126081" w:rsidP="005122D9">
      <w:pPr>
        <w:jc w:val="center"/>
        <w:rPr>
          <w:b/>
          <w:sz w:val="24"/>
        </w:rPr>
      </w:pPr>
    </w:p>
    <w:p w:rsidR="00126081" w:rsidRDefault="00126081" w:rsidP="005122D9">
      <w:pPr>
        <w:jc w:val="center"/>
        <w:rPr>
          <w:b/>
          <w:sz w:val="24"/>
        </w:rPr>
      </w:pPr>
    </w:p>
    <w:p w:rsidR="00126081" w:rsidRDefault="00126081" w:rsidP="005122D9">
      <w:pPr>
        <w:jc w:val="center"/>
        <w:rPr>
          <w:b/>
          <w:sz w:val="24"/>
        </w:rPr>
      </w:pPr>
    </w:p>
    <w:p w:rsidR="005122D9" w:rsidRDefault="005122D9" w:rsidP="005122D9">
      <w:pPr>
        <w:jc w:val="center"/>
        <w:rPr>
          <w:b/>
          <w:sz w:val="24"/>
        </w:rPr>
      </w:pPr>
    </w:p>
    <w:p w:rsidR="007C6C02" w:rsidRPr="007C6C02" w:rsidRDefault="005C3B30" w:rsidP="007C6C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2D9" w:rsidRPr="007C6C02">
        <w:rPr>
          <w:rFonts w:ascii="Times New Roman" w:hAnsi="Times New Roman" w:cs="Times New Roman"/>
          <w:sz w:val="28"/>
          <w:szCs w:val="28"/>
        </w:rPr>
        <w:t>Изменения в общем образовании, направленные на повышение эффективн</w:t>
      </w:r>
      <w:r w:rsidR="005122D9" w:rsidRPr="007C6C02">
        <w:rPr>
          <w:rFonts w:ascii="Times New Roman" w:hAnsi="Times New Roman" w:cs="Times New Roman"/>
          <w:sz w:val="28"/>
          <w:szCs w:val="28"/>
        </w:rPr>
        <w:t>о</w:t>
      </w:r>
      <w:r w:rsidR="005122D9" w:rsidRPr="007C6C02">
        <w:rPr>
          <w:rFonts w:ascii="Times New Roman" w:hAnsi="Times New Roman" w:cs="Times New Roman"/>
          <w:sz w:val="28"/>
          <w:szCs w:val="28"/>
        </w:rPr>
        <w:t>сти и качества услуг в сфере общего образования</w:t>
      </w:r>
    </w:p>
    <w:p w:rsidR="005122D9" w:rsidRPr="007C6C02" w:rsidRDefault="005122D9" w:rsidP="007C6C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6C02">
        <w:rPr>
          <w:rFonts w:ascii="Times New Roman" w:hAnsi="Times New Roman" w:cs="Times New Roman"/>
          <w:sz w:val="28"/>
          <w:szCs w:val="28"/>
        </w:rPr>
        <w:t>города Белокуриха Алтайского края,</w:t>
      </w:r>
    </w:p>
    <w:p w:rsidR="005122D9" w:rsidRPr="007C6C02" w:rsidRDefault="005122D9" w:rsidP="007C6C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6C02">
        <w:rPr>
          <w:rFonts w:ascii="Times New Roman" w:hAnsi="Times New Roman" w:cs="Times New Roman"/>
          <w:sz w:val="28"/>
          <w:szCs w:val="28"/>
        </w:rPr>
        <w:t>соотнесенные с этапами перехода к эффективному контракту</w:t>
      </w:r>
    </w:p>
    <w:p w:rsidR="005122D9" w:rsidRPr="007C6C02" w:rsidRDefault="005122D9" w:rsidP="007C6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2D9" w:rsidRDefault="005122D9" w:rsidP="005122D9">
      <w:pPr>
        <w:pStyle w:val="a8"/>
        <w:numPr>
          <w:ilvl w:val="0"/>
          <w:numId w:val="6"/>
        </w:numPr>
        <w:spacing w:before="120"/>
        <w:ind w:left="709" w:firstLine="0"/>
        <w:jc w:val="center"/>
        <w:outlineLvl w:val="2"/>
      </w:pPr>
      <w:r w:rsidRPr="0080474A">
        <w:t>Основные направления</w:t>
      </w:r>
    </w:p>
    <w:p w:rsidR="00126081" w:rsidRPr="0080474A" w:rsidRDefault="00126081" w:rsidP="00126081">
      <w:pPr>
        <w:pStyle w:val="a8"/>
        <w:spacing w:before="120"/>
        <w:ind w:left="709" w:firstLine="0"/>
        <w:outlineLvl w:val="2"/>
      </w:pPr>
    </w:p>
    <w:p w:rsidR="005122D9" w:rsidRPr="0080474A" w:rsidRDefault="005122D9" w:rsidP="00126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4A">
        <w:rPr>
          <w:rFonts w:ascii="Times New Roman" w:hAnsi="Times New Roman" w:cs="Times New Roman"/>
          <w:sz w:val="28"/>
          <w:szCs w:val="28"/>
        </w:rPr>
        <w:t xml:space="preserve">Обеспечение достижения школьниками </w:t>
      </w:r>
      <w:r>
        <w:rPr>
          <w:rFonts w:ascii="Times New Roman" w:hAnsi="Times New Roman" w:cs="Times New Roman"/>
          <w:sz w:val="28"/>
          <w:szCs w:val="28"/>
        </w:rPr>
        <w:t>в городе Белокуриха</w:t>
      </w:r>
      <w:r w:rsidRPr="0080474A">
        <w:rPr>
          <w:rFonts w:ascii="Times New Roman" w:hAnsi="Times New Roman" w:cs="Times New Roman"/>
          <w:sz w:val="28"/>
          <w:szCs w:val="28"/>
        </w:rPr>
        <w:t xml:space="preserve"> новых обр</w:t>
      </w:r>
      <w:r w:rsidRPr="0080474A">
        <w:rPr>
          <w:rFonts w:ascii="Times New Roman" w:hAnsi="Times New Roman" w:cs="Times New Roman"/>
          <w:sz w:val="28"/>
          <w:szCs w:val="28"/>
        </w:rPr>
        <w:t>а</w:t>
      </w:r>
      <w:r w:rsidRPr="0080474A">
        <w:rPr>
          <w:rFonts w:ascii="Times New Roman" w:hAnsi="Times New Roman" w:cs="Times New Roman"/>
          <w:sz w:val="28"/>
          <w:szCs w:val="28"/>
        </w:rPr>
        <w:t>зовательных результатов включает в себя:</w:t>
      </w:r>
    </w:p>
    <w:p w:rsidR="005122D9" w:rsidRPr="0080474A" w:rsidRDefault="00126081" w:rsidP="005122D9">
      <w:pPr>
        <w:pStyle w:val="a"/>
        <w:numPr>
          <w:ilvl w:val="0"/>
          <w:numId w:val="0"/>
        </w:numPr>
        <w:ind w:firstLine="709"/>
      </w:pPr>
      <w:r>
        <w:t xml:space="preserve">- </w:t>
      </w:r>
      <w:r w:rsidR="005122D9">
        <w:t>переход на федеральные государственные</w:t>
      </w:r>
      <w:r w:rsidR="005122D9" w:rsidRPr="0080474A">
        <w:t xml:space="preserve"> о</w:t>
      </w:r>
      <w:r w:rsidR="005122D9">
        <w:t>бразовательные стандарты и их реализацию</w:t>
      </w:r>
      <w:r w:rsidR="005122D9" w:rsidRPr="0080474A">
        <w:t>;</w:t>
      </w:r>
    </w:p>
    <w:p w:rsidR="005122D9" w:rsidRPr="0080474A" w:rsidRDefault="00126081" w:rsidP="005122D9">
      <w:pPr>
        <w:pStyle w:val="a"/>
        <w:numPr>
          <w:ilvl w:val="0"/>
          <w:numId w:val="0"/>
        </w:numPr>
        <w:ind w:firstLine="709"/>
      </w:pPr>
      <w:r>
        <w:t xml:space="preserve">- </w:t>
      </w:r>
      <w:r w:rsidR="005122D9" w:rsidRPr="0080474A">
        <w:t xml:space="preserve">формирование </w:t>
      </w:r>
      <w:r w:rsidR="005122D9">
        <w:t xml:space="preserve">и внедрение </w:t>
      </w:r>
      <w:r w:rsidR="005122D9" w:rsidRPr="0080474A">
        <w:t>системы мониторинга уровня подготовки и социализации школьников;</w:t>
      </w:r>
    </w:p>
    <w:p w:rsidR="005122D9" w:rsidRPr="0080474A" w:rsidRDefault="00126081" w:rsidP="005122D9">
      <w:pPr>
        <w:pStyle w:val="a"/>
        <w:numPr>
          <w:ilvl w:val="0"/>
          <w:numId w:val="0"/>
        </w:numPr>
        <w:ind w:firstLine="709"/>
      </w:pPr>
      <w:r>
        <w:t xml:space="preserve">- </w:t>
      </w:r>
      <w:r w:rsidR="005122D9" w:rsidRPr="0080474A">
        <w:t>подготовк</w:t>
      </w:r>
      <w:r w:rsidR="005122D9">
        <w:t xml:space="preserve">у и переподготовку </w:t>
      </w:r>
      <w:r w:rsidR="005122D9" w:rsidRPr="0080474A">
        <w:t>современных педагогических кадров.</w:t>
      </w:r>
    </w:p>
    <w:p w:rsidR="005122D9" w:rsidRPr="0080474A" w:rsidRDefault="005122D9" w:rsidP="0051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4A">
        <w:rPr>
          <w:rFonts w:ascii="Times New Roman" w:hAnsi="Times New Roman" w:cs="Times New Roman"/>
          <w:sz w:val="28"/>
          <w:szCs w:val="28"/>
        </w:rPr>
        <w:t>Обеспечение равного доступа к качественному образованию включает в себя:</w:t>
      </w:r>
    </w:p>
    <w:p w:rsidR="005122D9" w:rsidRPr="0080474A" w:rsidRDefault="00126081" w:rsidP="005122D9">
      <w:pPr>
        <w:pStyle w:val="a"/>
        <w:numPr>
          <w:ilvl w:val="0"/>
          <w:numId w:val="0"/>
        </w:numPr>
        <w:ind w:firstLine="709"/>
      </w:pPr>
      <w:r>
        <w:t xml:space="preserve">- </w:t>
      </w:r>
      <w:r w:rsidR="005122D9" w:rsidRPr="0080474A">
        <w:t>разработку и внедрение системы оценки качества общего образования;</w:t>
      </w:r>
    </w:p>
    <w:p w:rsidR="005122D9" w:rsidRPr="0080474A" w:rsidRDefault="00126081" w:rsidP="005122D9">
      <w:pPr>
        <w:pStyle w:val="a"/>
        <w:numPr>
          <w:ilvl w:val="0"/>
          <w:numId w:val="0"/>
        </w:numPr>
        <w:ind w:firstLine="709"/>
      </w:pPr>
      <w:r>
        <w:t xml:space="preserve">- </w:t>
      </w:r>
      <w:r w:rsidR="005122D9" w:rsidRPr="0080474A">
        <w:t xml:space="preserve">разработку и реализацию </w:t>
      </w:r>
      <w:r w:rsidR="005122D9">
        <w:t>муниципальных</w:t>
      </w:r>
      <w:r w:rsidR="005122D9" w:rsidRPr="0080474A">
        <w:t xml:space="preserve"> программ поддержки школ, р</w:t>
      </w:r>
      <w:r w:rsidR="005122D9" w:rsidRPr="0080474A">
        <w:t>а</w:t>
      </w:r>
      <w:r w:rsidR="005122D9" w:rsidRPr="0080474A">
        <w:t>ботающих в сложных социальных условиях.</w:t>
      </w:r>
    </w:p>
    <w:p w:rsidR="005122D9" w:rsidRPr="0080474A" w:rsidRDefault="005122D9" w:rsidP="0051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4A">
        <w:rPr>
          <w:rFonts w:ascii="Times New Roman" w:hAnsi="Times New Roman" w:cs="Times New Roman"/>
          <w:sz w:val="28"/>
          <w:szCs w:val="28"/>
        </w:rPr>
        <w:t>Введение эффективного контракта в общем образовании включает в себя:</w:t>
      </w:r>
    </w:p>
    <w:p w:rsidR="005122D9" w:rsidRPr="0080474A" w:rsidRDefault="00126081" w:rsidP="005122D9">
      <w:pPr>
        <w:pStyle w:val="a"/>
        <w:numPr>
          <w:ilvl w:val="0"/>
          <w:numId w:val="0"/>
        </w:numPr>
        <w:ind w:firstLine="709"/>
      </w:pPr>
      <w:r>
        <w:t xml:space="preserve">- </w:t>
      </w:r>
      <w:r w:rsidR="005122D9" w:rsidRPr="0080474A">
        <w:t>разработку и внедрение механизмов эффективного контракта с педагог</w:t>
      </w:r>
      <w:r w:rsidR="005122D9" w:rsidRPr="0080474A">
        <w:t>и</w:t>
      </w:r>
      <w:r w:rsidR="005122D9" w:rsidRPr="0080474A">
        <w:t>ческими работниками организаций общего образования;</w:t>
      </w:r>
    </w:p>
    <w:p w:rsidR="005122D9" w:rsidRPr="0080474A" w:rsidRDefault="00126081" w:rsidP="005122D9">
      <w:pPr>
        <w:pStyle w:val="a"/>
        <w:numPr>
          <w:ilvl w:val="0"/>
          <w:numId w:val="0"/>
        </w:numPr>
        <w:ind w:firstLine="709"/>
      </w:pPr>
      <w:r>
        <w:t xml:space="preserve">- </w:t>
      </w:r>
      <w:r w:rsidR="005122D9" w:rsidRPr="0080474A">
        <w:t>разработку и внедрение механизмов эффективного контракта с руковод</w:t>
      </w:r>
      <w:r w:rsidR="005122D9" w:rsidRPr="0080474A">
        <w:t>и</w:t>
      </w:r>
      <w:r w:rsidR="005122D9" w:rsidRPr="0080474A">
        <w:t>телями образовательных организаций общего образования в части установления взаимосвязи между показателями качества предоставляемых услуг организацией и эффективностью деятельности руководителя образовательной организации общего образования;</w:t>
      </w:r>
    </w:p>
    <w:p w:rsidR="005122D9" w:rsidRDefault="00126081" w:rsidP="005122D9">
      <w:pPr>
        <w:pStyle w:val="a"/>
        <w:numPr>
          <w:ilvl w:val="0"/>
          <w:numId w:val="0"/>
        </w:numPr>
        <w:ind w:firstLine="709"/>
      </w:pPr>
      <w:r>
        <w:t xml:space="preserve">- </w:t>
      </w:r>
      <w:r w:rsidR="005122D9" w:rsidRPr="0080474A">
        <w:t>информационное и мониторинговое сопровождение введения эффекти</w:t>
      </w:r>
      <w:r w:rsidR="005122D9" w:rsidRPr="0080474A">
        <w:t>в</w:t>
      </w:r>
      <w:r w:rsidR="005122D9" w:rsidRPr="0080474A">
        <w:t>ного контракта.</w:t>
      </w:r>
    </w:p>
    <w:p w:rsidR="005122D9" w:rsidRPr="0080474A" w:rsidRDefault="005122D9" w:rsidP="005122D9">
      <w:pPr>
        <w:pStyle w:val="a"/>
        <w:numPr>
          <w:ilvl w:val="0"/>
          <w:numId w:val="0"/>
        </w:numPr>
        <w:ind w:firstLine="709"/>
      </w:pPr>
    </w:p>
    <w:p w:rsidR="005122D9" w:rsidRDefault="005122D9" w:rsidP="005122D9">
      <w:pPr>
        <w:pStyle w:val="a8"/>
        <w:numPr>
          <w:ilvl w:val="0"/>
          <w:numId w:val="6"/>
        </w:numPr>
        <w:ind w:left="709" w:firstLine="0"/>
        <w:jc w:val="center"/>
        <w:outlineLvl w:val="2"/>
      </w:pPr>
      <w:r w:rsidRPr="0080474A">
        <w:t>Ожидаемые результаты</w:t>
      </w:r>
    </w:p>
    <w:p w:rsidR="00126081" w:rsidRPr="0080474A" w:rsidRDefault="00126081" w:rsidP="00126081">
      <w:pPr>
        <w:pStyle w:val="a8"/>
        <w:ind w:left="709" w:firstLine="0"/>
        <w:outlineLvl w:val="2"/>
      </w:pPr>
    </w:p>
    <w:p w:rsidR="005122D9" w:rsidRPr="0080474A" w:rsidRDefault="005122D9" w:rsidP="0051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4A">
        <w:rPr>
          <w:rFonts w:ascii="Times New Roman" w:hAnsi="Times New Roman" w:cs="Times New Roman"/>
          <w:sz w:val="28"/>
          <w:szCs w:val="28"/>
        </w:rPr>
        <w:t>Обеспечение достижения новых образовательных результатов предусма</w:t>
      </w:r>
      <w:r w:rsidRPr="0080474A">
        <w:rPr>
          <w:rFonts w:ascii="Times New Roman" w:hAnsi="Times New Roman" w:cs="Times New Roman"/>
          <w:sz w:val="28"/>
          <w:szCs w:val="28"/>
        </w:rPr>
        <w:t>т</w:t>
      </w:r>
      <w:r w:rsidRPr="0080474A">
        <w:rPr>
          <w:rFonts w:ascii="Times New Roman" w:hAnsi="Times New Roman" w:cs="Times New Roman"/>
          <w:sz w:val="28"/>
          <w:szCs w:val="28"/>
        </w:rPr>
        <w:t>ривает:</w:t>
      </w:r>
    </w:p>
    <w:p w:rsidR="005122D9" w:rsidRPr="0080474A" w:rsidRDefault="00126081" w:rsidP="005122D9">
      <w:pPr>
        <w:pStyle w:val="a"/>
        <w:numPr>
          <w:ilvl w:val="0"/>
          <w:numId w:val="0"/>
        </w:numPr>
        <w:ind w:firstLine="709"/>
      </w:pPr>
      <w:r>
        <w:t xml:space="preserve">- </w:t>
      </w:r>
      <w:r w:rsidR="005122D9">
        <w:t xml:space="preserve">обучение </w:t>
      </w:r>
      <w:r w:rsidR="005122D9" w:rsidRPr="0080474A">
        <w:t>всех школьников по новым федеральным государственным о</w:t>
      </w:r>
      <w:r w:rsidR="005122D9" w:rsidRPr="0080474A">
        <w:t>б</w:t>
      </w:r>
      <w:r w:rsidR="005122D9" w:rsidRPr="0080474A">
        <w:t>разовательным стандартам;</w:t>
      </w:r>
    </w:p>
    <w:p w:rsidR="005122D9" w:rsidRPr="0080474A" w:rsidRDefault="00126081" w:rsidP="005122D9">
      <w:pPr>
        <w:pStyle w:val="a"/>
        <w:numPr>
          <w:ilvl w:val="0"/>
          <w:numId w:val="0"/>
        </w:numPr>
        <w:ind w:firstLine="709"/>
      </w:pPr>
      <w:r>
        <w:t xml:space="preserve">- </w:t>
      </w:r>
      <w:r w:rsidR="005122D9" w:rsidRPr="0080474A">
        <w:t>повышение качества подготовки школьников</w:t>
      </w:r>
      <w:r w:rsidR="005122D9">
        <w:t>,</w:t>
      </w:r>
      <w:r w:rsidR="005122D9" w:rsidRPr="0080474A">
        <w:t xml:space="preserve"> которое оценивается в том числе </w:t>
      </w:r>
      <w:r w:rsidR="005122D9">
        <w:t>по р</w:t>
      </w:r>
      <w:r w:rsidR="005122D9" w:rsidRPr="0080474A">
        <w:t>езультатам их участия в международных сопоставительных исслед</w:t>
      </w:r>
      <w:r w:rsidR="005122D9" w:rsidRPr="0080474A">
        <w:t>о</w:t>
      </w:r>
      <w:r w:rsidR="005122D9" w:rsidRPr="0080474A">
        <w:t>ваниях.</w:t>
      </w:r>
    </w:p>
    <w:p w:rsidR="005122D9" w:rsidRPr="0080474A" w:rsidRDefault="005122D9" w:rsidP="0051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4A">
        <w:rPr>
          <w:rFonts w:ascii="Times New Roman" w:hAnsi="Times New Roman" w:cs="Times New Roman"/>
          <w:sz w:val="28"/>
          <w:szCs w:val="28"/>
        </w:rPr>
        <w:t>Обеспечение равного доступа к качественному образованию предусматр</w:t>
      </w:r>
      <w:r w:rsidRPr="0080474A">
        <w:rPr>
          <w:rFonts w:ascii="Times New Roman" w:hAnsi="Times New Roman" w:cs="Times New Roman"/>
          <w:sz w:val="28"/>
          <w:szCs w:val="28"/>
        </w:rPr>
        <w:t>и</w:t>
      </w:r>
      <w:r w:rsidRPr="0080474A">
        <w:rPr>
          <w:rFonts w:ascii="Times New Roman" w:hAnsi="Times New Roman" w:cs="Times New Roman"/>
          <w:sz w:val="28"/>
          <w:szCs w:val="28"/>
        </w:rPr>
        <w:t>вает:</w:t>
      </w:r>
    </w:p>
    <w:p w:rsidR="005122D9" w:rsidRPr="0080474A" w:rsidRDefault="00126081" w:rsidP="005122D9">
      <w:pPr>
        <w:pStyle w:val="a"/>
        <w:numPr>
          <w:ilvl w:val="0"/>
          <w:numId w:val="0"/>
        </w:numPr>
        <w:ind w:firstLine="709"/>
      </w:pPr>
      <w:r>
        <w:t xml:space="preserve">- </w:t>
      </w:r>
      <w:r w:rsidR="005122D9" w:rsidRPr="0080474A">
        <w:t>введение оценки деятельности организаций общего образования на осн</w:t>
      </w:r>
      <w:r w:rsidR="005122D9" w:rsidRPr="0080474A">
        <w:t>о</w:t>
      </w:r>
      <w:r w:rsidR="005122D9" w:rsidRPr="0080474A">
        <w:t>ве показателей эффективности их деятельности;</w:t>
      </w:r>
    </w:p>
    <w:p w:rsidR="005122D9" w:rsidRPr="0080474A" w:rsidRDefault="00126081" w:rsidP="005122D9">
      <w:pPr>
        <w:pStyle w:val="a"/>
        <w:numPr>
          <w:ilvl w:val="0"/>
          <w:numId w:val="0"/>
        </w:numPr>
        <w:ind w:firstLine="709"/>
      </w:pPr>
      <w:r>
        <w:t xml:space="preserve">- </w:t>
      </w:r>
      <w:r w:rsidR="005122D9" w:rsidRPr="0080474A">
        <w:t xml:space="preserve">сокращение отставания от </w:t>
      </w:r>
      <w:r w:rsidR="005122D9" w:rsidRPr="00E77C63">
        <w:t>среднероссийского</w:t>
      </w:r>
      <w:r w:rsidR="005122D9" w:rsidRPr="0080474A">
        <w:t xml:space="preserve"> уровня образовательных результатов выпускников школ, работающих в сложных социальных условиях.</w:t>
      </w:r>
    </w:p>
    <w:p w:rsidR="005122D9" w:rsidRDefault="005122D9" w:rsidP="0051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4A">
        <w:rPr>
          <w:rFonts w:ascii="Times New Roman" w:hAnsi="Times New Roman" w:cs="Times New Roman"/>
          <w:sz w:val="28"/>
          <w:szCs w:val="28"/>
        </w:rPr>
        <w:t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школе.</w:t>
      </w:r>
    </w:p>
    <w:p w:rsidR="005122D9" w:rsidRPr="0080474A" w:rsidRDefault="005122D9" w:rsidP="0051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2D9" w:rsidRDefault="005122D9" w:rsidP="007C6C02">
      <w:pPr>
        <w:pStyle w:val="a8"/>
        <w:numPr>
          <w:ilvl w:val="0"/>
          <w:numId w:val="6"/>
        </w:numPr>
        <w:ind w:left="709" w:firstLine="0"/>
        <w:jc w:val="center"/>
        <w:outlineLvl w:val="2"/>
      </w:pPr>
      <w:r w:rsidRPr="0080474A">
        <w:t>Основные количественные характеристики системы общего образ</w:t>
      </w:r>
      <w:r w:rsidRPr="0080474A">
        <w:t>о</w:t>
      </w:r>
      <w:r w:rsidRPr="0080474A">
        <w:t>вания</w:t>
      </w:r>
    </w:p>
    <w:p w:rsidR="005122D9" w:rsidRPr="0080474A" w:rsidRDefault="005122D9" w:rsidP="007C6C02">
      <w:pPr>
        <w:pStyle w:val="a8"/>
        <w:ind w:left="709" w:firstLine="0"/>
        <w:jc w:val="center"/>
        <w:outlineLvl w:val="2"/>
      </w:pP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835"/>
        <w:gridCol w:w="873"/>
        <w:gridCol w:w="785"/>
        <w:gridCol w:w="786"/>
        <w:gridCol w:w="786"/>
        <w:gridCol w:w="785"/>
        <w:gridCol w:w="786"/>
        <w:gridCol w:w="786"/>
        <w:gridCol w:w="786"/>
      </w:tblGrid>
      <w:tr w:rsidR="005122D9" w:rsidRPr="0080474A" w:rsidTr="00A85C99">
        <w:trPr>
          <w:cantSplit/>
          <w:trHeight w:val="1191"/>
          <w:tblHeader/>
        </w:trPr>
        <w:tc>
          <w:tcPr>
            <w:tcW w:w="567" w:type="dxa"/>
            <w:tcMar>
              <w:bottom w:w="28" w:type="dxa"/>
            </w:tcMar>
            <w:vAlign w:val="center"/>
          </w:tcPr>
          <w:p w:rsidR="005122D9" w:rsidRPr="00A85C99" w:rsidRDefault="005122D9" w:rsidP="00A85C99">
            <w:pPr>
              <w:pStyle w:val="a7"/>
              <w:rPr>
                <w:b w:val="0"/>
              </w:rPr>
            </w:pPr>
            <w:r w:rsidRPr="00A85C99">
              <w:rPr>
                <w:b w:val="0"/>
              </w:rPr>
              <w:t xml:space="preserve">№ </w:t>
            </w:r>
            <w:r w:rsidR="00A85C99">
              <w:rPr>
                <w:b w:val="0"/>
                <w:vertAlign w:val="subscript"/>
              </w:rPr>
              <w:t>п/п</w:t>
            </w:r>
            <w:r w:rsidRPr="00A85C99">
              <w:rPr>
                <w:b w:val="0"/>
                <w:vertAlign w:val="superscript"/>
              </w:rPr>
              <w:t>.</w:t>
            </w:r>
          </w:p>
        </w:tc>
        <w:tc>
          <w:tcPr>
            <w:tcW w:w="2835" w:type="dxa"/>
            <w:tcMar>
              <w:bottom w:w="28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Показатели</w:t>
            </w:r>
          </w:p>
        </w:tc>
        <w:tc>
          <w:tcPr>
            <w:tcW w:w="873" w:type="dxa"/>
            <w:tcMar>
              <w:bottom w:w="28" w:type="dxa"/>
            </w:tcMar>
            <w:textDirection w:val="btLr"/>
            <w:vAlign w:val="center"/>
          </w:tcPr>
          <w:p w:rsidR="005122D9" w:rsidRPr="0080474A" w:rsidRDefault="005122D9" w:rsidP="00BE01A7">
            <w:pPr>
              <w:pStyle w:val="a7"/>
              <w:ind w:left="113" w:right="113"/>
              <w:rPr>
                <w:b w:val="0"/>
                <w:sz w:val="20"/>
              </w:rPr>
            </w:pPr>
            <w:r w:rsidRPr="0080474A">
              <w:rPr>
                <w:b w:val="0"/>
                <w:sz w:val="20"/>
              </w:rPr>
              <w:t>Единица измерения</w:t>
            </w:r>
          </w:p>
        </w:tc>
        <w:tc>
          <w:tcPr>
            <w:tcW w:w="785" w:type="dxa"/>
            <w:tcMar>
              <w:bottom w:w="28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2012 год</w:t>
            </w:r>
          </w:p>
        </w:tc>
        <w:tc>
          <w:tcPr>
            <w:tcW w:w="786" w:type="dxa"/>
            <w:tcMar>
              <w:bottom w:w="28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2013 год</w:t>
            </w:r>
          </w:p>
        </w:tc>
        <w:tc>
          <w:tcPr>
            <w:tcW w:w="786" w:type="dxa"/>
            <w:tcMar>
              <w:bottom w:w="28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2014 год</w:t>
            </w:r>
          </w:p>
        </w:tc>
        <w:tc>
          <w:tcPr>
            <w:tcW w:w="785" w:type="dxa"/>
            <w:tcMar>
              <w:bottom w:w="28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2015 год</w:t>
            </w:r>
          </w:p>
        </w:tc>
        <w:tc>
          <w:tcPr>
            <w:tcW w:w="786" w:type="dxa"/>
            <w:tcMar>
              <w:bottom w:w="28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2016 год</w:t>
            </w:r>
          </w:p>
        </w:tc>
        <w:tc>
          <w:tcPr>
            <w:tcW w:w="786" w:type="dxa"/>
            <w:tcMar>
              <w:bottom w:w="28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2017 год</w:t>
            </w:r>
          </w:p>
        </w:tc>
        <w:tc>
          <w:tcPr>
            <w:tcW w:w="786" w:type="dxa"/>
            <w:tcMar>
              <w:bottom w:w="28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2018 год</w:t>
            </w:r>
          </w:p>
        </w:tc>
      </w:tr>
      <w:tr w:rsidR="005122D9" w:rsidRPr="0080474A" w:rsidTr="00A85C99">
        <w:trPr>
          <w:trHeight w:val="541"/>
          <w:tblHeader/>
        </w:trPr>
        <w:tc>
          <w:tcPr>
            <w:tcW w:w="567" w:type="dxa"/>
            <w:tcMar>
              <w:bottom w:w="28" w:type="dxa"/>
            </w:tcMar>
          </w:tcPr>
          <w:p w:rsidR="005122D9" w:rsidRPr="0080474A" w:rsidRDefault="005122D9" w:rsidP="00BE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both"/>
            </w:pPr>
            <w:r w:rsidRPr="0080474A">
              <w:t>Численность детей и м</w:t>
            </w:r>
            <w:r w:rsidRPr="0080474A">
              <w:t>о</w:t>
            </w:r>
            <w:r w:rsidRPr="0080474A">
              <w:t>лодежи 7 – 17 лет</w:t>
            </w:r>
          </w:p>
        </w:tc>
        <w:tc>
          <w:tcPr>
            <w:tcW w:w="873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 w:rsidRPr="0080474A">
              <w:t>чел.</w:t>
            </w:r>
          </w:p>
        </w:tc>
        <w:tc>
          <w:tcPr>
            <w:tcW w:w="785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1420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1618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1816</w:t>
            </w:r>
          </w:p>
        </w:tc>
        <w:tc>
          <w:tcPr>
            <w:tcW w:w="785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2006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2196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2386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2576</w:t>
            </w:r>
          </w:p>
        </w:tc>
      </w:tr>
      <w:tr w:rsidR="005122D9" w:rsidRPr="0080474A" w:rsidTr="00A85C99">
        <w:trPr>
          <w:trHeight w:val="680"/>
          <w:tblHeader/>
        </w:trPr>
        <w:tc>
          <w:tcPr>
            <w:tcW w:w="567" w:type="dxa"/>
            <w:tcMar>
              <w:bottom w:w="28" w:type="dxa"/>
            </w:tcMar>
          </w:tcPr>
          <w:p w:rsidR="005122D9" w:rsidRPr="0080474A" w:rsidRDefault="005122D9" w:rsidP="00BE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both"/>
            </w:pPr>
            <w:r w:rsidRPr="0080474A">
              <w:t>Численность учащихся по программам общего образования в общеобр</w:t>
            </w:r>
            <w:r w:rsidRPr="0080474A">
              <w:t>а</w:t>
            </w:r>
            <w:r w:rsidRPr="0080474A">
              <w:t>зовательных организац</w:t>
            </w:r>
            <w:r w:rsidRPr="0080474A">
              <w:t>и</w:t>
            </w:r>
            <w:r w:rsidRPr="0080474A">
              <w:t>ях</w:t>
            </w:r>
          </w:p>
        </w:tc>
        <w:tc>
          <w:tcPr>
            <w:tcW w:w="873" w:type="dxa"/>
            <w:tcMar>
              <w:bottom w:w="28" w:type="dxa"/>
            </w:tcMar>
          </w:tcPr>
          <w:p w:rsidR="005122D9" w:rsidRPr="0080474A" w:rsidRDefault="005A1197" w:rsidP="00BE01A7">
            <w:pPr>
              <w:pStyle w:val="a6"/>
              <w:jc w:val="center"/>
            </w:pPr>
            <w:r>
              <w:t>чел.</w:t>
            </w:r>
          </w:p>
        </w:tc>
        <w:tc>
          <w:tcPr>
            <w:tcW w:w="785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1631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1668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1769</w:t>
            </w:r>
          </w:p>
        </w:tc>
        <w:tc>
          <w:tcPr>
            <w:tcW w:w="785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1870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1971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2072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2173</w:t>
            </w:r>
          </w:p>
        </w:tc>
      </w:tr>
      <w:tr w:rsidR="005122D9" w:rsidRPr="0080474A" w:rsidTr="00A85C99">
        <w:trPr>
          <w:trHeight w:val="517"/>
          <w:tblHeader/>
        </w:trPr>
        <w:tc>
          <w:tcPr>
            <w:tcW w:w="567" w:type="dxa"/>
            <w:tcMar>
              <w:bottom w:w="28" w:type="dxa"/>
            </w:tcMar>
          </w:tcPr>
          <w:p w:rsidR="005122D9" w:rsidRPr="0080474A" w:rsidRDefault="005122D9" w:rsidP="00BE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both"/>
            </w:pPr>
            <w:r w:rsidRPr="0080474A">
              <w:t>Численность учащихся по программам общего образования в расчете на 1 учителя</w:t>
            </w:r>
          </w:p>
        </w:tc>
        <w:tc>
          <w:tcPr>
            <w:tcW w:w="873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 w:rsidRPr="0080474A">
              <w:t>чел.</w:t>
            </w:r>
          </w:p>
        </w:tc>
        <w:tc>
          <w:tcPr>
            <w:tcW w:w="785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17,54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17,9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19,2</w:t>
            </w:r>
          </w:p>
        </w:tc>
        <w:tc>
          <w:tcPr>
            <w:tcW w:w="785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20,7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20,9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21,8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22,8</w:t>
            </w:r>
          </w:p>
        </w:tc>
      </w:tr>
      <w:tr w:rsidR="005122D9" w:rsidRPr="0080474A" w:rsidTr="00A85C99">
        <w:trPr>
          <w:trHeight w:val="1151"/>
          <w:tblHeader/>
        </w:trPr>
        <w:tc>
          <w:tcPr>
            <w:tcW w:w="567" w:type="dxa"/>
            <w:tcMar>
              <w:bottom w:w="28" w:type="dxa"/>
            </w:tcMar>
          </w:tcPr>
          <w:p w:rsidR="005122D9" w:rsidRPr="0080474A" w:rsidRDefault="005122D9" w:rsidP="00BE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Mar>
              <w:left w:w="57" w:type="dxa"/>
              <w:bottom w:w="28" w:type="dxa"/>
              <w:right w:w="0" w:type="dxa"/>
            </w:tcMar>
          </w:tcPr>
          <w:p w:rsidR="005122D9" w:rsidRPr="0080474A" w:rsidRDefault="005122D9" w:rsidP="00BE01A7">
            <w:pPr>
              <w:pStyle w:val="a6"/>
              <w:ind w:right="142"/>
              <w:jc w:val="both"/>
            </w:pPr>
            <w:r w:rsidRPr="0080474A">
              <w:t>Удельный вес численн</w:t>
            </w:r>
            <w:r w:rsidRPr="0080474A">
              <w:t>о</w:t>
            </w:r>
            <w:r w:rsidRPr="0080474A">
              <w:t>сти обучающихся орг</w:t>
            </w:r>
            <w:r w:rsidRPr="0080474A">
              <w:t>а</w:t>
            </w:r>
            <w:r w:rsidRPr="0080474A">
              <w:t>низаций общего образ</w:t>
            </w:r>
            <w:r w:rsidRPr="0080474A">
              <w:t>о</w:t>
            </w:r>
            <w:r w:rsidRPr="0080474A">
              <w:t>вания, обучающихся по новым федеральным г</w:t>
            </w:r>
            <w:r w:rsidRPr="0080474A">
              <w:t>о</w:t>
            </w:r>
            <w:r w:rsidRPr="0080474A">
              <w:t>сударственным образ</w:t>
            </w:r>
            <w:r w:rsidRPr="0080474A">
              <w:t>о</w:t>
            </w:r>
            <w:r w:rsidRPr="0080474A">
              <w:t xml:space="preserve">вательным стандартам (далее – ФГОС) </w:t>
            </w:r>
            <w:r w:rsidRPr="0080474A">
              <w:rPr>
                <w:szCs w:val="28"/>
              </w:rPr>
              <w:t>(к 2018 году обучаться по ФГОС будут все учащиеся 1-8 классов)</w:t>
            </w:r>
          </w:p>
        </w:tc>
        <w:tc>
          <w:tcPr>
            <w:tcW w:w="873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 w:rsidRPr="0080474A">
              <w:t>%</w:t>
            </w:r>
          </w:p>
        </w:tc>
        <w:tc>
          <w:tcPr>
            <w:tcW w:w="785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12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22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41</w:t>
            </w:r>
          </w:p>
        </w:tc>
        <w:tc>
          <w:tcPr>
            <w:tcW w:w="785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53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62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72</w:t>
            </w:r>
          </w:p>
        </w:tc>
        <w:tc>
          <w:tcPr>
            <w:tcW w:w="786" w:type="dxa"/>
            <w:tcMar>
              <w:bottom w:w="28" w:type="dxa"/>
            </w:tcMar>
          </w:tcPr>
          <w:p w:rsidR="005122D9" w:rsidRPr="0080474A" w:rsidRDefault="005122D9" w:rsidP="00BE01A7">
            <w:pPr>
              <w:pStyle w:val="a6"/>
              <w:jc w:val="center"/>
            </w:pPr>
            <w:r>
              <w:t>80</w:t>
            </w:r>
          </w:p>
        </w:tc>
      </w:tr>
    </w:tbl>
    <w:p w:rsidR="007C6C02" w:rsidRDefault="007C6C02" w:rsidP="007C6C02">
      <w:pPr>
        <w:outlineLvl w:val="2"/>
      </w:pPr>
    </w:p>
    <w:p w:rsidR="005122D9" w:rsidRDefault="005122D9" w:rsidP="005122D9">
      <w:pPr>
        <w:pStyle w:val="a8"/>
        <w:numPr>
          <w:ilvl w:val="0"/>
          <w:numId w:val="6"/>
        </w:numPr>
        <w:ind w:left="709" w:firstLine="0"/>
        <w:jc w:val="center"/>
        <w:outlineLvl w:val="2"/>
      </w:pPr>
      <w:r w:rsidRPr="0080474A">
        <w:t>Мероприятия по повышению эффективности и качества</w:t>
      </w:r>
    </w:p>
    <w:p w:rsidR="00F151F4" w:rsidRDefault="005122D9" w:rsidP="00F151F4">
      <w:pPr>
        <w:pStyle w:val="a8"/>
        <w:ind w:left="709" w:firstLine="0"/>
        <w:jc w:val="center"/>
        <w:outlineLvl w:val="2"/>
      </w:pPr>
      <w:r w:rsidRPr="0080474A">
        <w:t>ус</w:t>
      </w:r>
      <w:r w:rsidR="00DE7A3F">
        <w:t xml:space="preserve">луг в сфере общего </w:t>
      </w:r>
      <w:r>
        <w:t>образования в городе Белокуриха</w:t>
      </w:r>
      <w:r w:rsidRPr="0080474A">
        <w:t>, соотнесенные с этапами перехода к эффективному контракту</w:t>
      </w:r>
    </w:p>
    <w:p w:rsidR="00F151F4" w:rsidRDefault="00F151F4" w:rsidP="00F151F4">
      <w:pPr>
        <w:pStyle w:val="a8"/>
        <w:ind w:left="709" w:firstLine="0"/>
        <w:jc w:val="center"/>
        <w:outlineLvl w:val="2"/>
      </w:pPr>
    </w:p>
    <w:tbl>
      <w:tblPr>
        <w:tblStyle w:val="a5"/>
        <w:tblW w:w="9923" w:type="dxa"/>
        <w:tblInd w:w="-34" w:type="dxa"/>
        <w:tblBorders>
          <w:bottom w:val="none" w:sz="0" w:space="0" w:color="auto"/>
        </w:tblBorders>
        <w:tblLook w:val="04A0"/>
      </w:tblPr>
      <w:tblGrid>
        <w:gridCol w:w="565"/>
        <w:gridCol w:w="3702"/>
        <w:gridCol w:w="1806"/>
        <w:gridCol w:w="1244"/>
        <w:gridCol w:w="2606"/>
      </w:tblGrid>
      <w:tr w:rsidR="00F151F4" w:rsidTr="007606F5">
        <w:tc>
          <w:tcPr>
            <w:tcW w:w="565" w:type="dxa"/>
          </w:tcPr>
          <w:p w:rsidR="00F151F4" w:rsidRPr="00A85C99" w:rsidRDefault="00F151F4" w:rsidP="00F151F4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  <w:vertAlign w:val="subscript"/>
              </w:rPr>
            </w:pPr>
            <w:r w:rsidRPr="00A85C99">
              <w:rPr>
                <w:sz w:val="24"/>
                <w:szCs w:val="24"/>
              </w:rPr>
              <w:t xml:space="preserve">№ </w:t>
            </w:r>
          </w:p>
          <w:p w:rsidR="00126081" w:rsidRPr="00A85C99" w:rsidRDefault="00126081" w:rsidP="00F151F4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A85C99">
              <w:rPr>
                <w:sz w:val="24"/>
                <w:szCs w:val="24"/>
                <w:vertAlign w:val="subscript"/>
              </w:rPr>
              <w:t>п/п</w:t>
            </w:r>
          </w:p>
        </w:tc>
        <w:tc>
          <w:tcPr>
            <w:tcW w:w="3702" w:type="dxa"/>
          </w:tcPr>
          <w:p w:rsidR="00F151F4" w:rsidRPr="00A85C99" w:rsidRDefault="00F151F4" w:rsidP="00F151F4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A85C99">
              <w:rPr>
                <w:rStyle w:val="FontStyle27"/>
                <w:sz w:val="24"/>
                <w:szCs w:val="24"/>
              </w:rPr>
              <w:t>Мероприятия</w:t>
            </w:r>
          </w:p>
        </w:tc>
        <w:tc>
          <w:tcPr>
            <w:tcW w:w="1806" w:type="dxa"/>
          </w:tcPr>
          <w:p w:rsidR="00F151F4" w:rsidRPr="00A85C99" w:rsidRDefault="00F151F4" w:rsidP="00F151F4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A85C99">
              <w:rPr>
                <w:rStyle w:val="FontStyle27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44" w:type="dxa"/>
          </w:tcPr>
          <w:p w:rsidR="00F151F4" w:rsidRPr="00A85C99" w:rsidRDefault="00F151F4" w:rsidP="00F151F4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A85C99">
              <w:rPr>
                <w:rStyle w:val="FontStyle27"/>
                <w:sz w:val="24"/>
                <w:szCs w:val="24"/>
              </w:rPr>
              <w:t>Сроки реализа</w:t>
            </w:r>
            <w:r w:rsidRPr="00A85C99">
              <w:rPr>
                <w:rStyle w:val="FontStyle27"/>
                <w:sz w:val="24"/>
                <w:szCs w:val="24"/>
              </w:rPr>
              <w:softHyphen/>
              <w:t>ции</w:t>
            </w:r>
          </w:p>
        </w:tc>
        <w:tc>
          <w:tcPr>
            <w:tcW w:w="2606" w:type="dxa"/>
          </w:tcPr>
          <w:p w:rsidR="00F151F4" w:rsidRPr="00A85C99" w:rsidRDefault="00F151F4" w:rsidP="00F151F4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A85C99">
              <w:rPr>
                <w:rStyle w:val="FontStyle27"/>
                <w:sz w:val="24"/>
                <w:szCs w:val="24"/>
              </w:rPr>
              <w:t>Показатели</w:t>
            </w:r>
          </w:p>
        </w:tc>
      </w:tr>
    </w:tbl>
    <w:p w:rsidR="00F151F4" w:rsidRPr="00505EBB" w:rsidRDefault="00F151F4" w:rsidP="003F29AE">
      <w:pPr>
        <w:spacing w:after="0" w:line="240" w:lineRule="auto"/>
        <w:outlineLvl w:val="2"/>
        <w:rPr>
          <w:sz w:val="2"/>
          <w:szCs w:val="2"/>
        </w:rPr>
      </w:pPr>
    </w:p>
    <w:tbl>
      <w:tblPr>
        <w:tblStyle w:val="a5"/>
        <w:tblW w:w="9923" w:type="dxa"/>
        <w:tblInd w:w="-34" w:type="dxa"/>
        <w:tblLayout w:type="fixed"/>
        <w:tblLook w:val="04A0"/>
      </w:tblPr>
      <w:tblGrid>
        <w:gridCol w:w="565"/>
        <w:gridCol w:w="3702"/>
        <w:gridCol w:w="1810"/>
        <w:gridCol w:w="1232"/>
        <w:gridCol w:w="2614"/>
      </w:tblGrid>
      <w:tr w:rsidR="00F151F4" w:rsidTr="007606F5">
        <w:trPr>
          <w:tblHeader/>
        </w:trPr>
        <w:tc>
          <w:tcPr>
            <w:tcW w:w="565" w:type="dxa"/>
          </w:tcPr>
          <w:p w:rsidR="00F151F4" w:rsidRPr="00A85C99" w:rsidRDefault="00F151F4" w:rsidP="00F151F4">
            <w:pPr>
              <w:pStyle w:val="a8"/>
              <w:ind w:left="0" w:firstLine="0"/>
              <w:outlineLvl w:val="2"/>
              <w:rPr>
                <w:sz w:val="24"/>
                <w:szCs w:val="24"/>
              </w:rPr>
            </w:pPr>
            <w:r w:rsidRPr="00A85C99">
              <w:rPr>
                <w:sz w:val="24"/>
                <w:szCs w:val="24"/>
              </w:rPr>
              <w:t>1</w:t>
            </w:r>
          </w:p>
        </w:tc>
        <w:tc>
          <w:tcPr>
            <w:tcW w:w="3702" w:type="dxa"/>
          </w:tcPr>
          <w:p w:rsidR="00F151F4" w:rsidRPr="00A85C99" w:rsidRDefault="00F151F4" w:rsidP="00F151F4">
            <w:pPr>
              <w:pStyle w:val="a8"/>
              <w:ind w:left="0" w:firstLine="0"/>
              <w:jc w:val="center"/>
              <w:outlineLvl w:val="2"/>
              <w:rPr>
                <w:rStyle w:val="FontStyle27"/>
                <w:sz w:val="24"/>
                <w:szCs w:val="24"/>
              </w:rPr>
            </w:pPr>
            <w:r w:rsidRPr="00A85C9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F151F4" w:rsidRPr="00A85C99" w:rsidRDefault="00F151F4" w:rsidP="00F151F4">
            <w:pPr>
              <w:pStyle w:val="a8"/>
              <w:ind w:left="0" w:firstLine="0"/>
              <w:jc w:val="center"/>
              <w:outlineLvl w:val="2"/>
              <w:rPr>
                <w:rStyle w:val="FontStyle27"/>
                <w:sz w:val="24"/>
                <w:szCs w:val="24"/>
              </w:rPr>
            </w:pPr>
            <w:r w:rsidRPr="00A85C99">
              <w:rPr>
                <w:rStyle w:val="FontStyle27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F151F4" w:rsidRPr="00A85C99" w:rsidRDefault="00F151F4" w:rsidP="00F151F4">
            <w:pPr>
              <w:pStyle w:val="a8"/>
              <w:ind w:left="0" w:firstLine="0"/>
              <w:jc w:val="center"/>
              <w:outlineLvl w:val="2"/>
              <w:rPr>
                <w:rStyle w:val="FontStyle27"/>
                <w:sz w:val="24"/>
                <w:szCs w:val="24"/>
              </w:rPr>
            </w:pPr>
            <w:r w:rsidRPr="00A85C99">
              <w:rPr>
                <w:rStyle w:val="FontStyle27"/>
                <w:sz w:val="24"/>
                <w:szCs w:val="24"/>
              </w:rPr>
              <w:t>4</w:t>
            </w:r>
          </w:p>
        </w:tc>
        <w:tc>
          <w:tcPr>
            <w:tcW w:w="2614" w:type="dxa"/>
          </w:tcPr>
          <w:p w:rsidR="00F151F4" w:rsidRPr="00A85C99" w:rsidRDefault="00F151F4" w:rsidP="00F151F4">
            <w:pPr>
              <w:pStyle w:val="a8"/>
              <w:ind w:left="0" w:firstLine="0"/>
              <w:jc w:val="center"/>
              <w:outlineLvl w:val="2"/>
              <w:rPr>
                <w:rStyle w:val="FontStyle27"/>
                <w:sz w:val="24"/>
                <w:szCs w:val="24"/>
              </w:rPr>
            </w:pPr>
            <w:r w:rsidRPr="00A85C99">
              <w:rPr>
                <w:rStyle w:val="FontStyle27"/>
                <w:sz w:val="24"/>
                <w:szCs w:val="24"/>
              </w:rPr>
              <w:t>5</w:t>
            </w:r>
          </w:p>
        </w:tc>
      </w:tr>
      <w:tr w:rsidR="00F151F4" w:rsidTr="00126081">
        <w:tc>
          <w:tcPr>
            <w:tcW w:w="9923" w:type="dxa"/>
            <w:gridSpan w:val="5"/>
          </w:tcPr>
          <w:p w:rsidR="00F151F4" w:rsidRPr="00505EBB" w:rsidRDefault="00F151F4" w:rsidP="001D617D">
            <w:pPr>
              <w:pStyle w:val="a8"/>
              <w:ind w:left="0" w:firstLine="0"/>
              <w:jc w:val="center"/>
              <w:outlineLvl w:val="2"/>
              <w:rPr>
                <w:rStyle w:val="FontStyle27"/>
                <w:sz w:val="24"/>
                <w:szCs w:val="24"/>
              </w:rPr>
            </w:pPr>
            <w:r w:rsidRPr="00505EBB">
              <w:rPr>
                <w:sz w:val="24"/>
                <w:szCs w:val="24"/>
              </w:rPr>
              <w:t>Достижение новых качественных образовательных результатов</w:t>
            </w:r>
          </w:p>
        </w:tc>
      </w:tr>
      <w:tr w:rsidR="00F151F4" w:rsidRPr="00505EBB" w:rsidTr="007606F5">
        <w:tc>
          <w:tcPr>
            <w:tcW w:w="565" w:type="dxa"/>
          </w:tcPr>
          <w:p w:rsidR="00F151F4" w:rsidRPr="00505EBB" w:rsidRDefault="00F151F4" w:rsidP="00F151F4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02" w:type="dxa"/>
          </w:tcPr>
          <w:p w:rsidR="00F151F4" w:rsidRPr="00044ACE" w:rsidRDefault="00F151F4" w:rsidP="00F151F4">
            <w:pPr>
              <w:pStyle w:val="a6"/>
              <w:rPr>
                <w:spacing w:val="-4"/>
              </w:rPr>
            </w:pPr>
            <w:r w:rsidRPr="00044ACE">
              <w:rPr>
                <w:spacing w:val="-4"/>
              </w:rPr>
              <w:t>Начальное общее образование:</w:t>
            </w:r>
          </w:p>
          <w:p w:rsidR="00F151F4" w:rsidRPr="00505EBB" w:rsidRDefault="00F151F4" w:rsidP="00F151F4">
            <w:pPr>
              <w:pStyle w:val="a6"/>
              <w:jc w:val="both"/>
              <w:rPr>
                <w:spacing w:val="-4"/>
              </w:rPr>
            </w:pPr>
            <w:r w:rsidRPr="00505EBB">
              <w:rPr>
                <w:spacing w:val="-4"/>
              </w:rPr>
              <w:t>повышение профессиональной компетентности руководящих р</w:t>
            </w:r>
            <w:r w:rsidRPr="00505EBB">
              <w:rPr>
                <w:spacing w:val="-4"/>
              </w:rPr>
              <w:t>а</w:t>
            </w:r>
            <w:r w:rsidRPr="00505EBB">
              <w:rPr>
                <w:spacing w:val="-4"/>
              </w:rPr>
              <w:t xml:space="preserve">ботников и учителей начальной школы через </w:t>
            </w:r>
          </w:p>
          <w:p w:rsidR="00F151F4" w:rsidRPr="00505EBB" w:rsidRDefault="00F151F4" w:rsidP="00F151F4">
            <w:pPr>
              <w:pStyle w:val="a6"/>
              <w:jc w:val="both"/>
              <w:rPr>
                <w:spacing w:val="-4"/>
              </w:rPr>
            </w:pPr>
            <w:r w:rsidRPr="00505EBB">
              <w:rPr>
                <w:spacing w:val="-4"/>
              </w:rPr>
              <w:t>- организацию прохождения пед</w:t>
            </w:r>
            <w:r w:rsidRPr="00505EBB">
              <w:rPr>
                <w:spacing w:val="-4"/>
              </w:rPr>
              <w:t>а</w:t>
            </w:r>
            <w:r w:rsidRPr="00505EBB">
              <w:rPr>
                <w:spacing w:val="-4"/>
              </w:rPr>
              <w:t>гогическими работниками курсов повышения квалификации и пр</w:t>
            </w:r>
            <w:r w:rsidRPr="00505EBB">
              <w:rPr>
                <w:spacing w:val="-4"/>
              </w:rPr>
              <w:t>о</w:t>
            </w:r>
            <w:r w:rsidRPr="00505EBB">
              <w:rPr>
                <w:spacing w:val="-4"/>
              </w:rPr>
              <w:t>фессиональной переподготовки;</w:t>
            </w:r>
          </w:p>
          <w:p w:rsidR="00F151F4" w:rsidRPr="00505EBB" w:rsidRDefault="00F151F4" w:rsidP="00F151F4">
            <w:pPr>
              <w:pStyle w:val="a6"/>
              <w:jc w:val="both"/>
              <w:rPr>
                <w:spacing w:val="-4"/>
              </w:rPr>
            </w:pPr>
            <w:r w:rsidRPr="00505EBB">
              <w:rPr>
                <w:spacing w:val="-4"/>
              </w:rPr>
              <w:lastRenderedPageBreak/>
              <w:t>- участие в деятельности иннов</w:t>
            </w:r>
            <w:r w:rsidRPr="00505EBB">
              <w:rPr>
                <w:spacing w:val="-4"/>
              </w:rPr>
              <w:t>а</w:t>
            </w:r>
            <w:r w:rsidRPr="00505EBB">
              <w:rPr>
                <w:spacing w:val="-4"/>
              </w:rPr>
              <w:t>ционной инфраструктуры системы общего образования Алтайского края (окружные ресурсные це</w:t>
            </w:r>
            <w:r w:rsidRPr="00505EBB">
              <w:rPr>
                <w:spacing w:val="-4"/>
              </w:rPr>
              <w:t>н</w:t>
            </w:r>
            <w:r w:rsidRPr="00505EBB">
              <w:rPr>
                <w:spacing w:val="-4"/>
              </w:rPr>
              <w:t>тры, базовые и стажерские пл</w:t>
            </w:r>
            <w:r w:rsidRPr="00505EBB">
              <w:rPr>
                <w:spacing w:val="-4"/>
              </w:rPr>
              <w:t>о</w:t>
            </w:r>
            <w:r w:rsidRPr="00505EBB">
              <w:rPr>
                <w:spacing w:val="-4"/>
              </w:rPr>
              <w:t>щадки на базе муниципальных общеобразовательных учрежд</w:t>
            </w:r>
            <w:r w:rsidRPr="00505EBB">
              <w:rPr>
                <w:spacing w:val="-4"/>
              </w:rPr>
              <w:t>е</w:t>
            </w:r>
            <w:r w:rsidRPr="00505EBB">
              <w:rPr>
                <w:spacing w:val="-4"/>
              </w:rPr>
              <w:t>ний);</w:t>
            </w:r>
          </w:p>
          <w:p w:rsidR="00F151F4" w:rsidRPr="00505EBB" w:rsidRDefault="00F151F4" w:rsidP="00F151F4">
            <w:pPr>
              <w:pStyle w:val="a6"/>
              <w:jc w:val="both"/>
              <w:rPr>
                <w:spacing w:val="-4"/>
              </w:rPr>
            </w:pPr>
            <w:r w:rsidRPr="00505EBB">
              <w:rPr>
                <w:spacing w:val="-4"/>
              </w:rPr>
              <w:t>- участие в работе краевых пр</w:t>
            </w:r>
            <w:r w:rsidRPr="00505EBB">
              <w:rPr>
                <w:spacing w:val="-4"/>
              </w:rPr>
              <w:t>о</w:t>
            </w:r>
            <w:r w:rsidRPr="00505EBB">
              <w:rPr>
                <w:spacing w:val="-4"/>
              </w:rPr>
              <w:t>фессиональных объединений п</w:t>
            </w:r>
            <w:r w:rsidRPr="00505EBB">
              <w:rPr>
                <w:spacing w:val="-4"/>
              </w:rPr>
              <w:t>е</w:t>
            </w:r>
            <w:r w:rsidRPr="00505EBB">
              <w:rPr>
                <w:spacing w:val="-4"/>
              </w:rPr>
              <w:t>дагогов и совершенствование р</w:t>
            </w:r>
            <w:r w:rsidRPr="00505EBB">
              <w:rPr>
                <w:spacing w:val="-4"/>
              </w:rPr>
              <w:t>а</w:t>
            </w:r>
            <w:r w:rsidRPr="00505EBB">
              <w:rPr>
                <w:spacing w:val="-4"/>
              </w:rPr>
              <w:t>боты  муниципальных методич</w:t>
            </w:r>
            <w:r w:rsidRPr="00505EBB">
              <w:rPr>
                <w:spacing w:val="-4"/>
              </w:rPr>
              <w:t>е</w:t>
            </w:r>
            <w:r w:rsidRPr="00505EBB">
              <w:rPr>
                <w:spacing w:val="-4"/>
              </w:rPr>
              <w:t>ских объединений учителей;</w:t>
            </w:r>
          </w:p>
          <w:p w:rsidR="00F151F4" w:rsidRPr="00505EBB" w:rsidRDefault="00F151F4" w:rsidP="00F151F4">
            <w:pPr>
              <w:pStyle w:val="a6"/>
              <w:jc w:val="both"/>
              <w:rPr>
                <w:rStyle w:val="FontStyle27"/>
                <w:spacing w:val="-4"/>
              </w:rPr>
            </w:pPr>
            <w:r w:rsidRPr="00505EBB">
              <w:rPr>
                <w:spacing w:val="-4"/>
              </w:rPr>
              <w:t>- систему методической работы на уровне муниципалитета и общео</w:t>
            </w:r>
            <w:r w:rsidRPr="00505EBB">
              <w:rPr>
                <w:spacing w:val="-4"/>
              </w:rPr>
              <w:t>б</w:t>
            </w:r>
            <w:r w:rsidRPr="00505EBB">
              <w:rPr>
                <w:spacing w:val="-4"/>
              </w:rPr>
              <w:t>разовательного учреждения;</w:t>
            </w:r>
          </w:p>
          <w:p w:rsidR="00F151F4" w:rsidRPr="00505EBB" w:rsidRDefault="00F151F4" w:rsidP="00F151F4">
            <w:pPr>
              <w:pStyle w:val="a6"/>
              <w:jc w:val="both"/>
              <w:rPr>
                <w:b/>
                <w:spacing w:val="-4"/>
              </w:rPr>
            </w:pPr>
            <w:r w:rsidRPr="00505EBB">
              <w:rPr>
                <w:spacing w:val="-4"/>
              </w:rPr>
              <w:t>– приведение в соответствие тр</w:t>
            </w:r>
            <w:r w:rsidRPr="00505EBB">
              <w:rPr>
                <w:spacing w:val="-4"/>
              </w:rPr>
              <w:t>е</w:t>
            </w:r>
            <w:r w:rsidRPr="00505EBB">
              <w:rPr>
                <w:spacing w:val="-4"/>
              </w:rPr>
              <w:t>бованиям ФГОС основных обр</w:t>
            </w:r>
            <w:r w:rsidRPr="00505EBB">
              <w:rPr>
                <w:spacing w:val="-4"/>
              </w:rPr>
              <w:t>а</w:t>
            </w:r>
            <w:r w:rsidRPr="00505EBB">
              <w:rPr>
                <w:spacing w:val="-4"/>
              </w:rPr>
              <w:t>зовательных программ начального общего образования (ООП);</w:t>
            </w:r>
          </w:p>
          <w:p w:rsidR="00F151F4" w:rsidRPr="00505EBB" w:rsidRDefault="00F151F4" w:rsidP="00F151F4">
            <w:pPr>
              <w:pStyle w:val="a6"/>
              <w:jc w:val="both"/>
              <w:rPr>
                <w:b/>
                <w:spacing w:val="-4"/>
              </w:rPr>
            </w:pPr>
            <w:r w:rsidRPr="00505EBB">
              <w:rPr>
                <w:spacing w:val="-4"/>
              </w:rPr>
              <w:t>– обеспечение материально-технических условий для реализ</w:t>
            </w:r>
            <w:r w:rsidRPr="00505EBB">
              <w:rPr>
                <w:spacing w:val="-4"/>
              </w:rPr>
              <w:t>а</w:t>
            </w:r>
            <w:r w:rsidRPr="00505EBB">
              <w:rPr>
                <w:spacing w:val="-4"/>
              </w:rPr>
              <w:t>ции ООП НОО;</w:t>
            </w:r>
          </w:p>
          <w:p w:rsidR="00F151F4" w:rsidRDefault="00F151F4" w:rsidP="00F151F4">
            <w:pPr>
              <w:pStyle w:val="a6"/>
              <w:jc w:val="both"/>
              <w:rPr>
                <w:spacing w:val="-4"/>
              </w:rPr>
            </w:pPr>
            <w:r w:rsidRPr="00505EBB">
              <w:rPr>
                <w:spacing w:val="-4"/>
              </w:rPr>
              <w:t>– формирование системы оценки качества образования в соответс</w:t>
            </w:r>
            <w:r w:rsidRPr="00505EBB">
              <w:rPr>
                <w:spacing w:val="-4"/>
              </w:rPr>
              <w:t>т</w:t>
            </w:r>
            <w:r w:rsidRPr="00505EBB">
              <w:rPr>
                <w:spacing w:val="-4"/>
              </w:rPr>
              <w:t>вии с ФГОС, в том числе участие во всероссийском проекте «Дор</w:t>
            </w:r>
            <w:r w:rsidRPr="00505EBB">
              <w:rPr>
                <w:spacing w:val="-4"/>
              </w:rPr>
              <w:t>а</w:t>
            </w:r>
            <w:r w:rsidRPr="00505EBB">
              <w:rPr>
                <w:spacing w:val="-4"/>
              </w:rPr>
              <w:t>ботка, апробация и внедрение и</w:t>
            </w:r>
            <w:r w:rsidRPr="00505EBB">
              <w:rPr>
                <w:spacing w:val="-4"/>
              </w:rPr>
              <w:t>н</w:t>
            </w:r>
            <w:r w:rsidRPr="00505EBB">
              <w:rPr>
                <w:spacing w:val="-4"/>
              </w:rPr>
              <w:t>струментария и процедур оценки качества начального общего обр</w:t>
            </w:r>
            <w:r w:rsidRPr="00505EBB">
              <w:rPr>
                <w:spacing w:val="-4"/>
              </w:rPr>
              <w:t>а</w:t>
            </w:r>
            <w:r w:rsidRPr="00505EBB">
              <w:rPr>
                <w:spacing w:val="-4"/>
              </w:rPr>
              <w:t>зования в соответствии с ФГОС».</w:t>
            </w:r>
          </w:p>
          <w:p w:rsidR="00F151F4" w:rsidRPr="00505EBB" w:rsidRDefault="00F151F4" w:rsidP="00F151F4">
            <w:pPr>
              <w:pStyle w:val="a6"/>
              <w:jc w:val="both"/>
              <w:rPr>
                <w:b/>
                <w:spacing w:val="-4"/>
              </w:rPr>
            </w:pPr>
            <w:r w:rsidRPr="00505EBB">
              <w:rPr>
                <w:spacing w:val="-4"/>
              </w:rPr>
              <w:t xml:space="preserve"> </w:t>
            </w:r>
          </w:p>
          <w:p w:rsidR="00F151F4" w:rsidRPr="00044ACE" w:rsidRDefault="00F151F4" w:rsidP="00F151F4">
            <w:pPr>
              <w:pStyle w:val="a6"/>
              <w:rPr>
                <w:spacing w:val="-4"/>
              </w:rPr>
            </w:pPr>
            <w:r w:rsidRPr="00044ACE">
              <w:rPr>
                <w:spacing w:val="-4"/>
              </w:rPr>
              <w:t>Основное общее образование:</w:t>
            </w:r>
          </w:p>
          <w:p w:rsidR="00F151F4" w:rsidRPr="00505EBB" w:rsidRDefault="00F151F4" w:rsidP="00F151F4">
            <w:pPr>
              <w:pStyle w:val="a6"/>
              <w:jc w:val="both"/>
              <w:rPr>
                <w:spacing w:val="-4"/>
              </w:rPr>
            </w:pPr>
            <w:r w:rsidRPr="00505EBB">
              <w:rPr>
                <w:b/>
                <w:spacing w:val="-4"/>
              </w:rPr>
              <w:t xml:space="preserve">– </w:t>
            </w:r>
            <w:r w:rsidRPr="00505EBB">
              <w:rPr>
                <w:spacing w:val="-4"/>
              </w:rPr>
              <w:t>повышение профессиональной компетентности руководящих р</w:t>
            </w:r>
            <w:r w:rsidRPr="00505EBB">
              <w:rPr>
                <w:spacing w:val="-4"/>
              </w:rPr>
              <w:t>а</w:t>
            </w:r>
            <w:r w:rsidRPr="00505EBB">
              <w:rPr>
                <w:spacing w:val="-4"/>
              </w:rPr>
              <w:t xml:space="preserve">ботников и учителей основной школы через: </w:t>
            </w:r>
          </w:p>
          <w:p w:rsidR="00F151F4" w:rsidRPr="00505EBB" w:rsidRDefault="00F151F4" w:rsidP="00F151F4">
            <w:pPr>
              <w:pStyle w:val="a6"/>
              <w:jc w:val="both"/>
              <w:rPr>
                <w:spacing w:val="-4"/>
              </w:rPr>
            </w:pPr>
            <w:r w:rsidRPr="00505EBB">
              <w:rPr>
                <w:spacing w:val="-4"/>
              </w:rPr>
              <w:t>- организацию прохождения пед</w:t>
            </w:r>
            <w:r w:rsidRPr="00505EBB">
              <w:rPr>
                <w:spacing w:val="-4"/>
              </w:rPr>
              <w:t>а</w:t>
            </w:r>
            <w:r w:rsidRPr="00505EBB">
              <w:rPr>
                <w:spacing w:val="-4"/>
              </w:rPr>
              <w:t>гогическими работниками курсов повышения квалификации и пр</w:t>
            </w:r>
            <w:r w:rsidRPr="00505EBB">
              <w:rPr>
                <w:spacing w:val="-4"/>
              </w:rPr>
              <w:t>о</w:t>
            </w:r>
            <w:r w:rsidRPr="00505EBB">
              <w:rPr>
                <w:spacing w:val="-4"/>
              </w:rPr>
              <w:t>фессиональной переподготовки;</w:t>
            </w:r>
          </w:p>
          <w:p w:rsidR="00F151F4" w:rsidRPr="00505EBB" w:rsidRDefault="00F151F4" w:rsidP="00F151F4">
            <w:pPr>
              <w:pStyle w:val="a6"/>
              <w:jc w:val="both"/>
              <w:rPr>
                <w:spacing w:val="-4"/>
              </w:rPr>
            </w:pPr>
            <w:r w:rsidRPr="00505EBB">
              <w:rPr>
                <w:spacing w:val="-4"/>
              </w:rPr>
              <w:t>- участие в деятельности иннов</w:t>
            </w:r>
            <w:r w:rsidRPr="00505EBB">
              <w:rPr>
                <w:spacing w:val="-4"/>
              </w:rPr>
              <w:t>а</w:t>
            </w:r>
            <w:r w:rsidRPr="00505EBB">
              <w:rPr>
                <w:spacing w:val="-4"/>
              </w:rPr>
              <w:t>ционной инфраструктуры системы общего образования Алтайского края (окружные ресурсные це</w:t>
            </w:r>
            <w:r w:rsidRPr="00505EBB">
              <w:rPr>
                <w:spacing w:val="-4"/>
              </w:rPr>
              <w:t>н</w:t>
            </w:r>
            <w:r w:rsidRPr="00505EBB">
              <w:rPr>
                <w:spacing w:val="-4"/>
              </w:rPr>
              <w:t>тры, базовые и стажерские пл</w:t>
            </w:r>
            <w:r w:rsidRPr="00505EBB">
              <w:rPr>
                <w:spacing w:val="-4"/>
              </w:rPr>
              <w:t>о</w:t>
            </w:r>
            <w:r w:rsidRPr="00505EBB">
              <w:rPr>
                <w:spacing w:val="-4"/>
              </w:rPr>
              <w:t>щадки на базе муниципальных общеобразовательных учрежд</w:t>
            </w:r>
            <w:r w:rsidRPr="00505EBB">
              <w:rPr>
                <w:spacing w:val="-4"/>
              </w:rPr>
              <w:t>е</w:t>
            </w:r>
            <w:r w:rsidRPr="00505EBB">
              <w:rPr>
                <w:spacing w:val="-4"/>
              </w:rPr>
              <w:t>ний);</w:t>
            </w:r>
          </w:p>
          <w:p w:rsidR="00F151F4" w:rsidRPr="00505EBB" w:rsidRDefault="00F151F4" w:rsidP="00F151F4">
            <w:pPr>
              <w:pStyle w:val="a6"/>
              <w:jc w:val="both"/>
              <w:rPr>
                <w:spacing w:val="-4"/>
              </w:rPr>
            </w:pPr>
            <w:r w:rsidRPr="00505EBB">
              <w:rPr>
                <w:spacing w:val="-4"/>
              </w:rPr>
              <w:t>- участие в работе краевых пр</w:t>
            </w:r>
            <w:r w:rsidRPr="00505EBB">
              <w:rPr>
                <w:spacing w:val="-4"/>
              </w:rPr>
              <w:t>о</w:t>
            </w:r>
            <w:r w:rsidRPr="00505EBB">
              <w:rPr>
                <w:spacing w:val="-4"/>
              </w:rPr>
              <w:t>фессиональных объединений п</w:t>
            </w:r>
            <w:r w:rsidRPr="00505EBB">
              <w:rPr>
                <w:spacing w:val="-4"/>
              </w:rPr>
              <w:t>е</w:t>
            </w:r>
            <w:r w:rsidRPr="00505EBB">
              <w:rPr>
                <w:spacing w:val="-4"/>
              </w:rPr>
              <w:t>дагогов и совершенствование р</w:t>
            </w:r>
            <w:r w:rsidRPr="00505EBB">
              <w:rPr>
                <w:spacing w:val="-4"/>
              </w:rPr>
              <w:t>а</w:t>
            </w:r>
            <w:r w:rsidRPr="00505EBB">
              <w:rPr>
                <w:spacing w:val="-4"/>
              </w:rPr>
              <w:lastRenderedPageBreak/>
              <w:t>боты  муниципальных методич</w:t>
            </w:r>
            <w:r w:rsidRPr="00505EBB">
              <w:rPr>
                <w:spacing w:val="-4"/>
              </w:rPr>
              <w:t>е</w:t>
            </w:r>
            <w:r w:rsidRPr="00505EBB">
              <w:rPr>
                <w:spacing w:val="-4"/>
              </w:rPr>
              <w:t>ских объединений учителей;</w:t>
            </w:r>
          </w:p>
          <w:p w:rsidR="00F151F4" w:rsidRPr="00505EBB" w:rsidRDefault="00F151F4" w:rsidP="00F151F4">
            <w:pPr>
              <w:pStyle w:val="a7"/>
              <w:jc w:val="both"/>
              <w:rPr>
                <w:b w:val="0"/>
                <w:spacing w:val="-4"/>
              </w:rPr>
            </w:pPr>
            <w:r w:rsidRPr="00505EBB">
              <w:rPr>
                <w:spacing w:val="-4"/>
              </w:rPr>
              <w:t xml:space="preserve">- </w:t>
            </w:r>
            <w:r w:rsidRPr="00505EBB">
              <w:rPr>
                <w:b w:val="0"/>
                <w:spacing w:val="-4"/>
              </w:rPr>
              <w:t>систему методической работы на уровне муниципалитета и общео</w:t>
            </w:r>
            <w:r w:rsidRPr="00505EBB">
              <w:rPr>
                <w:b w:val="0"/>
                <w:spacing w:val="-4"/>
              </w:rPr>
              <w:t>б</w:t>
            </w:r>
            <w:r w:rsidRPr="00505EBB">
              <w:rPr>
                <w:b w:val="0"/>
                <w:spacing w:val="-4"/>
              </w:rPr>
              <w:t>разовательного учреждения;</w:t>
            </w:r>
          </w:p>
          <w:p w:rsidR="00F151F4" w:rsidRPr="00505EBB" w:rsidRDefault="00F151F4" w:rsidP="00F151F4">
            <w:pPr>
              <w:pStyle w:val="a6"/>
              <w:jc w:val="both"/>
              <w:rPr>
                <w:rStyle w:val="FontStyle27"/>
                <w:b/>
                <w:spacing w:val="-4"/>
              </w:rPr>
            </w:pPr>
            <w:r w:rsidRPr="00505EBB">
              <w:rPr>
                <w:spacing w:val="-4"/>
              </w:rPr>
              <w:t>– выявление и распространение успешного опыта реализации ООП ООО экспериментальных и пило</w:t>
            </w:r>
            <w:r w:rsidRPr="00505EBB">
              <w:rPr>
                <w:spacing w:val="-4"/>
              </w:rPr>
              <w:t>т</w:t>
            </w:r>
            <w:r w:rsidRPr="00505EBB">
              <w:rPr>
                <w:spacing w:val="-4"/>
              </w:rPr>
              <w:t>ных школ;</w:t>
            </w:r>
          </w:p>
          <w:p w:rsidR="00F151F4" w:rsidRPr="00505EBB" w:rsidRDefault="00F151F4" w:rsidP="00F151F4">
            <w:pPr>
              <w:pStyle w:val="a6"/>
              <w:jc w:val="both"/>
              <w:rPr>
                <w:spacing w:val="-4"/>
              </w:rPr>
            </w:pPr>
            <w:r w:rsidRPr="00505EBB">
              <w:rPr>
                <w:spacing w:val="-4"/>
              </w:rPr>
              <w:t>– разработка основных образов</w:t>
            </w:r>
            <w:r w:rsidRPr="00505EBB">
              <w:rPr>
                <w:spacing w:val="-4"/>
              </w:rPr>
              <w:t>а</w:t>
            </w:r>
            <w:r w:rsidRPr="00505EBB">
              <w:rPr>
                <w:spacing w:val="-4"/>
              </w:rPr>
              <w:t>тельных программ основного о</w:t>
            </w:r>
            <w:r w:rsidRPr="00505EBB">
              <w:rPr>
                <w:spacing w:val="-4"/>
              </w:rPr>
              <w:t>б</w:t>
            </w:r>
            <w:r w:rsidRPr="00505EBB">
              <w:rPr>
                <w:spacing w:val="-4"/>
              </w:rPr>
              <w:t>щего образования в соответствие требованиям ФГОС;</w:t>
            </w:r>
          </w:p>
          <w:p w:rsidR="00F151F4" w:rsidRPr="00505EBB" w:rsidRDefault="00F151F4" w:rsidP="00F151F4">
            <w:pPr>
              <w:pStyle w:val="a6"/>
              <w:jc w:val="both"/>
              <w:rPr>
                <w:spacing w:val="-4"/>
              </w:rPr>
            </w:pPr>
            <w:r w:rsidRPr="00505EBB">
              <w:rPr>
                <w:spacing w:val="-4"/>
              </w:rPr>
              <w:t>- приведение в соответствие с ФГОС нормативной базы общео</w:t>
            </w:r>
            <w:r w:rsidRPr="00505EBB">
              <w:rPr>
                <w:spacing w:val="-4"/>
              </w:rPr>
              <w:t>б</w:t>
            </w:r>
            <w:r w:rsidRPr="00505EBB">
              <w:rPr>
                <w:spacing w:val="-4"/>
              </w:rPr>
              <w:t>разовательных учреждений;</w:t>
            </w:r>
          </w:p>
          <w:p w:rsidR="00F151F4" w:rsidRPr="00505EBB" w:rsidRDefault="00F151F4" w:rsidP="00F151F4">
            <w:pPr>
              <w:pStyle w:val="a6"/>
              <w:jc w:val="both"/>
              <w:rPr>
                <w:spacing w:val="-4"/>
              </w:rPr>
            </w:pPr>
            <w:r w:rsidRPr="00505EBB">
              <w:rPr>
                <w:spacing w:val="-4"/>
              </w:rPr>
              <w:t>– обеспечение материально-технических условий (приобрет</w:t>
            </w:r>
            <w:r w:rsidRPr="00505EBB">
              <w:rPr>
                <w:spacing w:val="-4"/>
              </w:rPr>
              <w:t>е</w:t>
            </w:r>
            <w:r w:rsidRPr="00505EBB">
              <w:rPr>
                <w:spacing w:val="-4"/>
              </w:rPr>
              <w:t>ние учебно-лабораторного, уче</w:t>
            </w:r>
            <w:r w:rsidRPr="00505EBB">
              <w:rPr>
                <w:spacing w:val="-4"/>
              </w:rPr>
              <w:t>б</w:t>
            </w:r>
            <w:r w:rsidRPr="00505EBB">
              <w:rPr>
                <w:spacing w:val="-4"/>
              </w:rPr>
              <w:t>но-производственного и компь</w:t>
            </w:r>
            <w:r w:rsidRPr="00505EBB">
              <w:rPr>
                <w:spacing w:val="-4"/>
              </w:rPr>
              <w:t>ю</w:t>
            </w:r>
            <w:r w:rsidRPr="00505EBB">
              <w:rPr>
                <w:spacing w:val="-4"/>
              </w:rPr>
              <w:t>терного оборудования) для реал</w:t>
            </w:r>
            <w:r w:rsidRPr="00505EBB">
              <w:rPr>
                <w:spacing w:val="-4"/>
              </w:rPr>
              <w:t>и</w:t>
            </w:r>
            <w:r w:rsidRPr="00505EBB">
              <w:rPr>
                <w:spacing w:val="-4"/>
              </w:rPr>
              <w:t>зации ФГОС ООО;</w:t>
            </w:r>
          </w:p>
          <w:p w:rsidR="001D617D" w:rsidRPr="001D617D" w:rsidRDefault="00F151F4" w:rsidP="001D617D">
            <w:pPr>
              <w:pStyle w:val="a6"/>
              <w:jc w:val="both"/>
              <w:rPr>
                <w:rStyle w:val="FontStyle27"/>
                <w:spacing w:val="-4"/>
                <w:sz w:val="24"/>
                <w:szCs w:val="24"/>
              </w:rPr>
            </w:pPr>
            <w:r w:rsidRPr="00505EBB">
              <w:rPr>
                <w:spacing w:val="-4"/>
              </w:rPr>
              <w:t>- совершенствование развития нормативного подушевого фина</w:t>
            </w:r>
            <w:r w:rsidRPr="00505EBB">
              <w:rPr>
                <w:spacing w:val="-4"/>
              </w:rPr>
              <w:t>н</w:t>
            </w:r>
            <w:r w:rsidRPr="00505EBB">
              <w:rPr>
                <w:spacing w:val="-4"/>
              </w:rPr>
              <w:t>сирования с учетом соблюдения требований к условиям реализации  основных образовательных пр</w:t>
            </w:r>
            <w:r w:rsidRPr="00505EBB">
              <w:rPr>
                <w:spacing w:val="-4"/>
              </w:rPr>
              <w:t>о</w:t>
            </w:r>
            <w:r w:rsidRPr="00505EBB">
              <w:rPr>
                <w:spacing w:val="-4"/>
              </w:rPr>
              <w:t>грамм ФГОС ООО</w:t>
            </w:r>
          </w:p>
        </w:tc>
        <w:tc>
          <w:tcPr>
            <w:tcW w:w="1810" w:type="dxa"/>
          </w:tcPr>
          <w:p w:rsidR="00F151F4" w:rsidRPr="00505EBB" w:rsidRDefault="00F151F4" w:rsidP="00F86A06">
            <w:pPr>
              <w:pStyle w:val="a8"/>
              <w:ind w:left="0" w:firstLine="0"/>
              <w:jc w:val="left"/>
              <w:outlineLvl w:val="2"/>
              <w:rPr>
                <w:rStyle w:val="FontStyle27"/>
                <w:sz w:val="24"/>
                <w:szCs w:val="24"/>
              </w:rPr>
            </w:pPr>
            <w:r w:rsidRPr="00505EBB">
              <w:rPr>
                <w:sz w:val="24"/>
                <w:szCs w:val="24"/>
              </w:rPr>
              <w:lastRenderedPageBreak/>
              <w:t>Комитет по образованию администрации города</w:t>
            </w:r>
          </w:p>
        </w:tc>
        <w:tc>
          <w:tcPr>
            <w:tcW w:w="1232" w:type="dxa"/>
          </w:tcPr>
          <w:p w:rsidR="00F151F4" w:rsidRPr="008442F3" w:rsidRDefault="00F151F4" w:rsidP="00F151F4">
            <w:pPr>
              <w:pStyle w:val="a6"/>
              <w:jc w:val="center"/>
            </w:pPr>
            <w:r w:rsidRPr="0080474A">
              <w:t>2013</w:t>
            </w:r>
            <w:r>
              <w:t>-2018 г</w:t>
            </w:r>
            <w:r>
              <w:t>о</w:t>
            </w:r>
            <w:r>
              <w:t>ды</w:t>
            </w:r>
          </w:p>
          <w:p w:rsidR="00F151F4" w:rsidRPr="00F968A3" w:rsidRDefault="00F151F4" w:rsidP="00F151F4">
            <w:pPr>
              <w:pStyle w:val="a7"/>
              <w:rPr>
                <w:rStyle w:val="FontStyle27"/>
                <w:b w:val="0"/>
              </w:rPr>
            </w:pPr>
            <w:r w:rsidRPr="00F968A3">
              <w:rPr>
                <w:rStyle w:val="FontStyle27"/>
                <w:b w:val="0"/>
              </w:rPr>
              <w:t>2013-2018 годы</w:t>
            </w:r>
          </w:p>
          <w:p w:rsidR="00F151F4" w:rsidRPr="00F968A3" w:rsidRDefault="00F151F4" w:rsidP="00F151F4">
            <w:pPr>
              <w:pStyle w:val="a7"/>
              <w:rPr>
                <w:rStyle w:val="FontStyle27"/>
                <w:b w:val="0"/>
              </w:rPr>
            </w:pPr>
          </w:p>
          <w:p w:rsidR="00F151F4" w:rsidRDefault="00F151F4" w:rsidP="00F151F4">
            <w:pPr>
              <w:pStyle w:val="a7"/>
              <w:rPr>
                <w:rStyle w:val="FontStyle27"/>
                <w:b w:val="0"/>
              </w:rPr>
            </w:pPr>
          </w:p>
          <w:p w:rsidR="00F151F4" w:rsidRDefault="00F151F4" w:rsidP="00F151F4">
            <w:pPr>
              <w:pStyle w:val="a7"/>
              <w:rPr>
                <w:rStyle w:val="FontStyle27"/>
                <w:b w:val="0"/>
              </w:rPr>
            </w:pPr>
          </w:p>
          <w:p w:rsidR="00F151F4" w:rsidRDefault="00F151F4" w:rsidP="00F151F4">
            <w:pPr>
              <w:pStyle w:val="a7"/>
              <w:rPr>
                <w:rStyle w:val="FontStyle27"/>
                <w:b w:val="0"/>
              </w:rPr>
            </w:pPr>
          </w:p>
          <w:p w:rsidR="00F151F4" w:rsidRDefault="00F151F4" w:rsidP="00F151F4">
            <w:pPr>
              <w:pStyle w:val="a7"/>
              <w:rPr>
                <w:rStyle w:val="FontStyle27"/>
                <w:b w:val="0"/>
              </w:rPr>
            </w:pPr>
          </w:p>
          <w:p w:rsidR="00F151F4" w:rsidRDefault="00F151F4" w:rsidP="00F151F4">
            <w:pPr>
              <w:pStyle w:val="a7"/>
              <w:rPr>
                <w:rStyle w:val="FontStyle27"/>
                <w:b w:val="0"/>
              </w:rPr>
            </w:pPr>
          </w:p>
          <w:p w:rsidR="00F151F4" w:rsidRPr="00F968A3" w:rsidRDefault="00F151F4" w:rsidP="00F151F4">
            <w:pPr>
              <w:pStyle w:val="a7"/>
              <w:rPr>
                <w:rStyle w:val="FontStyle27"/>
                <w:b w:val="0"/>
              </w:rPr>
            </w:pPr>
            <w:r w:rsidRPr="00F968A3">
              <w:rPr>
                <w:rStyle w:val="FontStyle27"/>
                <w:b w:val="0"/>
              </w:rPr>
              <w:t>2014</w:t>
            </w:r>
            <w:r>
              <w:rPr>
                <w:rStyle w:val="FontStyle27"/>
                <w:b w:val="0"/>
              </w:rPr>
              <w:t>-2015 годы</w:t>
            </w:r>
          </w:p>
          <w:p w:rsidR="00F151F4" w:rsidRDefault="00F151F4" w:rsidP="00F151F4">
            <w:pPr>
              <w:pStyle w:val="a7"/>
              <w:rPr>
                <w:rStyle w:val="FontStyle27"/>
                <w:b w:val="0"/>
              </w:rPr>
            </w:pPr>
          </w:p>
          <w:p w:rsidR="00F151F4" w:rsidRDefault="00F151F4" w:rsidP="00F151F4">
            <w:pPr>
              <w:pStyle w:val="a7"/>
              <w:rPr>
                <w:rStyle w:val="FontStyle27"/>
                <w:b w:val="0"/>
              </w:rPr>
            </w:pPr>
          </w:p>
          <w:p w:rsidR="00F151F4" w:rsidRPr="00F968A3" w:rsidRDefault="00F151F4" w:rsidP="00F151F4">
            <w:pPr>
              <w:pStyle w:val="a7"/>
              <w:rPr>
                <w:rStyle w:val="FontStyle27"/>
                <w:b w:val="0"/>
              </w:rPr>
            </w:pPr>
            <w:r>
              <w:rPr>
                <w:rStyle w:val="FontStyle27"/>
                <w:b w:val="0"/>
              </w:rPr>
              <w:t>2013-2018 годы</w:t>
            </w:r>
          </w:p>
          <w:p w:rsidR="00F151F4" w:rsidRDefault="00F151F4" w:rsidP="00F151F4">
            <w:pPr>
              <w:pStyle w:val="a7"/>
              <w:rPr>
                <w:rStyle w:val="FontStyle27"/>
                <w:b w:val="0"/>
              </w:rPr>
            </w:pPr>
          </w:p>
          <w:p w:rsidR="00F151F4" w:rsidRDefault="00F151F4" w:rsidP="00F151F4">
            <w:pPr>
              <w:pStyle w:val="a7"/>
              <w:rPr>
                <w:rStyle w:val="FontStyle27"/>
                <w:b w:val="0"/>
              </w:rPr>
            </w:pPr>
          </w:p>
          <w:p w:rsidR="00F151F4" w:rsidRPr="00505EBB" w:rsidRDefault="00F151F4" w:rsidP="00F151F4">
            <w:pPr>
              <w:pStyle w:val="a8"/>
              <w:ind w:left="0" w:firstLine="0"/>
              <w:jc w:val="center"/>
              <w:outlineLvl w:val="2"/>
              <w:rPr>
                <w:rStyle w:val="FontStyle27"/>
                <w:sz w:val="24"/>
                <w:szCs w:val="24"/>
              </w:rPr>
            </w:pPr>
            <w:r w:rsidRPr="00F968A3">
              <w:rPr>
                <w:rStyle w:val="FontStyle27"/>
              </w:rPr>
              <w:t xml:space="preserve">2013-2018 </w:t>
            </w:r>
            <w:r>
              <w:rPr>
                <w:rStyle w:val="FontStyle27"/>
              </w:rPr>
              <w:t>годы</w:t>
            </w:r>
          </w:p>
        </w:tc>
        <w:tc>
          <w:tcPr>
            <w:tcW w:w="2614" w:type="dxa"/>
          </w:tcPr>
          <w:p w:rsidR="00F151F4" w:rsidRPr="0080474A" w:rsidRDefault="00044ACE" w:rsidP="00F151F4">
            <w:pPr>
              <w:pStyle w:val="a6"/>
              <w:jc w:val="both"/>
            </w:pPr>
            <w:r>
              <w:lastRenderedPageBreak/>
              <w:t>У</w:t>
            </w:r>
            <w:r w:rsidR="00AA46A4">
              <w:t xml:space="preserve">дельный </w:t>
            </w:r>
            <w:r w:rsidR="00F151F4" w:rsidRPr="0080474A">
              <w:t>вес числе</w:t>
            </w:r>
            <w:r w:rsidR="00F151F4" w:rsidRPr="0080474A">
              <w:t>н</w:t>
            </w:r>
            <w:r w:rsidR="00F151F4" w:rsidRPr="0080474A">
              <w:t>ности обучающихся организаций общего образования, обуча</w:t>
            </w:r>
            <w:r w:rsidR="00F151F4" w:rsidRPr="0080474A">
              <w:t>ю</w:t>
            </w:r>
            <w:r w:rsidR="00F151F4" w:rsidRPr="0080474A">
              <w:t>щихся по ФГОС н</w:t>
            </w:r>
            <w:r w:rsidR="00F151F4" w:rsidRPr="0080474A">
              <w:t>а</w:t>
            </w:r>
            <w:r w:rsidR="00F151F4" w:rsidRPr="0080474A">
              <w:t>чального общего обр</w:t>
            </w:r>
            <w:r w:rsidR="00F151F4" w:rsidRPr="0080474A">
              <w:t>а</w:t>
            </w:r>
            <w:r w:rsidR="00F151F4" w:rsidRPr="0080474A">
              <w:t>зования:</w:t>
            </w:r>
          </w:p>
          <w:p w:rsidR="00F151F4" w:rsidRPr="0080474A" w:rsidRDefault="00F151F4" w:rsidP="00F151F4">
            <w:pPr>
              <w:pStyle w:val="a6"/>
            </w:pPr>
            <w:r w:rsidRPr="0080474A">
              <w:t xml:space="preserve">2013 год – </w:t>
            </w:r>
            <w:r>
              <w:t>70</w:t>
            </w:r>
            <w:r w:rsidRPr="0080474A">
              <w:t>%</w:t>
            </w:r>
            <w:r>
              <w:t>;</w:t>
            </w:r>
          </w:p>
          <w:p w:rsidR="00F151F4" w:rsidRPr="0080474A" w:rsidRDefault="000C1A5B" w:rsidP="00F151F4">
            <w:pPr>
              <w:pStyle w:val="a6"/>
              <w:jc w:val="both"/>
            </w:pPr>
            <w:r>
              <w:t xml:space="preserve">2014-2018 </w:t>
            </w:r>
            <w:r w:rsidR="00F151F4">
              <w:t xml:space="preserve">годы – </w:t>
            </w:r>
            <w:r w:rsidR="00F151F4">
              <w:lastRenderedPageBreak/>
              <w:t>100</w:t>
            </w:r>
            <w:r w:rsidR="00AA46A4">
              <w:t>%</w:t>
            </w:r>
          </w:p>
          <w:p w:rsidR="00F151F4" w:rsidRPr="0080474A" w:rsidRDefault="00AA46A4" w:rsidP="00F151F4">
            <w:pPr>
              <w:pStyle w:val="a6"/>
              <w:jc w:val="both"/>
            </w:pPr>
            <w:r>
              <w:t>д</w:t>
            </w:r>
            <w:r w:rsidR="00F151F4" w:rsidRPr="0080474A">
              <w:t>оля учителей начал</w:t>
            </w:r>
            <w:r w:rsidR="00F151F4" w:rsidRPr="0080474A">
              <w:t>ь</w:t>
            </w:r>
            <w:r w:rsidR="00F151F4" w:rsidRPr="0080474A">
              <w:t>ных классов, реал</w:t>
            </w:r>
            <w:r w:rsidR="00F151F4" w:rsidRPr="0080474A">
              <w:t>и</w:t>
            </w:r>
            <w:r w:rsidR="00F151F4" w:rsidRPr="0080474A">
              <w:t>зующих ФГОС, пр</w:t>
            </w:r>
            <w:r w:rsidR="00F151F4" w:rsidRPr="0080474A">
              <w:t>о</w:t>
            </w:r>
            <w:r w:rsidR="00F151F4" w:rsidRPr="0080474A">
              <w:t>шедших курсы пов</w:t>
            </w:r>
            <w:r w:rsidR="00F151F4" w:rsidRPr="0080474A">
              <w:t>ы</w:t>
            </w:r>
            <w:r w:rsidR="00F151F4" w:rsidRPr="0080474A">
              <w:t>шения</w:t>
            </w:r>
            <w:r>
              <w:t>;</w:t>
            </w:r>
            <w:r w:rsidR="000C1A5B">
              <w:t xml:space="preserve"> квалификация</w:t>
            </w:r>
            <w:r>
              <w:t xml:space="preserve"> – 98%</w:t>
            </w:r>
            <w:r w:rsidR="000C1A5B">
              <w:t>;</w:t>
            </w:r>
          </w:p>
          <w:p w:rsidR="00F151F4" w:rsidRPr="0080474A" w:rsidRDefault="00AA46A4" w:rsidP="00F151F4">
            <w:pPr>
              <w:pStyle w:val="a6"/>
              <w:jc w:val="both"/>
            </w:pPr>
            <w:r>
              <w:t>д</w:t>
            </w:r>
            <w:r w:rsidR="00F151F4" w:rsidRPr="0080474A">
              <w:t>оля школ, основная образовательная пр</w:t>
            </w:r>
            <w:r w:rsidR="00F151F4" w:rsidRPr="0080474A">
              <w:t>о</w:t>
            </w:r>
            <w:r w:rsidR="00F151F4" w:rsidRPr="0080474A">
              <w:t>грамма НОО которых приведена в соответс</w:t>
            </w:r>
            <w:r>
              <w:t>т</w:t>
            </w:r>
            <w:r>
              <w:t>вие с требованиями ФГОС – 100%</w:t>
            </w:r>
            <w:r w:rsidR="000C1A5B">
              <w:t>;</w:t>
            </w:r>
          </w:p>
          <w:p w:rsidR="00F151F4" w:rsidRPr="0080474A" w:rsidRDefault="00AA46A4" w:rsidP="00F151F4">
            <w:pPr>
              <w:pStyle w:val="a6"/>
              <w:jc w:val="both"/>
            </w:pPr>
            <w:r>
              <w:t>д</w:t>
            </w:r>
            <w:r w:rsidR="00F151F4" w:rsidRPr="0080474A">
              <w:t>оля школ, система оценки качества НОО которых приведена в соответствие с треб</w:t>
            </w:r>
            <w:r w:rsidR="00F151F4" w:rsidRPr="0080474A">
              <w:t>о</w:t>
            </w:r>
            <w:r>
              <w:t>ваниями ФГОС – 100%</w:t>
            </w:r>
            <w:r w:rsidR="000C1A5B">
              <w:t>;</w:t>
            </w:r>
          </w:p>
          <w:p w:rsidR="00F151F4" w:rsidRPr="0080474A" w:rsidRDefault="00AA46A4" w:rsidP="00F151F4">
            <w:pPr>
              <w:pStyle w:val="a6"/>
              <w:jc w:val="both"/>
            </w:pPr>
            <w:r>
              <w:t>а</w:t>
            </w:r>
            <w:r w:rsidR="000C1A5B">
              <w:t>нализ резул</w:t>
            </w:r>
            <w:r w:rsidR="00F151F4" w:rsidRPr="0080474A">
              <w:t xml:space="preserve">ьтатов участия школ </w:t>
            </w:r>
            <w:r w:rsidR="00F151F4">
              <w:t>муниц</w:t>
            </w:r>
            <w:r w:rsidR="00F151F4">
              <w:t>и</w:t>
            </w:r>
            <w:r w:rsidR="00F151F4">
              <w:t xml:space="preserve">палитета </w:t>
            </w:r>
            <w:r w:rsidR="00F151F4" w:rsidRPr="0080474A">
              <w:t>во всеро</w:t>
            </w:r>
            <w:r w:rsidR="00F151F4" w:rsidRPr="0080474A">
              <w:t>с</w:t>
            </w:r>
            <w:r w:rsidR="00F151F4" w:rsidRPr="0080474A">
              <w:t>сийском проекте «Д</w:t>
            </w:r>
            <w:r w:rsidR="00F151F4" w:rsidRPr="0080474A">
              <w:t>о</w:t>
            </w:r>
            <w:r w:rsidR="00F151F4" w:rsidRPr="0080474A">
              <w:t>ра</w:t>
            </w:r>
            <w:r w:rsidR="000C1A5B">
              <w:t xml:space="preserve">ботка, апробация и внедрение </w:t>
            </w:r>
            <w:r w:rsidR="00F151F4" w:rsidRPr="0080474A">
              <w:t>инструме</w:t>
            </w:r>
            <w:r w:rsidR="00F151F4" w:rsidRPr="0080474A">
              <w:t>н</w:t>
            </w:r>
            <w:r w:rsidR="00F151F4" w:rsidRPr="0080474A">
              <w:t>тария и процедур оценки качества н</w:t>
            </w:r>
            <w:r w:rsidR="00F151F4" w:rsidRPr="0080474A">
              <w:t>а</w:t>
            </w:r>
            <w:r w:rsidR="00F151F4" w:rsidRPr="0080474A">
              <w:t>чального общего обр</w:t>
            </w:r>
            <w:r w:rsidR="00F151F4" w:rsidRPr="0080474A">
              <w:t>а</w:t>
            </w:r>
            <w:r w:rsidR="00F151F4" w:rsidRPr="0080474A">
              <w:t>зования в соответст</w:t>
            </w:r>
            <w:r w:rsidR="000C1A5B">
              <w:t>вии с ФГОС»;</w:t>
            </w:r>
          </w:p>
          <w:p w:rsidR="00F151F4" w:rsidRPr="0080474A" w:rsidRDefault="000C1A5B" w:rsidP="00F151F4">
            <w:pPr>
              <w:pStyle w:val="a6"/>
              <w:jc w:val="both"/>
            </w:pPr>
            <w:r>
              <w:t>с</w:t>
            </w:r>
            <w:r w:rsidR="00F151F4" w:rsidRPr="0080474A">
              <w:t>реднее количество часов в неделю плана внеурочной деятел</w:t>
            </w:r>
            <w:r w:rsidR="00F151F4" w:rsidRPr="0080474A">
              <w:t>ь</w:t>
            </w:r>
            <w:r>
              <w:t>ности – не  менее 7;</w:t>
            </w:r>
          </w:p>
          <w:p w:rsidR="00F151F4" w:rsidRPr="0080474A" w:rsidRDefault="000C1A5B" w:rsidP="00F151F4">
            <w:pPr>
              <w:pStyle w:val="a6"/>
              <w:jc w:val="both"/>
            </w:pPr>
            <w:r>
              <w:t>д</w:t>
            </w:r>
            <w:r w:rsidR="00F151F4" w:rsidRPr="0080474A">
              <w:t>оля обучающихся н</w:t>
            </w:r>
            <w:r w:rsidR="00F151F4" w:rsidRPr="0080474A">
              <w:t>а</w:t>
            </w:r>
            <w:r w:rsidR="00F151F4" w:rsidRPr="0080474A">
              <w:t>чальных классов, к</w:t>
            </w:r>
            <w:r w:rsidR="00F151F4" w:rsidRPr="0080474A">
              <w:t>о</w:t>
            </w:r>
            <w:r w:rsidR="00F151F4" w:rsidRPr="0080474A">
              <w:t>торым обеспечена возможность польз</w:t>
            </w:r>
            <w:r w:rsidR="00F151F4" w:rsidRPr="0080474A">
              <w:t>о</w:t>
            </w:r>
            <w:r w:rsidR="00F151F4" w:rsidRPr="0080474A">
              <w:t>ваться в соответствии с ФГОС:</w:t>
            </w:r>
          </w:p>
          <w:p w:rsidR="00F151F4" w:rsidRPr="0080474A" w:rsidRDefault="00F151F4" w:rsidP="00F151F4">
            <w:pPr>
              <w:pStyle w:val="a6"/>
            </w:pPr>
            <w:r w:rsidRPr="0080474A">
              <w:t>-учебным оборудов</w:t>
            </w:r>
            <w:r w:rsidRPr="0080474A">
              <w:t>а</w:t>
            </w:r>
            <w:r w:rsidRPr="0080474A">
              <w:t>нием для практических работ – 90%;</w:t>
            </w:r>
          </w:p>
          <w:p w:rsidR="00F151F4" w:rsidRPr="00505EBB" w:rsidRDefault="00F151F4" w:rsidP="00F151F4">
            <w:pPr>
              <w:pStyle w:val="a8"/>
              <w:ind w:left="0" w:firstLine="0"/>
              <w:jc w:val="left"/>
              <w:outlineLvl w:val="2"/>
              <w:rPr>
                <w:rStyle w:val="FontStyle27"/>
                <w:sz w:val="24"/>
                <w:szCs w:val="24"/>
              </w:rPr>
            </w:pPr>
            <w:r w:rsidRPr="00505EBB">
              <w:rPr>
                <w:sz w:val="24"/>
                <w:szCs w:val="24"/>
              </w:rPr>
              <w:t>-интерактивными учебными пособиями – 90%</w:t>
            </w:r>
            <w:r w:rsidR="00044ACE">
              <w:rPr>
                <w:sz w:val="24"/>
                <w:szCs w:val="24"/>
              </w:rPr>
              <w:t>.</w:t>
            </w:r>
          </w:p>
        </w:tc>
      </w:tr>
      <w:tr w:rsidR="00F151F4" w:rsidRPr="00505EBB" w:rsidTr="007606F5">
        <w:tc>
          <w:tcPr>
            <w:tcW w:w="565" w:type="dxa"/>
          </w:tcPr>
          <w:p w:rsidR="00F151F4" w:rsidRPr="003C7B13" w:rsidRDefault="00F151F4" w:rsidP="00F151F4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 w:rsidRPr="003C7B1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702" w:type="dxa"/>
          </w:tcPr>
          <w:p w:rsidR="00F151F4" w:rsidRPr="003C7B13" w:rsidRDefault="00F151F4" w:rsidP="00F151F4">
            <w:pPr>
              <w:pStyle w:val="a6"/>
              <w:jc w:val="both"/>
            </w:pPr>
            <w:r w:rsidRPr="003C7B13">
              <w:t xml:space="preserve">Формирование муниципальной системы мониторинга уровня подготовки и социализации школьников: </w:t>
            </w:r>
          </w:p>
          <w:p w:rsidR="00F151F4" w:rsidRPr="003C7B13" w:rsidRDefault="00F151F4" w:rsidP="00F151F4">
            <w:pPr>
              <w:pStyle w:val="a6"/>
              <w:jc w:val="both"/>
            </w:pPr>
            <w:r w:rsidRPr="003C7B13">
              <w:t>- подготовка предложений по м</w:t>
            </w:r>
            <w:r w:rsidRPr="003C7B13">
              <w:t>е</w:t>
            </w:r>
            <w:r w:rsidRPr="003C7B13">
              <w:t>тодологии и инструментарию для мониторинга готовности об</w:t>
            </w:r>
            <w:r w:rsidRPr="003C7B13">
              <w:t>у</w:t>
            </w:r>
            <w:r w:rsidRPr="003C7B13">
              <w:t>чающихся к освоению ООП н</w:t>
            </w:r>
            <w:r w:rsidRPr="003C7B13">
              <w:t>а</w:t>
            </w:r>
            <w:r w:rsidRPr="003C7B13">
              <w:t>чального общего, основного о</w:t>
            </w:r>
            <w:r w:rsidRPr="003C7B13">
              <w:t>б</w:t>
            </w:r>
            <w:r w:rsidRPr="003C7B13">
              <w:t>щего, среднего (полного) общего образования и профессиональн</w:t>
            </w:r>
            <w:r w:rsidRPr="003C7B13">
              <w:t>о</w:t>
            </w:r>
            <w:r w:rsidRPr="003C7B13">
              <w:t>го образования, комплексного мониторинга готовности уч</w:t>
            </w:r>
            <w:r w:rsidRPr="003C7B13">
              <w:t>а</w:t>
            </w:r>
            <w:r w:rsidRPr="003C7B13">
              <w:t>щихся основной школы (8 класс) к выбору образовательной и профессиональной траектории и мониторинга уровня социализ</w:t>
            </w:r>
            <w:r w:rsidRPr="003C7B13">
              <w:t>а</w:t>
            </w:r>
            <w:r w:rsidRPr="003C7B13">
              <w:t>ции выпускников основных о</w:t>
            </w:r>
            <w:r w:rsidRPr="003C7B13">
              <w:t>б</w:t>
            </w:r>
            <w:r w:rsidRPr="003C7B13">
              <w:t>щеобразовательных организаций;</w:t>
            </w:r>
          </w:p>
          <w:p w:rsidR="00F151F4" w:rsidRPr="003C7B13" w:rsidRDefault="00F151F4" w:rsidP="00F151F4">
            <w:pPr>
              <w:pStyle w:val="a6"/>
              <w:jc w:val="both"/>
            </w:pPr>
            <w:r w:rsidRPr="003C7B13">
              <w:t>участие в пилотной апробации федерального мониторинга г</w:t>
            </w:r>
            <w:r w:rsidRPr="003C7B13">
              <w:t>о</w:t>
            </w:r>
            <w:r w:rsidRPr="003C7B13">
              <w:t>товности обучающихся к осво</w:t>
            </w:r>
            <w:r w:rsidRPr="003C7B13">
              <w:t>е</w:t>
            </w:r>
            <w:r w:rsidRPr="003C7B13">
              <w:t xml:space="preserve">нию ООП начального общего, основного общего, среднего </w:t>
            </w:r>
            <w:r w:rsidRPr="003C7B13">
              <w:lastRenderedPageBreak/>
              <w:t>(полного) общего образования и профессионального образования, комплексного мониторинга г</w:t>
            </w:r>
            <w:r w:rsidRPr="003C7B13">
              <w:t>о</w:t>
            </w:r>
            <w:r w:rsidRPr="003C7B13">
              <w:t>товности учащихся основной школы (8 класс) к выбору обр</w:t>
            </w:r>
            <w:r w:rsidRPr="003C7B13">
              <w:t>а</w:t>
            </w:r>
            <w:r w:rsidRPr="003C7B13">
              <w:t>зовательной и профессиональной траектории и мониторинга уро</w:t>
            </w:r>
            <w:r w:rsidRPr="003C7B13">
              <w:t>в</w:t>
            </w:r>
            <w:r w:rsidRPr="003C7B13">
              <w:t>ня социализации выпускников основных обще</w:t>
            </w:r>
            <w:r w:rsidRPr="003C7B13">
              <w:softHyphen/>
              <w:t>образовательных организаций;</w:t>
            </w:r>
          </w:p>
          <w:p w:rsidR="001D617D" w:rsidRPr="003C7B13" w:rsidRDefault="00F151F4" w:rsidP="00F151F4">
            <w:pPr>
              <w:pStyle w:val="a6"/>
            </w:pPr>
            <w:r w:rsidRPr="003C7B13">
              <w:t>проведение и анализ результатов мониторинга, подготовка и пр</w:t>
            </w:r>
            <w:r w:rsidRPr="003C7B13">
              <w:t>и</w:t>
            </w:r>
            <w:r w:rsidRPr="003C7B13">
              <w:t>нятие нормативных актов по р</w:t>
            </w:r>
            <w:r w:rsidRPr="003C7B13">
              <w:t>е</w:t>
            </w:r>
            <w:r w:rsidRPr="003C7B13">
              <w:t>зультатам проведения монит</w:t>
            </w:r>
            <w:r w:rsidRPr="003C7B13">
              <w:t>о</w:t>
            </w:r>
            <w:r w:rsidRPr="003C7B13">
              <w:t>ринга на постоянной основе</w:t>
            </w:r>
          </w:p>
        </w:tc>
        <w:tc>
          <w:tcPr>
            <w:tcW w:w="1810" w:type="dxa"/>
          </w:tcPr>
          <w:p w:rsidR="00F151F4" w:rsidRPr="003C7B13" w:rsidRDefault="00F151F4" w:rsidP="00F151F4">
            <w:pPr>
              <w:pStyle w:val="a7"/>
              <w:jc w:val="both"/>
              <w:rPr>
                <w:rStyle w:val="FontStyle27"/>
                <w:b w:val="0"/>
                <w:sz w:val="24"/>
                <w:szCs w:val="24"/>
              </w:rPr>
            </w:pPr>
            <w:r w:rsidRPr="003C7B13">
              <w:rPr>
                <w:rStyle w:val="FontStyle27"/>
                <w:b w:val="0"/>
                <w:sz w:val="24"/>
                <w:szCs w:val="24"/>
              </w:rPr>
              <w:lastRenderedPageBreak/>
              <w:t>Комитет по образованию администрации города</w:t>
            </w:r>
          </w:p>
          <w:p w:rsidR="00F151F4" w:rsidRPr="003C7B13" w:rsidRDefault="00F151F4" w:rsidP="00F151F4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F151F4" w:rsidRPr="003C7B13" w:rsidRDefault="00F151F4" w:rsidP="00F151F4">
            <w:pPr>
              <w:pStyle w:val="a6"/>
              <w:jc w:val="center"/>
            </w:pPr>
            <w:r w:rsidRPr="003C7B13">
              <w:t>2014 год</w:t>
            </w:r>
          </w:p>
          <w:p w:rsidR="00F151F4" w:rsidRPr="003C7B13" w:rsidRDefault="00F151F4" w:rsidP="00F151F4">
            <w:pPr>
              <w:pStyle w:val="a6"/>
              <w:jc w:val="center"/>
            </w:pPr>
          </w:p>
          <w:p w:rsidR="00F151F4" w:rsidRPr="003C7B13" w:rsidRDefault="00F151F4" w:rsidP="00F151F4">
            <w:pPr>
              <w:pStyle w:val="a6"/>
              <w:jc w:val="center"/>
            </w:pPr>
          </w:p>
          <w:p w:rsidR="00F151F4" w:rsidRPr="003C7B13" w:rsidRDefault="00F151F4" w:rsidP="00F151F4">
            <w:pPr>
              <w:pStyle w:val="a6"/>
              <w:jc w:val="center"/>
            </w:pPr>
          </w:p>
          <w:p w:rsidR="00F151F4" w:rsidRPr="003C7B13" w:rsidRDefault="00F151F4" w:rsidP="00F151F4">
            <w:pPr>
              <w:pStyle w:val="a6"/>
              <w:jc w:val="center"/>
            </w:pPr>
          </w:p>
          <w:p w:rsidR="00F151F4" w:rsidRPr="003C7B13" w:rsidRDefault="00F151F4" w:rsidP="00F151F4">
            <w:pPr>
              <w:pStyle w:val="a6"/>
              <w:jc w:val="center"/>
            </w:pPr>
            <w:r w:rsidRPr="003C7B13">
              <w:t>2014 год</w:t>
            </w:r>
          </w:p>
          <w:p w:rsidR="00F151F4" w:rsidRPr="003C7B13" w:rsidRDefault="00F151F4" w:rsidP="00F151F4">
            <w:pPr>
              <w:pStyle w:val="a6"/>
              <w:jc w:val="center"/>
            </w:pPr>
          </w:p>
          <w:p w:rsidR="00F151F4" w:rsidRPr="003C7B13" w:rsidRDefault="00F151F4" w:rsidP="00F151F4">
            <w:pPr>
              <w:pStyle w:val="a6"/>
              <w:jc w:val="center"/>
            </w:pPr>
          </w:p>
          <w:p w:rsidR="00F151F4" w:rsidRPr="003C7B13" w:rsidRDefault="00F151F4" w:rsidP="00F151F4">
            <w:pPr>
              <w:pStyle w:val="a6"/>
              <w:jc w:val="center"/>
            </w:pPr>
          </w:p>
          <w:p w:rsidR="00F151F4" w:rsidRPr="003C7B13" w:rsidRDefault="00F151F4" w:rsidP="00F151F4">
            <w:pPr>
              <w:pStyle w:val="a6"/>
              <w:jc w:val="center"/>
            </w:pPr>
          </w:p>
          <w:p w:rsidR="00F151F4" w:rsidRPr="003C7B13" w:rsidRDefault="00F151F4" w:rsidP="00F151F4">
            <w:pPr>
              <w:pStyle w:val="a6"/>
              <w:jc w:val="center"/>
            </w:pPr>
          </w:p>
          <w:p w:rsidR="00F151F4" w:rsidRPr="003C7B13" w:rsidRDefault="00F151F4" w:rsidP="00F151F4">
            <w:pPr>
              <w:pStyle w:val="a6"/>
              <w:jc w:val="center"/>
            </w:pPr>
          </w:p>
          <w:p w:rsidR="00F151F4" w:rsidRPr="003C7B13" w:rsidRDefault="00F151F4" w:rsidP="00F151F4">
            <w:pPr>
              <w:pStyle w:val="a6"/>
              <w:jc w:val="center"/>
            </w:pPr>
          </w:p>
          <w:p w:rsidR="00F151F4" w:rsidRDefault="00F151F4" w:rsidP="003C7B13">
            <w:pPr>
              <w:pStyle w:val="a6"/>
            </w:pPr>
          </w:p>
          <w:p w:rsidR="003C7B13" w:rsidRPr="003C7B13" w:rsidRDefault="003C7B13" w:rsidP="003C7B13">
            <w:pPr>
              <w:pStyle w:val="a6"/>
            </w:pPr>
          </w:p>
          <w:p w:rsidR="00F151F4" w:rsidRPr="003C7B13" w:rsidRDefault="00F151F4" w:rsidP="00F151F4">
            <w:pPr>
              <w:pStyle w:val="a6"/>
              <w:jc w:val="center"/>
            </w:pPr>
          </w:p>
          <w:p w:rsidR="000C1A5B" w:rsidRPr="003C7B13" w:rsidRDefault="00F151F4" w:rsidP="000C1A5B">
            <w:pPr>
              <w:pStyle w:val="a6"/>
              <w:jc w:val="center"/>
            </w:pPr>
            <w:r w:rsidRPr="003C7B13">
              <w:t>2015</w:t>
            </w:r>
            <w:r w:rsidR="000C1A5B" w:rsidRPr="003C7B13">
              <w:t>-</w:t>
            </w:r>
            <w:r w:rsidRPr="003C7B13">
              <w:t>2018</w:t>
            </w:r>
          </w:p>
          <w:p w:rsidR="00F151F4" w:rsidRPr="003C7B13" w:rsidRDefault="00F151F4" w:rsidP="000C1A5B">
            <w:pPr>
              <w:pStyle w:val="a6"/>
              <w:jc w:val="center"/>
            </w:pPr>
            <w:r w:rsidRPr="003C7B13">
              <w:t>годы</w:t>
            </w:r>
          </w:p>
        </w:tc>
        <w:tc>
          <w:tcPr>
            <w:tcW w:w="2614" w:type="dxa"/>
          </w:tcPr>
          <w:p w:rsidR="00F151F4" w:rsidRPr="003C7B13" w:rsidRDefault="00044ACE" w:rsidP="00F151F4">
            <w:pPr>
              <w:pStyle w:val="a6"/>
              <w:jc w:val="both"/>
              <w:rPr>
                <w:rStyle w:val="FontStyle27"/>
                <w:sz w:val="24"/>
                <w:szCs w:val="24"/>
              </w:rPr>
            </w:pPr>
            <w:r w:rsidRPr="003C7B13">
              <w:rPr>
                <w:rStyle w:val="FontStyle27"/>
                <w:sz w:val="24"/>
                <w:szCs w:val="24"/>
              </w:rPr>
              <w:t>О</w:t>
            </w:r>
            <w:r w:rsidR="00F151F4" w:rsidRPr="003C7B13">
              <w:rPr>
                <w:rStyle w:val="FontStyle27"/>
                <w:sz w:val="24"/>
                <w:szCs w:val="24"/>
              </w:rPr>
              <w:t>тношение среднего балла единого гос</w:t>
            </w:r>
            <w:r w:rsidR="00F151F4" w:rsidRPr="003C7B13">
              <w:rPr>
                <w:rStyle w:val="FontStyle27"/>
                <w:sz w:val="24"/>
                <w:szCs w:val="24"/>
              </w:rPr>
              <w:t>у</w:t>
            </w:r>
            <w:r w:rsidR="00F151F4" w:rsidRPr="003C7B13">
              <w:rPr>
                <w:rStyle w:val="FontStyle27"/>
                <w:sz w:val="24"/>
                <w:szCs w:val="24"/>
              </w:rPr>
              <w:t>дарственного экзамена (в расчете на 1 пре</w:t>
            </w:r>
            <w:r w:rsidR="00F151F4" w:rsidRPr="003C7B13">
              <w:rPr>
                <w:rStyle w:val="FontStyle27"/>
                <w:sz w:val="24"/>
                <w:szCs w:val="24"/>
              </w:rPr>
              <w:t>д</w:t>
            </w:r>
            <w:r w:rsidR="00F151F4" w:rsidRPr="003C7B13">
              <w:rPr>
                <w:rStyle w:val="FontStyle27"/>
                <w:sz w:val="24"/>
                <w:szCs w:val="24"/>
              </w:rPr>
              <w:t>мет) в 10 процентах школ с лучшими р</w:t>
            </w:r>
            <w:r w:rsidR="00F151F4" w:rsidRPr="003C7B13">
              <w:rPr>
                <w:rStyle w:val="FontStyle27"/>
                <w:sz w:val="24"/>
                <w:szCs w:val="24"/>
              </w:rPr>
              <w:t>е</w:t>
            </w:r>
            <w:r w:rsidR="00F151F4" w:rsidRPr="003C7B13">
              <w:rPr>
                <w:rStyle w:val="FontStyle27"/>
                <w:sz w:val="24"/>
                <w:szCs w:val="24"/>
              </w:rPr>
              <w:t>зультатами единого государственного э</w:t>
            </w:r>
            <w:r w:rsidR="00F151F4" w:rsidRPr="003C7B13">
              <w:rPr>
                <w:rStyle w:val="FontStyle27"/>
                <w:sz w:val="24"/>
                <w:szCs w:val="24"/>
              </w:rPr>
              <w:t>к</w:t>
            </w:r>
            <w:r w:rsidR="00F151F4" w:rsidRPr="003C7B13">
              <w:rPr>
                <w:rStyle w:val="FontStyle27"/>
                <w:sz w:val="24"/>
                <w:szCs w:val="24"/>
              </w:rPr>
              <w:t>замена (в расчете на 1 предмет) в 10 проце</w:t>
            </w:r>
            <w:r w:rsidR="00F151F4" w:rsidRPr="003C7B13">
              <w:rPr>
                <w:rStyle w:val="FontStyle27"/>
                <w:sz w:val="24"/>
                <w:szCs w:val="24"/>
              </w:rPr>
              <w:t>н</w:t>
            </w:r>
            <w:r w:rsidR="00F151F4" w:rsidRPr="003C7B13">
              <w:rPr>
                <w:rStyle w:val="FontStyle27"/>
                <w:sz w:val="24"/>
                <w:szCs w:val="24"/>
              </w:rPr>
              <w:t>тах школ с худшими результатами единого государственного э</w:t>
            </w:r>
            <w:r w:rsidR="00F151F4" w:rsidRPr="003C7B13">
              <w:rPr>
                <w:rStyle w:val="FontStyle27"/>
                <w:sz w:val="24"/>
                <w:szCs w:val="24"/>
              </w:rPr>
              <w:t>к</w:t>
            </w:r>
            <w:r w:rsidR="00F151F4" w:rsidRPr="003C7B13">
              <w:rPr>
                <w:rStyle w:val="FontStyle27"/>
                <w:sz w:val="24"/>
                <w:szCs w:val="24"/>
              </w:rPr>
              <w:t>заме</w:t>
            </w:r>
            <w:r w:rsidRPr="003C7B13">
              <w:rPr>
                <w:rStyle w:val="FontStyle27"/>
                <w:sz w:val="24"/>
                <w:szCs w:val="24"/>
              </w:rPr>
              <w:t>на;</w:t>
            </w:r>
          </w:p>
          <w:p w:rsidR="00F151F4" w:rsidRPr="003C7B13" w:rsidRDefault="00044ACE" w:rsidP="00F151F4">
            <w:pPr>
              <w:pStyle w:val="a6"/>
              <w:jc w:val="both"/>
              <w:rPr>
                <w:rStyle w:val="FontStyle27"/>
                <w:sz w:val="24"/>
                <w:szCs w:val="24"/>
              </w:rPr>
            </w:pPr>
            <w:r w:rsidRPr="003C7B13">
              <w:t>м</w:t>
            </w:r>
            <w:r w:rsidR="00F151F4" w:rsidRPr="003C7B13">
              <w:t>униципальная сист</w:t>
            </w:r>
            <w:r w:rsidR="00F151F4" w:rsidRPr="003C7B13">
              <w:t>е</w:t>
            </w:r>
            <w:r w:rsidR="00F151F4" w:rsidRPr="003C7B13">
              <w:t>ма мониторинга</w:t>
            </w:r>
            <w:r w:rsidR="00F151F4" w:rsidRPr="003C7B13">
              <w:rPr>
                <w:rStyle w:val="FontStyle27"/>
                <w:sz w:val="24"/>
                <w:szCs w:val="24"/>
              </w:rPr>
              <w:t xml:space="preserve"> уро</w:t>
            </w:r>
            <w:r w:rsidR="00F151F4" w:rsidRPr="003C7B13">
              <w:rPr>
                <w:rStyle w:val="FontStyle27"/>
                <w:sz w:val="24"/>
                <w:szCs w:val="24"/>
              </w:rPr>
              <w:t>в</w:t>
            </w:r>
            <w:r w:rsidR="00F151F4" w:rsidRPr="003C7B13">
              <w:rPr>
                <w:rStyle w:val="FontStyle27"/>
                <w:sz w:val="24"/>
                <w:szCs w:val="24"/>
              </w:rPr>
              <w:t>ня подготовки и с</w:t>
            </w:r>
            <w:r w:rsidR="00F151F4" w:rsidRPr="003C7B13">
              <w:rPr>
                <w:rStyle w:val="FontStyle27"/>
                <w:sz w:val="24"/>
                <w:szCs w:val="24"/>
              </w:rPr>
              <w:t>о</w:t>
            </w:r>
            <w:r w:rsidR="00F151F4" w:rsidRPr="003C7B13">
              <w:rPr>
                <w:rStyle w:val="FontStyle27"/>
                <w:sz w:val="24"/>
                <w:szCs w:val="24"/>
              </w:rPr>
              <w:t>циализа</w:t>
            </w:r>
            <w:r w:rsidRPr="003C7B13">
              <w:rPr>
                <w:rStyle w:val="FontStyle27"/>
                <w:sz w:val="24"/>
                <w:szCs w:val="24"/>
              </w:rPr>
              <w:t>ции школьн</w:t>
            </w:r>
            <w:r w:rsidRPr="003C7B13">
              <w:rPr>
                <w:rStyle w:val="FontStyle27"/>
                <w:sz w:val="24"/>
                <w:szCs w:val="24"/>
              </w:rPr>
              <w:t>и</w:t>
            </w:r>
            <w:r w:rsidRPr="003C7B13">
              <w:rPr>
                <w:rStyle w:val="FontStyle27"/>
                <w:sz w:val="24"/>
                <w:szCs w:val="24"/>
              </w:rPr>
              <w:t>ков;</w:t>
            </w:r>
          </w:p>
          <w:p w:rsidR="00F151F4" w:rsidRPr="003C7B13" w:rsidRDefault="00F151F4" w:rsidP="00F151F4">
            <w:pPr>
              <w:pStyle w:val="a6"/>
              <w:jc w:val="both"/>
            </w:pPr>
            <w:r w:rsidRPr="003C7B13">
              <w:rPr>
                <w:rStyle w:val="FontStyle27"/>
                <w:sz w:val="24"/>
                <w:szCs w:val="24"/>
              </w:rPr>
              <w:t>аналитические мат</w:t>
            </w:r>
            <w:r w:rsidRPr="003C7B13">
              <w:rPr>
                <w:rStyle w:val="FontStyle27"/>
                <w:sz w:val="24"/>
                <w:szCs w:val="24"/>
              </w:rPr>
              <w:t>е</w:t>
            </w:r>
            <w:r w:rsidRPr="003C7B13">
              <w:rPr>
                <w:rStyle w:val="FontStyle27"/>
                <w:sz w:val="24"/>
                <w:szCs w:val="24"/>
              </w:rPr>
              <w:t>риалы, нормативные акты по результатам мониторинга</w:t>
            </w:r>
            <w:r w:rsidR="00044ACE" w:rsidRPr="003C7B13">
              <w:rPr>
                <w:rStyle w:val="FontStyle27"/>
                <w:sz w:val="24"/>
                <w:szCs w:val="24"/>
              </w:rPr>
              <w:t>.</w:t>
            </w:r>
          </w:p>
        </w:tc>
      </w:tr>
      <w:tr w:rsidR="00F151F4" w:rsidRPr="00505EBB" w:rsidTr="007606F5">
        <w:tc>
          <w:tcPr>
            <w:tcW w:w="565" w:type="dxa"/>
          </w:tcPr>
          <w:p w:rsidR="00F151F4" w:rsidRDefault="00F151F4" w:rsidP="00F151F4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702" w:type="dxa"/>
          </w:tcPr>
          <w:p w:rsidR="00F151F4" w:rsidRPr="0080474A" w:rsidRDefault="00F151F4" w:rsidP="00F151F4">
            <w:pPr>
              <w:pStyle w:val="a6"/>
              <w:jc w:val="both"/>
            </w:pPr>
            <w:r w:rsidRPr="0080474A">
              <w:t>Участие в российских и межд</w:t>
            </w:r>
            <w:r w:rsidRPr="0080474A">
              <w:t>у</w:t>
            </w:r>
            <w:r w:rsidRPr="0080474A">
              <w:t>народных сопоставительных и</w:t>
            </w:r>
            <w:r w:rsidRPr="0080474A">
              <w:t>с</w:t>
            </w:r>
            <w:r w:rsidRPr="0080474A">
              <w:t>следованиях образовательных достижений школь</w:t>
            </w:r>
            <w:r>
              <w:t>ников (в сл</w:t>
            </w:r>
            <w:r>
              <w:t>у</w:t>
            </w:r>
            <w:r>
              <w:t>чае попадания в выборку):</w:t>
            </w:r>
          </w:p>
          <w:p w:rsidR="00F151F4" w:rsidRPr="001D617D" w:rsidRDefault="00F151F4" w:rsidP="00F151F4">
            <w:pPr>
              <w:pStyle w:val="a6"/>
              <w:jc w:val="both"/>
              <w:rPr>
                <w:spacing w:val="-2"/>
              </w:rPr>
            </w:pPr>
            <w:r w:rsidRPr="001D617D">
              <w:rPr>
                <w:spacing w:val="-2"/>
              </w:rPr>
              <w:t>подготовка методических рек</w:t>
            </w:r>
            <w:r w:rsidRPr="001D617D">
              <w:rPr>
                <w:spacing w:val="-2"/>
              </w:rPr>
              <w:t>о</w:t>
            </w:r>
            <w:r w:rsidRPr="001D617D">
              <w:rPr>
                <w:spacing w:val="-2"/>
              </w:rPr>
              <w:t>мендаций по корректировке о</w:t>
            </w:r>
            <w:r w:rsidRPr="001D617D">
              <w:rPr>
                <w:spacing w:val="-2"/>
              </w:rPr>
              <w:t>с</w:t>
            </w:r>
            <w:r w:rsidRPr="001D617D">
              <w:rPr>
                <w:spacing w:val="-2"/>
              </w:rPr>
              <w:t>новных образовательных пр</w:t>
            </w:r>
            <w:r w:rsidRPr="001D617D">
              <w:rPr>
                <w:spacing w:val="-2"/>
              </w:rPr>
              <w:t>о</w:t>
            </w:r>
            <w:r w:rsidRPr="001D617D">
              <w:rPr>
                <w:spacing w:val="-2"/>
              </w:rPr>
              <w:t>грамм начального общего, осно</w:t>
            </w:r>
            <w:r w:rsidRPr="001D617D">
              <w:rPr>
                <w:spacing w:val="-2"/>
              </w:rPr>
              <w:t>в</w:t>
            </w:r>
            <w:r w:rsidRPr="001D617D">
              <w:rPr>
                <w:spacing w:val="-2"/>
              </w:rPr>
              <w:t>ного общего, среднего (полного) общего образования с учетом ро</w:t>
            </w:r>
            <w:r w:rsidRPr="001D617D">
              <w:rPr>
                <w:spacing w:val="-2"/>
              </w:rPr>
              <w:t>с</w:t>
            </w:r>
            <w:r w:rsidRPr="001D617D">
              <w:rPr>
                <w:spacing w:val="-2"/>
              </w:rPr>
              <w:t>сийских и между</w:t>
            </w:r>
            <w:r w:rsidRPr="001D617D">
              <w:rPr>
                <w:spacing w:val="-2"/>
              </w:rPr>
              <w:softHyphen/>
              <w:t>народных иссл</w:t>
            </w:r>
            <w:r w:rsidRPr="001D617D">
              <w:rPr>
                <w:spacing w:val="-2"/>
              </w:rPr>
              <w:t>е</w:t>
            </w:r>
            <w:r w:rsidRPr="001D617D">
              <w:rPr>
                <w:spacing w:val="-2"/>
              </w:rPr>
              <w:t>дований образовательных дост</w:t>
            </w:r>
            <w:r w:rsidRPr="001D617D">
              <w:rPr>
                <w:spacing w:val="-2"/>
              </w:rPr>
              <w:t>и</w:t>
            </w:r>
            <w:r w:rsidRPr="001D617D">
              <w:rPr>
                <w:spacing w:val="-2"/>
              </w:rPr>
              <w:t>жений школьников, в соответс</w:t>
            </w:r>
            <w:r w:rsidRPr="001D617D">
              <w:rPr>
                <w:spacing w:val="-2"/>
              </w:rPr>
              <w:t>т</w:t>
            </w:r>
            <w:r w:rsidRPr="001D617D">
              <w:rPr>
                <w:spacing w:val="-2"/>
              </w:rPr>
              <w:t>вии с краевыми; проведение а</w:t>
            </w:r>
            <w:r w:rsidRPr="001D617D">
              <w:rPr>
                <w:spacing w:val="-2"/>
              </w:rPr>
              <w:t>п</w:t>
            </w:r>
            <w:r w:rsidRPr="001D617D">
              <w:rPr>
                <w:spacing w:val="-2"/>
              </w:rPr>
              <w:t>робации разработанных рекоме</w:t>
            </w:r>
            <w:r w:rsidRPr="001D617D">
              <w:rPr>
                <w:spacing w:val="-2"/>
              </w:rPr>
              <w:t>н</w:t>
            </w:r>
            <w:r w:rsidRPr="001D617D">
              <w:rPr>
                <w:spacing w:val="-2"/>
              </w:rPr>
              <w:t>даций в форматах:</w:t>
            </w:r>
          </w:p>
          <w:p w:rsidR="00F151F4" w:rsidRPr="0080474A" w:rsidRDefault="00F151F4" w:rsidP="00F151F4">
            <w:pPr>
              <w:pStyle w:val="a6"/>
              <w:jc w:val="both"/>
            </w:pPr>
            <w:r w:rsidRPr="0080474A">
              <w:t>повышения квалификации пед</w:t>
            </w:r>
            <w:r w:rsidRPr="0080474A">
              <w:t>а</w:t>
            </w:r>
            <w:r w:rsidRPr="0080474A">
              <w:t>гогических работников по перс</w:t>
            </w:r>
            <w:r w:rsidRPr="0080474A">
              <w:t>о</w:t>
            </w:r>
            <w:r w:rsidRPr="0080474A">
              <w:t>нифицированной модели, и</w:t>
            </w:r>
            <w:r w:rsidRPr="0080474A">
              <w:t>с</w:t>
            </w:r>
            <w:r w:rsidRPr="0080474A">
              <w:t>пользуя ресурс инновационной инфраструктуры системы обр</w:t>
            </w:r>
            <w:r w:rsidRPr="0080474A">
              <w:t>а</w:t>
            </w:r>
            <w:r w:rsidRPr="0080474A">
              <w:t>зования Алтайского края (окру</w:t>
            </w:r>
            <w:r w:rsidRPr="0080474A">
              <w:t>ж</w:t>
            </w:r>
            <w:r w:rsidRPr="0080474A">
              <w:t>ные ресурсные центры, базовые и стажерские площадки);</w:t>
            </w:r>
          </w:p>
          <w:p w:rsidR="00F151F4" w:rsidRPr="001D617D" w:rsidRDefault="00F151F4" w:rsidP="00F151F4">
            <w:pPr>
              <w:pStyle w:val="a6"/>
              <w:jc w:val="both"/>
              <w:rPr>
                <w:spacing w:val="-2"/>
              </w:rPr>
            </w:pPr>
            <w:r w:rsidRPr="001D617D">
              <w:rPr>
                <w:spacing w:val="-2"/>
              </w:rPr>
              <w:t>корректировки и апробации о</w:t>
            </w:r>
            <w:r w:rsidRPr="001D617D">
              <w:rPr>
                <w:spacing w:val="-2"/>
              </w:rPr>
              <w:t>с</w:t>
            </w:r>
            <w:r w:rsidRPr="001D617D">
              <w:rPr>
                <w:spacing w:val="-2"/>
              </w:rPr>
              <w:t>новных общеобразовательных программ;</w:t>
            </w:r>
          </w:p>
          <w:p w:rsidR="00F151F4" w:rsidRPr="0080474A" w:rsidRDefault="00F151F4" w:rsidP="00F151F4">
            <w:pPr>
              <w:pStyle w:val="a6"/>
              <w:jc w:val="both"/>
            </w:pPr>
            <w:r w:rsidRPr="0080474A">
              <w:t>сбора и распространения лучших педагогических практик;</w:t>
            </w:r>
          </w:p>
          <w:p w:rsidR="00F151F4" w:rsidRDefault="00F151F4" w:rsidP="00F151F4">
            <w:pPr>
              <w:pStyle w:val="a6"/>
              <w:jc w:val="both"/>
            </w:pPr>
            <w:r w:rsidRPr="0080474A">
              <w:t>формирование сетевого взаим</w:t>
            </w:r>
            <w:r w:rsidRPr="0080474A">
              <w:t>о</w:t>
            </w:r>
            <w:r w:rsidRPr="0080474A">
              <w:t>действия образовательных учр</w:t>
            </w:r>
            <w:r w:rsidRPr="0080474A">
              <w:t>е</w:t>
            </w:r>
            <w:r w:rsidRPr="0080474A">
              <w:t>ждений, в том числе в рамках деятельности школьных округов и интернет-сообществ</w:t>
            </w:r>
            <w:r>
              <w:t>.</w:t>
            </w:r>
          </w:p>
        </w:tc>
        <w:tc>
          <w:tcPr>
            <w:tcW w:w="1810" w:type="dxa"/>
          </w:tcPr>
          <w:p w:rsidR="00F151F4" w:rsidRPr="00324A5D" w:rsidRDefault="00F151F4" w:rsidP="00F151F4">
            <w:pPr>
              <w:pStyle w:val="a7"/>
              <w:jc w:val="both"/>
              <w:rPr>
                <w:rStyle w:val="FontStyle27"/>
                <w:b w:val="0"/>
              </w:rPr>
            </w:pPr>
            <w:r w:rsidRPr="00324A5D">
              <w:rPr>
                <w:b w:val="0"/>
              </w:rPr>
              <w:t>Комитет по образованию администрации города</w:t>
            </w:r>
          </w:p>
        </w:tc>
        <w:tc>
          <w:tcPr>
            <w:tcW w:w="1232" w:type="dxa"/>
          </w:tcPr>
          <w:p w:rsidR="00F151F4" w:rsidRDefault="00F151F4" w:rsidP="00F151F4">
            <w:pPr>
              <w:pStyle w:val="a6"/>
              <w:jc w:val="center"/>
            </w:pPr>
            <w:r w:rsidRPr="0080474A">
              <w:rPr>
                <w:szCs w:val="23"/>
              </w:rPr>
              <w:t>2013</w:t>
            </w:r>
            <w:r>
              <w:rPr>
                <w:szCs w:val="23"/>
              </w:rPr>
              <w:t>-2018 г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ды</w:t>
            </w:r>
          </w:p>
        </w:tc>
        <w:tc>
          <w:tcPr>
            <w:tcW w:w="2614" w:type="dxa"/>
          </w:tcPr>
          <w:p w:rsidR="00F151F4" w:rsidRPr="0080474A" w:rsidRDefault="00044ACE" w:rsidP="00F151F4">
            <w:pPr>
              <w:pStyle w:val="a7"/>
              <w:jc w:val="both"/>
              <w:rPr>
                <w:rStyle w:val="FontStyle27"/>
                <w:b w:val="0"/>
              </w:rPr>
            </w:pPr>
            <w:r>
              <w:rPr>
                <w:b w:val="0"/>
                <w:bCs w:val="0"/>
              </w:rPr>
              <w:t>П</w:t>
            </w:r>
            <w:r w:rsidR="00F151F4" w:rsidRPr="0080474A">
              <w:rPr>
                <w:b w:val="0"/>
                <w:bCs w:val="0"/>
              </w:rPr>
              <w:t>овышение качества подготовки школьн</w:t>
            </w:r>
            <w:r w:rsidR="00F151F4" w:rsidRPr="0080474A">
              <w:rPr>
                <w:b w:val="0"/>
                <w:bCs w:val="0"/>
              </w:rPr>
              <w:t>и</w:t>
            </w:r>
            <w:r w:rsidR="00F151F4" w:rsidRPr="0080474A">
              <w:rPr>
                <w:b w:val="0"/>
                <w:bCs w:val="0"/>
              </w:rPr>
              <w:t>ков, которое оценив</w:t>
            </w:r>
            <w:r w:rsidR="00F151F4" w:rsidRPr="0080474A">
              <w:rPr>
                <w:b w:val="0"/>
                <w:bCs w:val="0"/>
              </w:rPr>
              <w:t>а</w:t>
            </w:r>
            <w:r w:rsidR="00F151F4" w:rsidRPr="0080474A">
              <w:rPr>
                <w:b w:val="0"/>
                <w:bCs w:val="0"/>
              </w:rPr>
              <w:t>ется в том числе по результатам участия в международных с</w:t>
            </w:r>
            <w:r w:rsidR="00F151F4" w:rsidRPr="0080474A">
              <w:rPr>
                <w:b w:val="0"/>
                <w:bCs w:val="0"/>
              </w:rPr>
              <w:t>о</w:t>
            </w:r>
            <w:r w:rsidR="00F151F4" w:rsidRPr="0080474A">
              <w:rPr>
                <w:b w:val="0"/>
                <w:bCs w:val="0"/>
              </w:rPr>
              <w:t>поставительных и</w:t>
            </w:r>
            <w:r w:rsidR="00F151F4" w:rsidRPr="0080474A">
              <w:rPr>
                <w:b w:val="0"/>
                <w:bCs w:val="0"/>
              </w:rPr>
              <w:t>с</w:t>
            </w:r>
            <w:r w:rsidR="00F151F4" w:rsidRPr="0080474A">
              <w:rPr>
                <w:b w:val="0"/>
                <w:bCs w:val="0"/>
              </w:rPr>
              <w:t>следованиях</w:t>
            </w:r>
            <w:r w:rsidR="00F151F4">
              <w:rPr>
                <w:b w:val="0"/>
                <w:bCs w:val="0"/>
              </w:rPr>
              <w:t>;</w:t>
            </w:r>
          </w:p>
          <w:p w:rsidR="00F151F4" w:rsidRPr="0080474A" w:rsidRDefault="00F151F4" w:rsidP="00F151F4">
            <w:pPr>
              <w:pStyle w:val="a6"/>
              <w:jc w:val="both"/>
            </w:pPr>
            <w:r w:rsidRPr="0080474A">
              <w:t>методические рек</w:t>
            </w:r>
            <w:r w:rsidRPr="0080474A">
              <w:t>о</w:t>
            </w:r>
            <w:r w:rsidRPr="0080474A">
              <w:t>мендации по корре</w:t>
            </w:r>
            <w:r w:rsidRPr="0080474A">
              <w:t>к</w:t>
            </w:r>
            <w:r w:rsidRPr="0080474A">
              <w:t>тировке основных о</w:t>
            </w:r>
            <w:r w:rsidRPr="0080474A">
              <w:t>б</w:t>
            </w:r>
            <w:r w:rsidRPr="0080474A">
              <w:t>разовательных пр</w:t>
            </w:r>
            <w:r w:rsidRPr="0080474A">
              <w:t>о</w:t>
            </w:r>
            <w:r w:rsidRPr="0080474A">
              <w:t>грамм начального о</w:t>
            </w:r>
            <w:r w:rsidRPr="0080474A">
              <w:t>б</w:t>
            </w:r>
            <w:r w:rsidRPr="0080474A">
              <w:t>щего, основного общ</w:t>
            </w:r>
            <w:r w:rsidRPr="0080474A">
              <w:t>е</w:t>
            </w:r>
            <w:r w:rsidRPr="0080474A">
              <w:t>го, среднего (полного) общего образования с учетом результатов  российских и межд</w:t>
            </w:r>
            <w:r w:rsidRPr="0080474A">
              <w:t>у</w:t>
            </w:r>
            <w:r w:rsidRPr="0080474A">
              <w:t>народных исследов</w:t>
            </w:r>
            <w:r w:rsidRPr="0080474A">
              <w:t>а</w:t>
            </w:r>
            <w:r w:rsidRPr="0080474A">
              <w:t>ний образовательных достижений школьн</w:t>
            </w:r>
            <w:r w:rsidRPr="0080474A">
              <w:t>и</w:t>
            </w:r>
            <w:r w:rsidRPr="0080474A">
              <w:t>ков</w:t>
            </w:r>
            <w:r w:rsidR="00044ACE">
              <w:t>.</w:t>
            </w:r>
          </w:p>
          <w:p w:rsidR="00F151F4" w:rsidRPr="00324A5D" w:rsidRDefault="00F151F4" w:rsidP="00F151F4">
            <w:pPr>
              <w:pStyle w:val="a6"/>
              <w:jc w:val="both"/>
              <w:rPr>
                <w:rStyle w:val="FontStyle27"/>
              </w:rPr>
            </w:pPr>
          </w:p>
        </w:tc>
      </w:tr>
      <w:tr w:rsidR="00F151F4" w:rsidRPr="00505EBB" w:rsidTr="007606F5">
        <w:tc>
          <w:tcPr>
            <w:tcW w:w="565" w:type="dxa"/>
          </w:tcPr>
          <w:p w:rsidR="00F151F4" w:rsidRDefault="00F151F4" w:rsidP="00F151F4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02" w:type="dxa"/>
          </w:tcPr>
          <w:p w:rsidR="00F151F4" w:rsidRPr="00673272" w:rsidRDefault="00F151F4" w:rsidP="00F151F4">
            <w:pPr>
              <w:pStyle w:val="a6"/>
              <w:jc w:val="both"/>
            </w:pPr>
            <w:r w:rsidRPr="00673272">
              <w:t>Разработка и принятие  муниц</w:t>
            </w:r>
            <w:r w:rsidRPr="00673272">
              <w:t>и</w:t>
            </w:r>
            <w:r w:rsidRPr="00673272">
              <w:t xml:space="preserve">пальной подпрограммы «Кадры», </w:t>
            </w:r>
            <w:r w:rsidRPr="00673272">
              <w:lastRenderedPageBreak/>
              <w:t>включённой в программу «Разв</w:t>
            </w:r>
            <w:r w:rsidRPr="00673272">
              <w:t>и</w:t>
            </w:r>
            <w:r w:rsidRPr="00673272">
              <w:t>тие образования города Белок</w:t>
            </w:r>
            <w:r w:rsidRPr="00673272">
              <w:t>у</w:t>
            </w:r>
            <w:r w:rsidRPr="00673272">
              <w:t>риха на 2011 – 2013 годы»</w:t>
            </w:r>
            <w:r>
              <w:t>.</w:t>
            </w:r>
          </w:p>
          <w:p w:rsidR="00F151F4" w:rsidRPr="0080474A" w:rsidRDefault="00F151F4" w:rsidP="00F151F4">
            <w:pPr>
              <w:pStyle w:val="a6"/>
              <w:jc w:val="both"/>
            </w:pPr>
            <w:r>
              <w:t>Р</w:t>
            </w:r>
            <w:r w:rsidRPr="0080474A">
              <w:t xml:space="preserve">еализации </w:t>
            </w:r>
            <w:r>
              <w:t>муниципальной по</w:t>
            </w:r>
            <w:r>
              <w:t>д</w:t>
            </w:r>
            <w:r w:rsidRPr="0080474A">
              <w:t>программы «Кадры» в части пр</w:t>
            </w:r>
            <w:r w:rsidRPr="0080474A">
              <w:t>о</w:t>
            </w:r>
            <w:r w:rsidRPr="0080474A">
              <w:t>граммы подготовки и переподг</w:t>
            </w:r>
            <w:r w:rsidRPr="0080474A">
              <w:t>о</w:t>
            </w:r>
            <w:r w:rsidRPr="0080474A">
              <w:t>товки современных педагогич</w:t>
            </w:r>
            <w:r w:rsidRPr="0080474A">
              <w:t>е</w:t>
            </w:r>
            <w:r w:rsidRPr="0080474A">
              <w:t>ских кадров, в том числе:</w:t>
            </w:r>
          </w:p>
          <w:p w:rsidR="00F151F4" w:rsidRDefault="00F151F4" w:rsidP="00F151F4">
            <w:pPr>
              <w:pStyle w:val="a6"/>
              <w:jc w:val="both"/>
            </w:pPr>
            <w:r w:rsidRPr="0080474A">
              <w:t>выявление и поддержка молод</w:t>
            </w:r>
            <w:r w:rsidRPr="0080474A">
              <w:t>е</w:t>
            </w:r>
            <w:r w:rsidRPr="0080474A">
              <w:t>жи, заинтересованной в получ</w:t>
            </w:r>
            <w:r w:rsidRPr="0080474A">
              <w:t>е</w:t>
            </w:r>
            <w:r w:rsidRPr="0080474A">
              <w:t>нии педагогической профессии и в работе в системе образования;</w:t>
            </w:r>
          </w:p>
          <w:p w:rsidR="00F151F4" w:rsidRDefault="00F151F4" w:rsidP="00F151F4">
            <w:pPr>
              <w:pStyle w:val="a6"/>
              <w:jc w:val="both"/>
            </w:pPr>
            <w:r w:rsidRPr="0080474A">
              <w:t>меры социальной поддержки м</w:t>
            </w:r>
            <w:r w:rsidRPr="0080474A">
              <w:t>о</w:t>
            </w:r>
            <w:r w:rsidRPr="0080474A">
              <w:t>лодых педагогов</w:t>
            </w:r>
            <w:r>
              <w:t xml:space="preserve"> </w:t>
            </w:r>
            <w:r w:rsidRPr="0080474A">
              <w:t>развитие сист</w:t>
            </w:r>
            <w:r w:rsidRPr="0080474A">
              <w:t>е</w:t>
            </w:r>
            <w:r w:rsidRPr="0080474A">
              <w:t>мы наставнич</w:t>
            </w:r>
            <w:r>
              <w:t>ества;</w:t>
            </w:r>
          </w:p>
          <w:p w:rsidR="00F151F4" w:rsidRPr="0080474A" w:rsidRDefault="00F151F4" w:rsidP="00F151F4">
            <w:pPr>
              <w:pStyle w:val="a6"/>
              <w:jc w:val="both"/>
            </w:pPr>
            <w:r w:rsidRPr="0080474A">
              <w:t>формирование целевого заказа на подготовку современных педаг</w:t>
            </w:r>
            <w:r w:rsidRPr="0080474A">
              <w:t>о</w:t>
            </w:r>
            <w:r w:rsidRPr="0080474A">
              <w:t>гических кадров;</w:t>
            </w:r>
          </w:p>
          <w:p w:rsidR="00F151F4" w:rsidRDefault="00F151F4" w:rsidP="00F151F4">
            <w:pPr>
              <w:pStyle w:val="a6"/>
              <w:jc w:val="both"/>
            </w:pPr>
            <w:r w:rsidRPr="0080474A">
              <w:t>поддержка талантливых педаг</w:t>
            </w:r>
            <w:r w:rsidRPr="0080474A">
              <w:t>о</w:t>
            </w:r>
            <w:r w:rsidRPr="0080474A">
              <w:t>гов</w:t>
            </w:r>
            <w:r>
              <w:t>.</w:t>
            </w:r>
          </w:p>
          <w:p w:rsidR="00F151F4" w:rsidRPr="0080474A" w:rsidRDefault="00F151F4" w:rsidP="00F151F4">
            <w:pPr>
              <w:pStyle w:val="a6"/>
              <w:jc w:val="both"/>
            </w:pPr>
          </w:p>
        </w:tc>
        <w:tc>
          <w:tcPr>
            <w:tcW w:w="1810" w:type="dxa"/>
          </w:tcPr>
          <w:p w:rsidR="00F151F4" w:rsidRPr="008442F3" w:rsidRDefault="00F151F4" w:rsidP="00F151F4">
            <w:pPr>
              <w:pStyle w:val="a7"/>
              <w:jc w:val="both"/>
              <w:rPr>
                <w:b w:val="0"/>
              </w:rPr>
            </w:pPr>
            <w:r w:rsidRPr="008442F3">
              <w:rPr>
                <w:b w:val="0"/>
              </w:rPr>
              <w:lastRenderedPageBreak/>
              <w:t xml:space="preserve">Комитет по образованию </w:t>
            </w:r>
            <w:r w:rsidRPr="008442F3">
              <w:rPr>
                <w:b w:val="0"/>
              </w:rPr>
              <w:lastRenderedPageBreak/>
              <w:t>администрации города</w:t>
            </w:r>
          </w:p>
        </w:tc>
        <w:tc>
          <w:tcPr>
            <w:tcW w:w="1232" w:type="dxa"/>
          </w:tcPr>
          <w:p w:rsidR="00F151F4" w:rsidRPr="0080474A" w:rsidRDefault="00F151F4" w:rsidP="00F151F4">
            <w:pPr>
              <w:pStyle w:val="a6"/>
              <w:jc w:val="center"/>
              <w:rPr>
                <w:szCs w:val="23"/>
              </w:rPr>
            </w:pPr>
            <w:r>
              <w:rPr>
                <w:szCs w:val="23"/>
              </w:rPr>
              <w:lastRenderedPageBreak/>
              <w:t>2013 год</w:t>
            </w: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  <w:r>
              <w:rPr>
                <w:szCs w:val="23"/>
              </w:rPr>
              <w:t>2</w:t>
            </w:r>
            <w:r w:rsidRPr="0080474A">
              <w:rPr>
                <w:szCs w:val="23"/>
              </w:rPr>
              <w:t>014</w:t>
            </w:r>
            <w:r>
              <w:rPr>
                <w:szCs w:val="23"/>
              </w:rPr>
              <w:t>-2018 г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ды</w:t>
            </w: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Pr="007D2206" w:rsidRDefault="00F151F4" w:rsidP="00F151F4">
            <w:pPr>
              <w:pStyle w:val="a6"/>
              <w:jc w:val="center"/>
            </w:pPr>
            <w:r>
              <w:t>2013-2018 г</w:t>
            </w:r>
            <w:r>
              <w:t>о</w:t>
            </w:r>
            <w:r>
              <w:t>ды</w:t>
            </w: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Pr="0080474A" w:rsidRDefault="00F151F4" w:rsidP="00F151F4">
            <w:pPr>
              <w:pStyle w:val="a6"/>
              <w:jc w:val="center"/>
              <w:rPr>
                <w:szCs w:val="23"/>
              </w:rPr>
            </w:pPr>
            <w:r w:rsidRPr="007D2206">
              <w:t>2013-2018 г</w:t>
            </w:r>
            <w:r>
              <w:t>о</w:t>
            </w:r>
            <w:r>
              <w:t>ды</w:t>
            </w:r>
          </w:p>
        </w:tc>
        <w:tc>
          <w:tcPr>
            <w:tcW w:w="2614" w:type="dxa"/>
          </w:tcPr>
          <w:p w:rsidR="00F151F4" w:rsidRDefault="00044ACE" w:rsidP="00F15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</w:t>
            </w:r>
            <w:r w:rsidR="00F151F4" w:rsidRPr="0080474A">
              <w:rPr>
                <w:rFonts w:ascii="Times New Roman" w:eastAsia="Arial Unicode MS" w:hAnsi="Times New Roman" w:cs="Times New Roman"/>
                <w:sz w:val="24"/>
                <w:szCs w:val="24"/>
              </w:rPr>
              <w:t>овышение прести</w:t>
            </w:r>
            <w:r w:rsidR="00F151F4" w:rsidRPr="0080474A">
              <w:rPr>
                <w:rFonts w:ascii="Times New Roman" w:eastAsia="Arial Unicode MS" w:hAnsi="Times New Roman" w:cs="Times New Roman"/>
                <w:sz w:val="24"/>
                <w:szCs w:val="24"/>
              </w:rPr>
              <w:t>ж</w:t>
            </w:r>
            <w:r w:rsidR="00F151F4" w:rsidRPr="0080474A">
              <w:rPr>
                <w:rFonts w:ascii="Times New Roman" w:eastAsia="Arial Unicode MS" w:hAnsi="Times New Roman" w:cs="Times New Roman"/>
                <w:sz w:val="24"/>
                <w:szCs w:val="24"/>
              </w:rPr>
              <w:t>ности и привлекател</w:t>
            </w:r>
            <w:r w:rsidR="00F151F4" w:rsidRPr="0080474A">
              <w:rPr>
                <w:rFonts w:ascii="Times New Roman" w:eastAsia="Arial Unicode MS" w:hAnsi="Times New Roman" w:cs="Times New Roman"/>
                <w:sz w:val="24"/>
                <w:szCs w:val="24"/>
              </w:rPr>
              <w:t>ь</w:t>
            </w:r>
            <w:r w:rsidR="00F151F4" w:rsidRPr="0080474A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ности педагогической профессии;</w:t>
            </w:r>
          </w:p>
          <w:p w:rsidR="00F151F4" w:rsidRPr="0080474A" w:rsidRDefault="00F151F4" w:rsidP="00F15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увеличение доли уч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телей в возрасте до 30 лет до 24% к 2018 г.;</w:t>
            </w:r>
          </w:p>
          <w:p w:rsidR="00F151F4" w:rsidRPr="0080474A" w:rsidRDefault="00F151F4" w:rsidP="00F151F4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r w:rsidRPr="0080474A">
              <w:rPr>
                <w:rFonts w:ascii="Times New Roman" w:eastAsia="Arial Unicode MS" w:hAnsi="Times New Roman" w:cs="Times New Roman"/>
                <w:sz w:val="24"/>
                <w:szCs w:val="24"/>
              </w:rPr>
              <w:t>овышение уровня квалификации педаг</w:t>
            </w:r>
            <w:r w:rsidRPr="0080474A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80474A">
              <w:rPr>
                <w:rFonts w:ascii="Times New Roman" w:eastAsia="Arial Unicode MS" w:hAnsi="Times New Roman" w:cs="Times New Roman"/>
                <w:sz w:val="24"/>
                <w:szCs w:val="24"/>
              </w:rPr>
              <w:t>гических работников.</w:t>
            </w:r>
          </w:p>
          <w:p w:rsidR="00F151F4" w:rsidRPr="0080474A" w:rsidRDefault="00F151F4" w:rsidP="00F151F4">
            <w:pPr>
              <w:pStyle w:val="a7"/>
              <w:jc w:val="both"/>
              <w:rPr>
                <w:b w:val="0"/>
                <w:bCs w:val="0"/>
              </w:rPr>
            </w:pPr>
          </w:p>
        </w:tc>
      </w:tr>
      <w:tr w:rsidR="00F151F4" w:rsidRPr="00505EBB" w:rsidTr="00126081">
        <w:tc>
          <w:tcPr>
            <w:tcW w:w="9923" w:type="dxa"/>
            <w:gridSpan w:val="5"/>
          </w:tcPr>
          <w:p w:rsidR="00F151F4" w:rsidRPr="008442F3" w:rsidRDefault="00F151F4" w:rsidP="00F15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доступности качественного образования</w:t>
            </w:r>
          </w:p>
        </w:tc>
      </w:tr>
      <w:tr w:rsidR="00F151F4" w:rsidRPr="00505EBB" w:rsidTr="007606F5">
        <w:tc>
          <w:tcPr>
            <w:tcW w:w="565" w:type="dxa"/>
          </w:tcPr>
          <w:p w:rsidR="00F151F4" w:rsidRDefault="003F2886" w:rsidP="00F151F4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51F4"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F151F4" w:rsidRPr="0080474A" w:rsidRDefault="00F151F4" w:rsidP="00F151F4">
            <w:pPr>
              <w:pStyle w:val="a6"/>
              <w:jc w:val="both"/>
            </w:pPr>
            <w:r w:rsidRPr="0080474A">
              <w:t xml:space="preserve">Разработка и внедрение </w:t>
            </w:r>
            <w:r>
              <w:t>муниц</w:t>
            </w:r>
            <w:r>
              <w:t>и</w:t>
            </w:r>
            <w:r>
              <w:t xml:space="preserve">пальной </w:t>
            </w:r>
            <w:r w:rsidRPr="0080474A">
              <w:t>системы оценки качес</w:t>
            </w:r>
            <w:r w:rsidRPr="0080474A">
              <w:t>т</w:t>
            </w:r>
            <w:r w:rsidRPr="0080474A">
              <w:t>ва общего образования:</w:t>
            </w:r>
          </w:p>
          <w:p w:rsidR="00F151F4" w:rsidRDefault="00F151F4" w:rsidP="00F151F4">
            <w:pPr>
              <w:pStyle w:val="a6"/>
              <w:jc w:val="both"/>
            </w:pPr>
            <w:r w:rsidRPr="0080474A">
              <w:t>разработка и утверждение пол</w:t>
            </w:r>
            <w:r w:rsidRPr="0080474A">
              <w:t>о</w:t>
            </w:r>
            <w:r w:rsidRPr="0080474A">
              <w:t>жений и регламентов функци</w:t>
            </w:r>
            <w:r w:rsidRPr="0080474A">
              <w:t>о</w:t>
            </w:r>
            <w:r w:rsidRPr="0080474A">
              <w:t xml:space="preserve">нирования </w:t>
            </w:r>
            <w:r>
              <w:t>муниципальной</w:t>
            </w:r>
            <w:r w:rsidRPr="0080474A">
              <w:t xml:space="preserve"> си</w:t>
            </w:r>
            <w:r w:rsidRPr="0080474A">
              <w:t>с</w:t>
            </w:r>
            <w:r w:rsidRPr="0080474A">
              <w:t>темы оценки качества общего образования, в том числе с уч</w:t>
            </w:r>
            <w:r w:rsidRPr="0080474A">
              <w:t>е</w:t>
            </w:r>
            <w:r w:rsidRPr="0080474A">
              <w:t xml:space="preserve">том </w:t>
            </w:r>
            <w:r>
              <w:t>краевых</w:t>
            </w:r>
            <w:r w:rsidRPr="0080474A">
              <w:t xml:space="preserve"> методических рек</w:t>
            </w:r>
            <w:r w:rsidRPr="0080474A">
              <w:t>о</w:t>
            </w:r>
            <w:r w:rsidRPr="0080474A">
              <w:t>мендаций по показателям эффе</w:t>
            </w:r>
            <w:r w:rsidRPr="0080474A">
              <w:t>к</w:t>
            </w:r>
            <w:r w:rsidRPr="0080474A">
              <w:t>тивности деятельности подв</w:t>
            </w:r>
            <w:r w:rsidRPr="0080474A">
              <w:t>е</w:t>
            </w:r>
            <w:r w:rsidRPr="0080474A">
              <w:t>домственных (муниципальных) организаций общего образов</w:t>
            </w:r>
            <w:r w:rsidRPr="0080474A">
              <w:t>а</w:t>
            </w:r>
            <w:r w:rsidRPr="0080474A">
              <w:t>ния, их руко</w:t>
            </w:r>
            <w:r w:rsidRPr="0080474A">
              <w:softHyphen/>
              <w:t>водителей и осно</w:t>
            </w:r>
            <w:r w:rsidRPr="0080474A">
              <w:t>в</w:t>
            </w:r>
            <w:r w:rsidRPr="0080474A">
              <w:t>ных категорий работников, в том числе в связи с использованием дифференциации заработной платы педагогических работн</w:t>
            </w:r>
            <w:r w:rsidRPr="0080474A">
              <w:t>и</w:t>
            </w:r>
            <w:r w:rsidRPr="0080474A">
              <w:t>ков;</w:t>
            </w:r>
          </w:p>
          <w:p w:rsidR="00F151F4" w:rsidRPr="00673272" w:rsidRDefault="00F151F4" w:rsidP="00F151F4">
            <w:pPr>
              <w:pStyle w:val="a6"/>
              <w:jc w:val="both"/>
            </w:pPr>
            <w:r w:rsidRPr="0080474A">
              <w:t>актуализация показателей эффе</w:t>
            </w:r>
            <w:r w:rsidRPr="0080474A">
              <w:t>к</w:t>
            </w:r>
            <w:r w:rsidRPr="0080474A">
              <w:t xml:space="preserve">тивности деятельности </w:t>
            </w:r>
            <w:r>
              <w:t>муниц</w:t>
            </w:r>
            <w:r>
              <w:t>и</w:t>
            </w:r>
            <w:r>
              <w:t>пальных</w:t>
            </w:r>
            <w:r w:rsidRPr="0080474A">
              <w:t xml:space="preserve"> организаций общего о</w:t>
            </w:r>
            <w:r w:rsidRPr="0080474A">
              <w:t>б</w:t>
            </w:r>
            <w:r w:rsidRPr="0080474A">
              <w:t>разования, их руководителей и основных категорий работников</w:t>
            </w:r>
            <w:r>
              <w:t>.</w:t>
            </w:r>
          </w:p>
        </w:tc>
        <w:tc>
          <w:tcPr>
            <w:tcW w:w="1810" w:type="dxa"/>
          </w:tcPr>
          <w:p w:rsidR="00F151F4" w:rsidRPr="008442F3" w:rsidRDefault="00F151F4" w:rsidP="00F151F4">
            <w:pPr>
              <w:pStyle w:val="a7"/>
              <w:jc w:val="both"/>
              <w:rPr>
                <w:b w:val="0"/>
              </w:rPr>
            </w:pPr>
            <w:r w:rsidRPr="008442F3">
              <w:rPr>
                <w:b w:val="0"/>
              </w:rPr>
              <w:t>Комитет по образованию администрации города, ОУ</w:t>
            </w:r>
          </w:p>
        </w:tc>
        <w:tc>
          <w:tcPr>
            <w:tcW w:w="1232" w:type="dxa"/>
          </w:tcPr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  <w:r w:rsidRPr="0080474A">
              <w:rPr>
                <w:szCs w:val="23"/>
              </w:rPr>
              <w:t>2013 г</w:t>
            </w:r>
            <w:r w:rsidR="00044ACE">
              <w:rPr>
                <w:szCs w:val="23"/>
              </w:rPr>
              <w:t>од</w:t>
            </w:r>
          </w:p>
        </w:tc>
        <w:tc>
          <w:tcPr>
            <w:tcW w:w="2614" w:type="dxa"/>
          </w:tcPr>
          <w:p w:rsidR="00F151F4" w:rsidRPr="0080474A" w:rsidRDefault="00044ACE" w:rsidP="00F151F4">
            <w:pPr>
              <w:pStyle w:val="a6"/>
              <w:jc w:val="both"/>
            </w:pPr>
            <w:r>
              <w:t>У</w:t>
            </w:r>
            <w:r w:rsidR="00F151F4" w:rsidRPr="0080474A">
              <w:t xml:space="preserve">дельный вес </w:t>
            </w:r>
            <w:r w:rsidR="00F151F4">
              <w:t>образ</w:t>
            </w:r>
            <w:r w:rsidR="00F151F4">
              <w:t>о</w:t>
            </w:r>
            <w:r w:rsidR="00F151F4">
              <w:t>вательных организ</w:t>
            </w:r>
            <w:r w:rsidR="00F151F4">
              <w:t>а</w:t>
            </w:r>
            <w:r w:rsidR="00F151F4">
              <w:t>ций</w:t>
            </w:r>
            <w:r w:rsidR="00F151F4" w:rsidRPr="0080474A">
              <w:t xml:space="preserve">, в которых оценка </w:t>
            </w:r>
            <w:r w:rsidR="00F151F4">
              <w:t xml:space="preserve">их </w:t>
            </w:r>
            <w:r w:rsidR="00F151F4" w:rsidRPr="0080474A">
              <w:t xml:space="preserve">деятельности, </w:t>
            </w:r>
            <w:r w:rsidR="00F151F4">
              <w:t>де</w:t>
            </w:r>
            <w:r w:rsidR="00F151F4">
              <w:t>я</w:t>
            </w:r>
            <w:r w:rsidR="00F151F4">
              <w:t xml:space="preserve">тельности </w:t>
            </w:r>
            <w:r w:rsidR="00F151F4" w:rsidRPr="0080474A">
              <w:t>руководит</w:t>
            </w:r>
            <w:r w:rsidR="00F151F4" w:rsidRPr="0080474A">
              <w:t>е</w:t>
            </w:r>
            <w:r w:rsidR="00F151F4" w:rsidRPr="0080474A">
              <w:t>лей и основных кат</w:t>
            </w:r>
            <w:r w:rsidR="00F151F4" w:rsidRPr="0080474A">
              <w:t>е</w:t>
            </w:r>
            <w:r w:rsidR="00F151F4" w:rsidRPr="0080474A">
              <w:t>горий работников осуществляется на о</w:t>
            </w:r>
            <w:r w:rsidR="00F151F4" w:rsidRPr="0080474A">
              <w:t>с</w:t>
            </w:r>
            <w:r w:rsidR="00F151F4" w:rsidRPr="0080474A">
              <w:t>новании показателей эффективности де</w:t>
            </w:r>
            <w:r w:rsidR="00F151F4" w:rsidRPr="0080474A">
              <w:t>я</w:t>
            </w:r>
            <w:r w:rsidR="00F151F4" w:rsidRPr="0080474A">
              <w:t>тельности</w:t>
            </w:r>
            <w:r w:rsidR="00F151F4">
              <w:t>;</w:t>
            </w:r>
          </w:p>
          <w:p w:rsidR="00F151F4" w:rsidRPr="0080474A" w:rsidRDefault="00F151F4" w:rsidP="00F151F4">
            <w:pPr>
              <w:pStyle w:val="a6"/>
              <w:jc w:val="both"/>
            </w:pPr>
            <w:r w:rsidRPr="0080474A">
              <w:t>нормативные док</w:t>
            </w:r>
            <w:r w:rsidRPr="0080474A">
              <w:t>у</w:t>
            </w:r>
            <w:r w:rsidRPr="0080474A">
              <w:t>менты, регламент</w:t>
            </w:r>
            <w:r w:rsidRPr="0080474A">
              <w:t>и</w:t>
            </w:r>
            <w:r w:rsidRPr="0080474A">
              <w:t>рующие функцион</w:t>
            </w:r>
            <w:r w:rsidRPr="0080474A">
              <w:t>и</w:t>
            </w:r>
            <w:r w:rsidRPr="0080474A">
              <w:t xml:space="preserve">рование </w:t>
            </w:r>
            <w:r>
              <w:t>муниципал</w:t>
            </w:r>
            <w:r>
              <w:t>ь</w:t>
            </w:r>
            <w:r>
              <w:t>ной</w:t>
            </w:r>
            <w:r w:rsidRPr="0080474A">
              <w:t xml:space="preserve"> системы оценки качества образования</w:t>
            </w:r>
            <w:r>
              <w:t>;</w:t>
            </w:r>
          </w:p>
          <w:p w:rsidR="003F29AE" w:rsidRPr="001D617D" w:rsidRDefault="00F151F4" w:rsidP="001D617D">
            <w:pPr>
              <w:pStyle w:val="a6"/>
              <w:jc w:val="both"/>
            </w:pPr>
            <w:r w:rsidRPr="0080474A">
              <w:t>перечень показателей эффективности де</w:t>
            </w:r>
            <w:r w:rsidRPr="0080474A">
              <w:t>я</w:t>
            </w:r>
            <w:r w:rsidRPr="0080474A">
              <w:t>тельности муниц</w:t>
            </w:r>
            <w:r w:rsidRPr="0080474A">
              <w:t>и</w:t>
            </w:r>
            <w:r w:rsidRPr="0080474A">
              <w:t>пальных организаций общего образования, их руководителей и основных категорий работнико</w:t>
            </w:r>
            <w:r>
              <w:t>в.</w:t>
            </w:r>
          </w:p>
        </w:tc>
      </w:tr>
      <w:tr w:rsidR="00F151F4" w:rsidRPr="00505EBB" w:rsidTr="007606F5">
        <w:tc>
          <w:tcPr>
            <w:tcW w:w="565" w:type="dxa"/>
          </w:tcPr>
          <w:p w:rsidR="00F151F4" w:rsidRDefault="003F2886" w:rsidP="00F151F4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151F4"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F151F4" w:rsidRPr="0080474A" w:rsidRDefault="00F151F4" w:rsidP="00F151F4">
            <w:pPr>
              <w:pStyle w:val="a6"/>
              <w:jc w:val="both"/>
            </w:pPr>
            <w:r w:rsidRPr="0080474A">
              <w:t xml:space="preserve">Разработка и реализация </w:t>
            </w:r>
            <w:r>
              <w:t>мун</w:t>
            </w:r>
            <w:r>
              <w:t>и</w:t>
            </w:r>
            <w:r>
              <w:t xml:space="preserve">ципальных </w:t>
            </w:r>
            <w:r w:rsidRPr="0080474A">
              <w:t>программ поддержки школ, работающих в сложных социальных условиях:</w:t>
            </w:r>
          </w:p>
          <w:p w:rsidR="00F151F4" w:rsidRPr="0080474A" w:rsidRDefault="00F151F4" w:rsidP="00F151F4">
            <w:pPr>
              <w:pStyle w:val="a6"/>
              <w:jc w:val="both"/>
            </w:pPr>
            <w:r w:rsidRPr="0080474A">
              <w:t xml:space="preserve">мониторинг и сравнительный </w:t>
            </w:r>
            <w:r w:rsidRPr="0080474A">
              <w:lastRenderedPageBreak/>
              <w:t>анализ результатов ЕГЭ школ, работающих в сложных социал</w:t>
            </w:r>
            <w:r w:rsidRPr="0080474A">
              <w:t>ь</w:t>
            </w:r>
            <w:r w:rsidRPr="0080474A">
              <w:t xml:space="preserve">ных условиях, с остальными школами </w:t>
            </w:r>
            <w:r w:rsidRPr="00E77C63">
              <w:t>Алтайского края;</w:t>
            </w:r>
          </w:p>
          <w:p w:rsidR="00F151F4" w:rsidRDefault="00F151F4" w:rsidP="00F151F4">
            <w:pPr>
              <w:pStyle w:val="a6"/>
              <w:jc w:val="both"/>
            </w:pPr>
            <w:r w:rsidRPr="0080474A">
              <w:t>участие в пилотной апробации механизмов поддержки школ, работающих в сложных социал</w:t>
            </w:r>
            <w:r w:rsidRPr="0080474A">
              <w:t>ь</w:t>
            </w:r>
            <w:r w:rsidRPr="0080474A">
              <w:t>ных условиях;</w:t>
            </w:r>
          </w:p>
          <w:p w:rsidR="00F151F4" w:rsidRPr="0080474A" w:rsidRDefault="00F151F4" w:rsidP="00F151F4">
            <w:pPr>
              <w:pStyle w:val="a6"/>
              <w:jc w:val="both"/>
            </w:pPr>
            <w:r w:rsidRPr="0080474A">
              <w:t>совершенствование нормативных актов, обеспечивающих учет особенностей контингента и те</w:t>
            </w:r>
            <w:r w:rsidRPr="0080474A">
              <w:t>р</w:t>
            </w:r>
            <w:r w:rsidRPr="0080474A">
              <w:t>ритории функционирования школ:</w:t>
            </w:r>
          </w:p>
          <w:p w:rsidR="00F151F4" w:rsidRPr="0080474A" w:rsidRDefault="00F151F4" w:rsidP="00F151F4">
            <w:pPr>
              <w:pStyle w:val="a6"/>
              <w:jc w:val="both"/>
            </w:pPr>
            <w:r>
              <w:t xml:space="preserve">- </w:t>
            </w:r>
            <w:r w:rsidRPr="0080474A">
              <w:t xml:space="preserve">в финансовом обеспечении школ, оплате труда педагогов; </w:t>
            </w:r>
          </w:p>
          <w:p w:rsidR="00F151F4" w:rsidRPr="0080474A" w:rsidRDefault="00F151F4" w:rsidP="00F151F4">
            <w:pPr>
              <w:pStyle w:val="a6"/>
              <w:jc w:val="both"/>
            </w:pPr>
            <w:r>
              <w:t xml:space="preserve">- </w:t>
            </w:r>
            <w:r w:rsidRPr="0080474A">
              <w:t xml:space="preserve">в формировании </w:t>
            </w:r>
            <w:r>
              <w:t>муниципал</w:t>
            </w:r>
            <w:r>
              <w:t>ь</w:t>
            </w:r>
            <w:r>
              <w:t>ного</w:t>
            </w:r>
            <w:r w:rsidRPr="0080474A">
              <w:t xml:space="preserve"> задания;</w:t>
            </w:r>
          </w:p>
          <w:p w:rsidR="00F151F4" w:rsidRDefault="00F151F4" w:rsidP="00F151F4">
            <w:pPr>
              <w:pStyle w:val="a6"/>
              <w:jc w:val="both"/>
            </w:pPr>
            <w:r>
              <w:t xml:space="preserve">- </w:t>
            </w:r>
            <w:r w:rsidRPr="0080474A">
              <w:t>в оценке качества образования;</w:t>
            </w:r>
          </w:p>
          <w:p w:rsidR="00F151F4" w:rsidRDefault="00F151F4" w:rsidP="00F151F4">
            <w:pPr>
              <w:pStyle w:val="a6"/>
              <w:jc w:val="both"/>
            </w:pPr>
            <w:r>
              <w:t>участие в</w:t>
            </w:r>
            <w:r w:rsidRPr="0080474A">
              <w:t xml:space="preserve"> адресных программ</w:t>
            </w:r>
            <w:r>
              <w:t>ах</w:t>
            </w:r>
            <w:r w:rsidRPr="0080474A">
              <w:t xml:space="preserve"> повышения качества деятельн</w:t>
            </w:r>
            <w:r w:rsidRPr="0080474A">
              <w:t>о</w:t>
            </w:r>
            <w:r w:rsidRPr="0080474A">
              <w:t>сти школ, работающих в сло</w:t>
            </w:r>
            <w:r w:rsidRPr="0080474A">
              <w:t>ж</w:t>
            </w:r>
            <w:r w:rsidRPr="0080474A">
              <w:t>ных социальных условиях, д</w:t>
            </w:r>
            <w:r w:rsidRPr="0080474A">
              <w:t>е</w:t>
            </w:r>
            <w:r w:rsidRPr="0080474A">
              <w:t>монстрирующих низкие образ</w:t>
            </w:r>
            <w:r w:rsidRPr="0080474A">
              <w:t>о</w:t>
            </w:r>
            <w:r w:rsidRPr="0080474A">
              <w:t>вательные результаты;</w:t>
            </w:r>
          </w:p>
          <w:p w:rsidR="00F151F4" w:rsidRDefault="00F151F4" w:rsidP="00F151F4">
            <w:pPr>
              <w:pStyle w:val="a6"/>
              <w:jc w:val="both"/>
            </w:pPr>
            <w:r>
              <w:t xml:space="preserve">разработка и </w:t>
            </w:r>
            <w:r w:rsidRPr="0080474A">
              <w:t>реализация пр</w:t>
            </w:r>
            <w:r w:rsidRPr="0080474A">
              <w:t>о</w:t>
            </w:r>
            <w:r w:rsidRPr="0080474A">
              <w:t>грамм профессионального разв</w:t>
            </w:r>
            <w:r w:rsidRPr="0080474A">
              <w:t>и</w:t>
            </w:r>
            <w:r w:rsidRPr="0080474A">
              <w:t>тия руководителей и педагогов образовательных учреждений, работающих в слож</w:t>
            </w:r>
            <w:r>
              <w:t>ных со</w:t>
            </w:r>
            <w:r w:rsidRPr="0080474A">
              <w:t>циал</w:t>
            </w:r>
            <w:r w:rsidRPr="0080474A">
              <w:t>ь</w:t>
            </w:r>
            <w:r w:rsidRPr="0080474A">
              <w:t>ных условиях;</w:t>
            </w:r>
          </w:p>
          <w:p w:rsidR="003F2886" w:rsidRPr="0080474A" w:rsidRDefault="00F151F4" w:rsidP="00F151F4">
            <w:pPr>
              <w:pStyle w:val="a6"/>
              <w:jc w:val="both"/>
            </w:pPr>
            <w:r>
              <w:t xml:space="preserve">развитие муниципальных </w:t>
            </w:r>
            <w:r w:rsidRPr="0080474A">
              <w:t>ме</w:t>
            </w:r>
            <w:r w:rsidRPr="0080474A">
              <w:t>ж</w:t>
            </w:r>
            <w:r w:rsidRPr="0080474A">
              <w:t>школьных партнерств и сетей</w:t>
            </w:r>
            <w:r>
              <w:t xml:space="preserve">, участие </w:t>
            </w:r>
            <w:r w:rsidRPr="0080474A">
              <w:t xml:space="preserve">в </w:t>
            </w:r>
            <w:r>
              <w:t>деятельности</w:t>
            </w:r>
            <w:r w:rsidRPr="0080474A">
              <w:t xml:space="preserve"> иннов</w:t>
            </w:r>
            <w:r w:rsidRPr="0080474A">
              <w:t>а</w:t>
            </w:r>
            <w:r w:rsidRPr="0080474A">
              <w:t>ционной инфраструктуры сист</w:t>
            </w:r>
            <w:r w:rsidRPr="0080474A">
              <w:t>е</w:t>
            </w:r>
            <w:r w:rsidRPr="0080474A">
              <w:t>мы образования Алтайского края (окружные ресурсные центры, базовые и стажерские площадки), выявления и распространения лучших практик достижения</w:t>
            </w:r>
            <w:r>
              <w:t xml:space="preserve"> </w:t>
            </w:r>
            <w:r w:rsidRPr="0080474A">
              <w:t>школами, работающими в сло</w:t>
            </w:r>
            <w:r w:rsidRPr="0080474A">
              <w:t>ж</w:t>
            </w:r>
            <w:r w:rsidRPr="0080474A">
              <w:t>ных социальных условиях, выс</w:t>
            </w:r>
            <w:r w:rsidRPr="0080474A">
              <w:t>о</w:t>
            </w:r>
            <w:r w:rsidRPr="0080474A">
              <w:t>ких образовательных результатов</w:t>
            </w:r>
          </w:p>
        </w:tc>
        <w:tc>
          <w:tcPr>
            <w:tcW w:w="1810" w:type="dxa"/>
          </w:tcPr>
          <w:p w:rsidR="00F151F4" w:rsidRPr="008442F3" w:rsidRDefault="00F151F4" w:rsidP="00F151F4">
            <w:pPr>
              <w:pStyle w:val="a7"/>
              <w:jc w:val="both"/>
              <w:rPr>
                <w:b w:val="0"/>
              </w:rPr>
            </w:pPr>
            <w:r w:rsidRPr="008442F3">
              <w:rPr>
                <w:b w:val="0"/>
              </w:rPr>
              <w:lastRenderedPageBreak/>
              <w:t>Комитет по образованию администрации города</w:t>
            </w:r>
          </w:p>
        </w:tc>
        <w:tc>
          <w:tcPr>
            <w:tcW w:w="1232" w:type="dxa"/>
          </w:tcPr>
          <w:p w:rsidR="00F151F4" w:rsidRPr="0080474A" w:rsidRDefault="00F151F4" w:rsidP="00F151F4">
            <w:pPr>
              <w:pStyle w:val="a6"/>
              <w:jc w:val="center"/>
              <w:rPr>
                <w:szCs w:val="23"/>
              </w:rPr>
            </w:pPr>
            <w:r w:rsidRPr="0080474A">
              <w:rPr>
                <w:szCs w:val="23"/>
              </w:rPr>
              <w:t>2013</w:t>
            </w:r>
            <w:r>
              <w:rPr>
                <w:szCs w:val="23"/>
              </w:rPr>
              <w:t>-2014 г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ды</w:t>
            </w:r>
          </w:p>
          <w:p w:rsidR="00F151F4" w:rsidRPr="0080474A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Pr="0080474A" w:rsidRDefault="00F151F4" w:rsidP="00044ACE">
            <w:pPr>
              <w:pStyle w:val="a6"/>
              <w:rPr>
                <w:szCs w:val="23"/>
              </w:rPr>
            </w:pPr>
          </w:p>
          <w:p w:rsidR="00044ACE" w:rsidRDefault="00044ACE" w:rsidP="00F151F4">
            <w:pPr>
              <w:pStyle w:val="a6"/>
              <w:jc w:val="center"/>
              <w:rPr>
                <w:szCs w:val="23"/>
              </w:rPr>
            </w:pPr>
          </w:p>
          <w:p w:rsidR="00044ACE" w:rsidRDefault="00044ACE" w:rsidP="00F151F4">
            <w:pPr>
              <w:pStyle w:val="a6"/>
              <w:jc w:val="center"/>
              <w:rPr>
                <w:szCs w:val="23"/>
              </w:rPr>
            </w:pPr>
          </w:p>
          <w:p w:rsidR="00044ACE" w:rsidRDefault="00044ACE" w:rsidP="00F151F4">
            <w:pPr>
              <w:pStyle w:val="a6"/>
              <w:jc w:val="center"/>
              <w:rPr>
                <w:szCs w:val="23"/>
              </w:rPr>
            </w:pPr>
          </w:p>
          <w:p w:rsidR="00044ACE" w:rsidRDefault="00044ACE" w:rsidP="00F151F4">
            <w:pPr>
              <w:pStyle w:val="a6"/>
              <w:jc w:val="center"/>
              <w:rPr>
                <w:szCs w:val="23"/>
              </w:rPr>
            </w:pPr>
          </w:p>
          <w:p w:rsidR="00044ACE" w:rsidRDefault="00044ACE" w:rsidP="00F151F4">
            <w:pPr>
              <w:pStyle w:val="a6"/>
              <w:jc w:val="center"/>
              <w:rPr>
                <w:szCs w:val="23"/>
              </w:rPr>
            </w:pPr>
          </w:p>
          <w:p w:rsidR="00044ACE" w:rsidRDefault="00044ACE" w:rsidP="00F151F4">
            <w:pPr>
              <w:pStyle w:val="a6"/>
              <w:jc w:val="center"/>
              <w:rPr>
                <w:szCs w:val="23"/>
              </w:rPr>
            </w:pPr>
          </w:p>
          <w:p w:rsidR="00044ACE" w:rsidRDefault="00044ACE" w:rsidP="00F151F4">
            <w:pPr>
              <w:pStyle w:val="a6"/>
              <w:jc w:val="center"/>
              <w:rPr>
                <w:szCs w:val="23"/>
              </w:rPr>
            </w:pPr>
          </w:p>
          <w:p w:rsidR="00044ACE" w:rsidRDefault="00044ACE" w:rsidP="00F151F4">
            <w:pPr>
              <w:pStyle w:val="a6"/>
              <w:jc w:val="center"/>
              <w:rPr>
                <w:szCs w:val="23"/>
              </w:rPr>
            </w:pPr>
          </w:p>
          <w:p w:rsidR="00044ACE" w:rsidRDefault="00044ACE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044ACE">
            <w:pPr>
              <w:pStyle w:val="a6"/>
              <w:jc w:val="center"/>
              <w:rPr>
                <w:szCs w:val="23"/>
              </w:rPr>
            </w:pPr>
            <w:r w:rsidRPr="0080474A">
              <w:rPr>
                <w:szCs w:val="23"/>
              </w:rPr>
              <w:t>2015 г</w:t>
            </w:r>
            <w:r>
              <w:rPr>
                <w:szCs w:val="23"/>
              </w:rPr>
              <w:t>од</w:t>
            </w: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Pr="0080474A" w:rsidRDefault="00F151F4" w:rsidP="00F151F4">
            <w:pPr>
              <w:pStyle w:val="a6"/>
              <w:jc w:val="center"/>
              <w:rPr>
                <w:szCs w:val="23"/>
              </w:rPr>
            </w:pPr>
            <w:r>
              <w:rPr>
                <w:szCs w:val="23"/>
              </w:rPr>
              <w:t>2013-2018 г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ды</w:t>
            </w:r>
          </w:p>
        </w:tc>
        <w:tc>
          <w:tcPr>
            <w:tcW w:w="2614" w:type="dxa"/>
          </w:tcPr>
          <w:p w:rsidR="00F151F4" w:rsidRPr="0080474A" w:rsidRDefault="00044ACE" w:rsidP="00F151F4">
            <w:pPr>
              <w:pStyle w:val="a6"/>
              <w:jc w:val="both"/>
            </w:pPr>
            <w:r>
              <w:lastRenderedPageBreak/>
              <w:t>О</w:t>
            </w:r>
            <w:r w:rsidR="00F151F4" w:rsidRPr="0080474A">
              <w:t>тношение среднего балла единого гос</w:t>
            </w:r>
            <w:r w:rsidR="00F151F4" w:rsidRPr="0080474A">
              <w:t>у</w:t>
            </w:r>
            <w:r w:rsidR="00F151F4" w:rsidRPr="0080474A">
              <w:t>дарственного экзамена (в расчете на 1 пре</w:t>
            </w:r>
            <w:r w:rsidR="00F151F4" w:rsidRPr="0080474A">
              <w:t>д</w:t>
            </w:r>
            <w:r w:rsidR="00F151F4" w:rsidRPr="0080474A">
              <w:t xml:space="preserve">мет) в 10 процентах </w:t>
            </w:r>
            <w:r w:rsidR="00F151F4" w:rsidRPr="0080474A">
              <w:lastRenderedPageBreak/>
              <w:t>школ с лучшими р</w:t>
            </w:r>
            <w:r w:rsidR="00F151F4" w:rsidRPr="0080474A">
              <w:t>е</w:t>
            </w:r>
            <w:r w:rsidR="00F151F4" w:rsidRPr="0080474A">
              <w:t>зультатами единого государственного э</w:t>
            </w:r>
            <w:r w:rsidR="00F151F4" w:rsidRPr="0080474A">
              <w:t>к</w:t>
            </w:r>
            <w:r w:rsidR="00F151F4" w:rsidRPr="0080474A">
              <w:t>замена (в расчете на 1 предмет) в 10 проце</w:t>
            </w:r>
            <w:r w:rsidR="00F151F4" w:rsidRPr="0080474A">
              <w:t>н</w:t>
            </w:r>
            <w:r w:rsidR="00F151F4" w:rsidRPr="0080474A">
              <w:t>тах школ с худшими результатами единого государственного э</w:t>
            </w:r>
            <w:r w:rsidR="00F151F4" w:rsidRPr="0080474A">
              <w:t>к</w:t>
            </w:r>
            <w:r w:rsidR="00F151F4" w:rsidRPr="0080474A">
              <w:t>замена</w:t>
            </w:r>
            <w:r>
              <w:t>.</w:t>
            </w:r>
          </w:p>
        </w:tc>
      </w:tr>
      <w:tr w:rsidR="00F151F4" w:rsidRPr="00505EBB" w:rsidTr="00126081">
        <w:tc>
          <w:tcPr>
            <w:tcW w:w="9923" w:type="dxa"/>
            <w:gridSpan w:val="5"/>
          </w:tcPr>
          <w:p w:rsidR="00F151F4" w:rsidRPr="0080474A" w:rsidRDefault="00F151F4" w:rsidP="00F151F4">
            <w:pPr>
              <w:pStyle w:val="a6"/>
              <w:jc w:val="center"/>
            </w:pPr>
            <w:r w:rsidRPr="007D2206">
              <w:lastRenderedPageBreak/>
              <w:t>Введение эффективного контракта в общем образовании</w:t>
            </w:r>
          </w:p>
        </w:tc>
      </w:tr>
      <w:tr w:rsidR="00F151F4" w:rsidRPr="00505EBB" w:rsidTr="007606F5">
        <w:tc>
          <w:tcPr>
            <w:tcW w:w="565" w:type="dxa"/>
          </w:tcPr>
          <w:p w:rsidR="00F151F4" w:rsidRDefault="003F2886" w:rsidP="00F151F4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51F4"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F151F4" w:rsidRPr="007D2206" w:rsidRDefault="00F151F4" w:rsidP="00F151F4">
            <w:pPr>
              <w:pStyle w:val="a6"/>
              <w:jc w:val="both"/>
            </w:pPr>
            <w:r w:rsidRPr="007D2206">
              <w:t>Разработка и внедрение мех</w:t>
            </w:r>
            <w:r w:rsidRPr="007D2206">
              <w:t>а</w:t>
            </w:r>
            <w:r w:rsidRPr="007D2206">
              <w:t>низмов эффективного контракта с педагогическими работниками в системе общего образования:</w:t>
            </w:r>
          </w:p>
          <w:p w:rsidR="00F151F4" w:rsidRDefault="00F151F4" w:rsidP="00F151F4">
            <w:pPr>
              <w:pStyle w:val="a6"/>
              <w:jc w:val="both"/>
            </w:pPr>
            <w:r w:rsidRPr="007D2206">
              <w:t>участие в апробации федерал</w:t>
            </w:r>
            <w:r w:rsidRPr="007D2206">
              <w:t>ь</w:t>
            </w:r>
            <w:r w:rsidRPr="007D2206">
              <w:t>ных моделей эффективног</w:t>
            </w:r>
            <w:r>
              <w:t>о ко</w:t>
            </w:r>
            <w:r>
              <w:t>н</w:t>
            </w:r>
            <w:r>
              <w:t>тракта в общем образовании.</w:t>
            </w:r>
          </w:p>
          <w:p w:rsidR="00F151F4" w:rsidRPr="007D2206" w:rsidRDefault="00F151F4" w:rsidP="00F151F4">
            <w:pPr>
              <w:pStyle w:val="a6"/>
              <w:jc w:val="both"/>
            </w:pPr>
            <w:r>
              <w:t>А</w:t>
            </w:r>
            <w:r w:rsidRPr="007D2206">
              <w:t>ктуализация:</w:t>
            </w:r>
          </w:p>
          <w:p w:rsidR="00F151F4" w:rsidRPr="007D2206" w:rsidRDefault="00F151F4" w:rsidP="00F151F4">
            <w:pPr>
              <w:pStyle w:val="a6"/>
              <w:jc w:val="both"/>
            </w:pPr>
            <w:r w:rsidRPr="007D2206">
              <w:t xml:space="preserve">методики формирования системы </w:t>
            </w:r>
            <w:r w:rsidRPr="007D2206">
              <w:lastRenderedPageBreak/>
              <w:t>оплаты труда и стимулирования работников  муниципальных о</w:t>
            </w:r>
            <w:r w:rsidRPr="007D2206">
              <w:t>б</w:t>
            </w:r>
            <w:r w:rsidRPr="007D2206">
              <w:t>разовательных организаций, ре</w:t>
            </w:r>
            <w:r w:rsidRPr="007D2206">
              <w:t>а</w:t>
            </w:r>
            <w:r w:rsidRPr="007D2206">
              <w:t>лизующих программы начальн</w:t>
            </w:r>
            <w:r w:rsidRPr="007D2206">
              <w:t>о</w:t>
            </w:r>
            <w:r w:rsidRPr="007D2206">
              <w:t>го общего, основного общего, среднего (полного) общего обр</w:t>
            </w:r>
            <w:r w:rsidRPr="007D2206">
              <w:t>а</w:t>
            </w:r>
            <w:r w:rsidRPr="007D2206">
              <w:t>зования с учетом требований Ф</w:t>
            </w:r>
            <w:r w:rsidRPr="007D2206">
              <w:t>е</w:t>
            </w:r>
            <w:r w:rsidRPr="007D2206">
              <w:t>дераль</w:t>
            </w:r>
            <w:r w:rsidRPr="007D2206">
              <w:softHyphen/>
              <w:t>ного закона от 30.12.2012 № 273-ФЗ «Об образовании в Российской Федерации»;</w:t>
            </w:r>
          </w:p>
          <w:p w:rsidR="00F151F4" w:rsidRPr="007D2206" w:rsidRDefault="00F151F4" w:rsidP="00F151F4">
            <w:pPr>
              <w:pStyle w:val="a6"/>
              <w:jc w:val="both"/>
            </w:pPr>
            <w:r w:rsidRPr="007D2206">
              <w:t>методики нормативного подуш</w:t>
            </w:r>
            <w:r w:rsidRPr="007D2206">
              <w:t>е</w:t>
            </w:r>
            <w:r w:rsidRPr="007D2206">
              <w:t>вого финансирования реализации государственных гарантий прав граждан на получение обще</w:t>
            </w:r>
            <w:r w:rsidRPr="007D2206">
              <w:softHyphen/>
              <w:t>доступного и бесплатного общ</w:t>
            </w:r>
            <w:r w:rsidRPr="007D2206">
              <w:t>е</w:t>
            </w:r>
            <w:r w:rsidRPr="007D2206">
              <w:t>го образования с учетом обесп</w:t>
            </w:r>
            <w:r w:rsidRPr="007D2206">
              <w:t>е</w:t>
            </w:r>
            <w:r w:rsidRPr="007D2206">
              <w:t>чения уровня средней заработной платы педагогических работн</w:t>
            </w:r>
            <w:r w:rsidRPr="007D2206">
              <w:t>и</w:t>
            </w:r>
            <w:r w:rsidRPr="007D2206">
              <w:t>ков, определяемого в соответс</w:t>
            </w:r>
            <w:r w:rsidRPr="007D2206">
              <w:t>т</w:t>
            </w:r>
            <w:r w:rsidRPr="007D2206">
              <w:t>вии с указами Президента Ро</w:t>
            </w:r>
            <w:r w:rsidRPr="007D2206">
              <w:t>с</w:t>
            </w:r>
            <w:r w:rsidRPr="007D2206">
              <w:t>сийской Федерации (не ниже уровня средней заработной платы в регионе);</w:t>
            </w:r>
          </w:p>
          <w:p w:rsidR="00F151F4" w:rsidRPr="007D2206" w:rsidRDefault="00F151F4" w:rsidP="00F151F4">
            <w:pPr>
              <w:pStyle w:val="a6"/>
              <w:jc w:val="both"/>
            </w:pPr>
            <w:r w:rsidRPr="007D2206">
              <w:t>дифференциации размера сре</w:t>
            </w:r>
            <w:r w:rsidRPr="007D2206">
              <w:t>д</w:t>
            </w:r>
            <w:r w:rsidRPr="007D2206">
              <w:t>ней заработной платы педагог</w:t>
            </w:r>
            <w:r w:rsidRPr="007D2206">
              <w:t>и</w:t>
            </w:r>
            <w:r w:rsidRPr="007D2206">
              <w:t>ческих работников муниципал</w:t>
            </w:r>
            <w:r w:rsidRPr="007D2206">
              <w:t>ь</w:t>
            </w:r>
            <w:r w:rsidRPr="007D2206">
              <w:t>ных организаций общего образ</w:t>
            </w:r>
            <w:r w:rsidRPr="007D2206">
              <w:t>о</w:t>
            </w:r>
            <w:r w:rsidRPr="007D2206">
              <w:t>вания с учетом квалификации, качества, результативности, и</w:t>
            </w:r>
            <w:r w:rsidRPr="007D2206">
              <w:t>н</w:t>
            </w:r>
            <w:r w:rsidRPr="007D2206">
              <w:t>новационной деятельности и других характеристик;</w:t>
            </w:r>
          </w:p>
          <w:p w:rsidR="00F151F4" w:rsidRPr="0080474A" w:rsidRDefault="00F151F4" w:rsidP="00F151F4">
            <w:pPr>
              <w:pStyle w:val="a6"/>
              <w:spacing w:after="60"/>
              <w:jc w:val="both"/>
            </w:pPr>
            <w:r w:rsidRPr="0080474A">
              <w:t>формирование и развитие фонда стимулирования инновационной деятельности в рамках субвенции на обеспечение государственных гарантий прав граждан на пол</w:t>
            </w:r>
            <w:r w:rsidRPr="0080474A">
              <w:t>у</w:t>
            </w:r>
            <w:r w:rsidRPr="0080474A">
              <w:t>чение общедоступного и бе</w:t>
            </w:r>
            <w:r w:rsidRPr="0080474A">
              <w:t>с</w:t>
            </w:r>
            <w:r w:rsidRPr="0080474A">
              <w:t>платного дошкольного, начал</w:t>
            </w:r>
            <w:r w:rsidRPr="0080474A">
              <w:t>ь</w:t>
            </w:r>
            <w:r w:rsidRPr="0080474A">
              <w:t>ного общего, основного, среднего (полного) общего образования, а также дополнительного образ</w:t>
            </w:r>
            <w:r w:rsidRPr="0080474A">
              <w:t>о</w:t>
            </w:r>
            <w:r w:rsidRPr="0080474A">
              <w:t>вания в общеобразовательных организациях;</w:t>
            </w:r>
          </w:p>
          <w:p w:rsidR="00F151F4" w:rsidRPr="0080474A" w:rsidRDefault="00F151F4" w:rsidP="00F151F4">
            <w:pPr>
              <w:pStyle w:val="a6"/>
              <w:spacing w:after="60"/>
              <w:jc w:val="both"/>
            </w:pPr>
            <w:r w:rsidRPr="0080474A">
              <w:t>реализация моделей эффективн</w:t>
            </w:r>
            <w:r w:rsidRPr="0080474A">
              <w:t>о</w:t>
            </w:r>
            <w:r w:rsidRPr="0080474A">
              <w:t>го</w:t>
            </w:r>
            <w:r>
              <w:t xml:space="preserve"> </w:t>
            </w:r>
            <w:r w:rsidRPr="0080474A">
              <w:t>контракта в общем образов</w:t>
            </w:r>
            <w:r w:rsidRPr="0080474A">
              <w:t>а</w:t>
            </w:r>
            <w:r w:rsidRPr="0080474A">
              <w:t>нии в штатном режиме с учетом федеральных рекомендаций;</w:t>
            </w:r>
          </w:p>
          <w:p w:rsidR="00F151F4" w:rsidRPr="0080474A" w:rsidRDefault="00F151F4" w:rsidP="00F151F4">
            <w:pPr>
              <w:pStyle w:val="a6"/>
              <w:jc w:val="both"/>
            </w:pPr>
            <w:r w:rsidRPr="007F000D">
              <w:t>приведение нормативных актов общеобразовательных организ</w:t>
            </w:r>
            <w:r w:rsidRPr="007F000D">
              <w:t>а</w:t>
            </w:r>
            <w:r w:rsidRPr="007F000D">
              <w:t>ций, режима работы педагогич</w:t>
            </w:r>
            <w:r w:rsidRPr="007F000D">
              <w:t>е</w:t>
            </w:r>
            <w:r w:rsidRPr="007F000D">
              <w:t xml:space="preserve">ских работников в соответствие с </w:t>
            </w:r>
            <w:r w:rsidRPr="007F000D">
              <w:lastRenderedPageBreak/>
              <w:t>изменениями, внесенными в пр</w:t>
            </w:r>
            <w:r w:rsidRPr="007F000D">
              <w:t>и</w:t>
            </w:r>
            <w:r w:rsidRPr="007F000D">
              <w:t>каз Минобрнауки России от 24.12.2010 № 2075, с учетом ф</w:t>
            </w:r>
            <w:r w:rsidRPr="007F000D">
              <w:t>е</w:t>
            </w:r>
            <w:r w:rsidRPr="007F000D">
              <w:t>деральных методических рек</w:t>
            </w:r>
            <w:r w:rsidRPr="007F000D">
              <w:t>о</w:t>
            </w:r>
            <w:r w:rsidRPr="007F000D">
              <w:t>мендаций</w:t>
            </w:r>
          </w:p>
        </w:tc>
        <w:tc>
          <w:tcPr>
            <w:tcW w:w="1810" w:type="dxa"/>
          </w:tcPr>
          <w:p w:rsidR="00F151F4" w:rsidRPr="008442F3" w:rsidRDefault="00F151F4" w:rsidP="00F151F4">
            <w:pPr>
              <w:pStyle w:val="a7"/>
              <w:jc w:val="both"/>
              <w:rPr>
                <w:b w:val="0"/>
              </w:rPr>
            </w:pPr>
            <w:r w:rsidRPr="008442F3">
              <w:rPr>
                <w:b w:val="0"/>
              </w:rPr>
              <w:lastRenderedPageBreak/>
              <w:t>Комитет по образованию администрации города</w:t>
            </w:r>
          </w:p>
        </w:tc>
        <w:tc>
          <w:tcPr>
            <w:tcW w:w="1232" w:type="dxa"/>
          </w:tcPr>
          <w:p w:rsidR="00F151F4" w:rsidRPr="007D2206" w:rsidRDefault="00F151F4" w:rsidP="00F151F4">
            <w:pPr>
              <w:pStyle w:val="a6"/>
              <w:jc w:val="center"/>
              <w:rPr>
                <w:sz w:val="23"/>
                <w:szCs w:val="23"/>
              </w:rPr>
            </w:pPr>
            <w:r>
              <w:t>2013 год</w:t>
            </w: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Pr="007D2206" w:rsidRDefault="00F151F4" w:rsidP="00F151F4">
            <w:pPr>
              <w:pStyle w:val="a6"/>
              <w:jc w:val="center"/>
              <w:rPr>
                <w:sz w:val="23"/>
                <w:szCs w:val="23"/>
              </w:rPr>
            </w:pPr>
            <w:r>
              <w:t>2013 год</w:t>
            </w: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Pr="0080474A" w:rsidRDefault="00F151F4" w:rsidP="00F151F4">
            <w:pPr>
              <w:pStyle w:val="a6"/>
              <w:jc w:val="center"/>
            </w:pPr>
            <w:r w:rsidRPr="0080474A">
              <w:t>2013</w:t>
            </w:r>
            <w:r>
              <w:t>-2018 г</w:t>
            </w:r>
            <w:r>
              <w:t>о</w:t>
            </w:r>
            <w:r>
              <w:t>ды</w:t>
            </w: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Pr="00BE01A7" w:rsidRDefault="00F151F4" w:rsidP="00F151F4">
            <w:pPr>
              <w:pStyle w:val="a7"/>
              <w:rPr>
                <w:rStyle w:val="FontStyle27"/>
                <w:b w:val="0"/>
              </w:rPr>
            </w:pPr>
            <w:r w:rsidRPr="00BE01A7">
              <w:rPr>
                <w:b w:val="0"/>
              </w:rPr>
              <w:t>2014 г</w:t>
            </w:r>
            <w:r>
              <w:rPr>
                <w:b w:val="0"/>
              </w:rPr>
              <w:t>од</w:t>
            </w: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Pr="008442F3" w:rsidRDefault="00F151F4" w:rsidP="00F151F4">
            <w:pPr>
              <w:pStyle w:val="a6"/>
              <w:jc w:val="center"/>
            </w:pPr>
            <w:r w:rsidRPr="008442F3">
              <w:rPr>
                <w:rStyle w:val="FontStyle27"/>
                <w:sz w:val="24"/>
                <w:szCs w:val="24"/>
              </w:rPr>
              <w:t>2013 год</w:t>
            </w:r>
          </w:p>
        </w:tc>
        <w:tc>
          <w:tcPr>
            <w:tcW w:w="2614" w:type="dxa"/>
          </w:tcPr>
          <w:p w:rsidR="00F151F4" w:rsidRPr="007D2206" w:rsidRDefault="00AF0F08" w:rsidP="00F151F4">
            <w:pPr>
              <w:pStyle w:val="a6"/>
              <w:jc w:val="both"/>
            </w:pPr>
            <w:r>
              <w:lastRenderedPageBreak/>
              <w:t>О</w:t>
            </w:r>
            <w:r w:rsidR="00F151F4" w:rsidRPr="007D2206">
              <w:t>тношение среднем</w:t>
            </w:r>
            <w:r w:rsidR="00F151F4" w:rsidRPr="007D2206">
              <w:t>е</w:t>
            </w:r>
            <w:r w:rsidR="00F151F4" w:rsidRPr="007D2206">
              <w:t>сячной заработной платы педагогических работников образов</w:t>
            </w:r>
            <w:r w:rsidR="00F151F4" w:rsidRPr="007D2206">
              <w:t>а</w:t>
            </w:r>
            <w:r w:rsidR="00F151F4" w:rsidRPr="007D2206">
              <w:t>тельных организаций общего образования в муниципалитете  к ц</w:t>
            </w:r>
            <w:r w:rsidR="00F151F4" w:rsidRPr="007D2206">
              <w:t>е</w:t>
            </w:r>
            <w:r w:rsidR="00F151F4" w:rsidRPr="007D2206">
              <w:t>левому показателю, установленного в с</w:t>
            </w:r>
            <w:r w:rsidR="00F151F4" w:rsidRPr="007D2206">
              <w:t>о</w:t>
            </w:r>
            <w:r w:rsidR="00F151F4" w:rsidRPr="007D2206">
              <w:lastRenderedPageBreak/>
              <w:t>глашении между Гла</w:t>
            </w:r>
            <w:r w:rsidR="00F151F4" w:rsidRPr="007D2206">
              <w:t>в</w:t>
            </w:r>
            <w:r w:rsidR="00F151F4" w:rsidRPr="007D2206">
              <w:t>ным управлением о</w:t>
            </w:r>
            <w:r w:rsidR="00F151F4">
              <w:t>б</w:t>
            </w:r>
            <w:r w:rsidR="00F151F4">
              <w:t>разования и молоде</w:t>
            </w:r>
            <w:r w:rsidR="00F151F4">
              <w:t>ж</w:t>
            </w:r>
            <w:r w:rsidR="00F151F4">
              <w:t>ной политики</w:t>
            </w:r>
            <w:r w:rsidR="00F151F4" w:rsidRPr="007D2206">
              <w:t xml:space="preserve"> и мун</w:t>
            </w:r>
            <w:r w:rsidR="00F151F4" w:rsidRPr="007D2206">
              <w:t>и</w:t>
            </w:r>
            <w:r w:rsidR="00F151F4" w:rsidRPr="007D2206">
              <w:t>ципалитетом;</w:t>
            </w:r>
          </w:p>
          <w:p w:rsidR="00F151F4" w:rsidRPr="007D2206" w:rsidRDefault="00F151F4" w:rsidP="00F151F4">
            <w:pPr>
              <w:pStyle w:val="a6"/>
              <w:jc w:val="both"/>
            </w:pPr>
            <w:r w:rsidRPr="007D2206">
              <w:t>удельный вес числе</w:t>
            </w:r>
            <w:r w:rsidRPr="007D2206">
              <w:t>н</w:t>
            </w:r>
            <w:r w:rsidRPr="007D2206">
              <w:t>ности учителей в во</w:t>
            </w:r>
            <w:r w:rsidRPr="007D2206">
              <w:t>з</w:t>
            </w:r>
            <w:r w:rsidRPr="007D2206">
              <w:t>расте до 30 лет в о</w:t>
            </w:r>
            <w:r w:rsidRPr="007D2206">
              <w:t>б</w:t>
            </w:r>
            <w:r w:rsidRPr="007D2206">
              <w:t>щей численности уч</w:t>
            </w:r>
            <w:r w:rsidRPr="007D2206">
              <w:t>и</w:t>
            </w:r>
            <w:r w:rsidRPr="007D2206">
              <w:t>телей общеобразов</w:t>
            </w:r>
            <w:r w:rsidRPr="007D2206">
              <w:t>а</w:t>
            </w:r>
            <w:r w:rsidRPr="007D2206">
              <w:t>тельных организаций,</w:t>
            </w:r>
          </w:p>
          <w:p w:rsidR="00F151F4" w:rsidRPr="007D2206" w:rsidRDefault="00F151F4" w:rsidP="00F151F4">
            <w:pPr>
              <w:pStyle w:val="a6"/>
              <w:jc w:val="both"/>
            </w:pPr>
            <w:r w:rsidRPr="007D2206">
              <w:t>введение эффективн</w:t>
            </w:r>
            <w:r w:rsidRPr="007D2206">
              <w:t>о</w:t>
            </w:r>
            <w:r w:rsidRPr="007D2206">
              <w:t>го контракта в общем образовании, обновл</w:t>
            </w:r>
            <w:r w:rsidRPr="007D2206">
              <w:t>е</w:t>
            </w:r>
            <w:r w:rsidRPr="007D2206">
              <w:t>ние кадрового состава и привлечение мол</w:t>
            </w:r>
            <w:r w:rsidRPr="007D2206">
              <w:t>о</w:t>
            </w:r>
            <w:r w:rsidRPr="007D2206">
              <w:t>дых талантливых п</w:t>
            </w:r>
            <w:r w:rsidRPr="007D2206">
              <w:t>е</w:t>
            </w:r>
            <w:r w:rsidRPr="007D2206">
              <w:t xml:space="preserve">дагогов для работы в школе, </w:t>
            </w:r>
          </w:p>
          <w:p w:rsidR="00F151F4" w:rsidRPr="007D2206" w:rsidRDefault="00F151F4" w:rsidP="00F151F4">
            <w:pPr>
              <w:pStyle w:val="a7"/>
              <w:jc w:val="both"/>
              <w:rPr>
                <w:b w:val="0"/>
              </w:rPr>
            </w:pPr>
            <w:r w:rsidRPr="007D2206">
              <w:rPr>
                <w:b w:val="0"/>
              </w:rPr>
              <w:t xml:space="preserve"> методика формиров</w:t>
            </w:r>
            <w:r w:rsidRPr="007D2206">
              <w:rPr>
                <w:b w:val="0"/>
              </w:rPr>
              <w:t>а</w:t>
            </w:r>
            <w:r w:rsidRPr="007D2206">
              <w:rPr>
                <w:b w:val="0"/>
              </w:rPr>
              <w:t>ния системы оплаты труда и стимулиров</w:t>
            </w:r>
            <w:r w:rsidRPr="007D2206">
              <w:rPr>
                <w:b w:val="0"/>
              </w:rPr>
              <w:t>а</w:t>
            </w:r>
            <w:r w:rsidRPr="007D2206">
              <w:rPr>
                <w:b w:val="0"/>
              </w:rPr>
              <w:t>ния работников мун</w:t>
            </w:r>
            <w:r w:rsidRPr="007D2206">
              <w:rPr>
                <w:b w:val="0"/>
              </w:rPr>
              <w:t>и</w:t>
            </w:r>
            <w:r w:rsidRPr="007D2206">
              <w:rPr>
                <w:b w:val="0"/>
              </w:rPr>
              <w:t>ципальных образов</w:t>
            </w:r>
            <w:r w:rsidRPr="007D2206">
              <w:rPr>
                <w:b w:val="0"/>
              </w:rPr>
              <w:t>а</w:t>
            </w:r>
            <w:r w:rsidRPr="007D2206">
              <w:rPr>
                <w:b w:val="0"/>
              </w:rPr>
              <w:t>тельных организаций, реализующих пр</w:t>
            </w:r>
            <w:r w:rsidRPr="007D2206">
              <w:rPr>
                <w:b w:val="0"/>
              </w:rPr>
              <w:t>о</w:t>
            </w:r>
            <w:r w:rsidRPr="007D2206">
              <w:rPr>
                <w:b w:val="0"/>
              </w:rPr>
              <w:t>граммы начального общего, основного общего, среднего (полного) общего о</w:t>
            </w:r>
            <w:r w:rsidRPr="007D2206">
              <w:rPr>
                <w:b w:val="0"/>
              </w:rPr>
              <w:t>б</w:t>
            </w:r>
            <w:r w:rsidRPr="007D2206">
              <w:rPr>
                <w:b w:val="0"/>
              </w:rPr>
              <w:t>разования;</w:t>
            </w:r>
          </w:p>
          <w:p w:rsidR="00F151F4" w:rsidRPr="007D2206" w:rsidRDefault="00F151F4" w:rsidP="00F151F4">
            <w:pPr>
              <w:pStyle w:val="a7"/>
              <w:jc w:val="both"/>
              <w:rPr>
                <w:b w:val="0"/>
                <w:bCs w:val="0"/>
              </w:rPr>
            </w:pPr>
            <w:r w:rsidRPr="007D2206">
              <w:rPr>
                <w:b w:val="0"/>
                <w:bCs w:val="0"/>
              </w:rPr>
              <w:t>методика нормативн</w:t>
            </w:r>
            <w:r w:rsidRPr="007D2206">
              <w:rPr>
                <w:b w:val="0"/>
                <w:bCs w:val="0"/>
              </w:rPr>
              <w:t>о</w:t>
            </w:r>
            <w:r w:rsidRPr="007D2206">
              <w:rPr>
                <w:b w:val="0"/>
                <w:bCs w:val="0"/>
              </w:rPr>
              <w:t>го подушевого фина</w:t>
            </w:r>
            <w:r w:rsidRPr="007D2206">
              <w:rPr>
                <w:b w:val="0"/>
                <w:bCs w:val="0"/>
              </w:rPr>
              <w:t>н</w:t>
            </w:r>
            <w:r w:rsidRPr="007D2206">
              <w:rPr>
                <w:b w:val="0"/>
                <w:bCs w:val="0"/>
              </w:rPr>
              <w:t>сирования реализации государственных г</w:t>
            </w:r>
            <w:r w:rsidRPr="007D2206">
              <w:rPr>
                <w:b w:val="0"/>
                <w:bCs w:val="0"/>
              </w:rPr>
              <w:t>а</w:t>
            </w:r>
            <w:r w:rsidRPr="007D2206">
              <w:rPr>
                <w:b w:val="0"/>
                <w:bCs w:val="0"/>
              </w:rPr>
              <w:t>рантий прав граждан на получение общ</w:t>
            </w:r>
            <w:r w:rsidRPr="007D2206">
              <w:rPr>
                <w:b w:val="0"/>
                <w:bCs w:val="0"/>
              </w:rPr>
              <w:t>е</w:t>
            </w:r>
            <w:r w:rsidRPr="007D2206">
              <w:rPr>
                <w:b w:val="0"/>
                <w:bCs w:val="0"/>
              </w:rPr>
              <w:t>доступного и беспла</w:t>
            </w:r>
            <w:r w:rsidRPr="007D2206">
              <w:rPr>
                <w:b w:val="0"/>
                <w:bCs w:val="0"/>
              </w:rPr>
              <w:t>т</w:t>
            </w:r>
            <w:r w:rsidRPr="007D2206">
              <w:rPr>
                <w:b w:val="0"/>
                <w:bCs w:val="0"/>
              </w:rPr>
              <w:t>ного общего образов</w:t>
            </w:r>
            <w:r w:rsidRPr="007D2206">
              <w:rPr>
                <w:b w:val="0"/>
                <w:bCs w:val="0"/>
              </w:rPr>
              <w:t>а</w:t>
            </w:r>
            <w:r w:rsidRPr="007D2206">
              <w:rPr>
                <w:b w:val="0"/>
                <w:bCs w:val="0"/>
              </w:rPr>
              <w:t>ния в муниципальных образовательных орг</w:t>
            </w:r>
            <w:r w:rsidRPr="007D2206">
              <w:rPr>
                <w:b w:val="0"/>
                <w:bCs w:val="0"/>
              </w:rPr>
              <w:t>а</w:t>
            </w:r>
            <w:r w:rsidRPr="007D2206">
              <w:rPr>
                <w:b w:val="0"/>
                <w:bCs w:val="0"/>
              </w:rPr>
              <w:t>низациях</w:t>
            </w:r>
            <w:r>
              <w:rPr>
                <w:b w:val="0"/>
                <w:bCs w:val="0"/>
              </w:rPr>
              <w:t>;</w:t>
            </w:r>
          </w:p>
          <w:p w:rsidR="00F151F4" w:rsidRPr="0080474A" w:rsidRDefault="00F151F4" w:rsidP="00F151F4">
            <w:pPr>
              <w:pStyle w:val="a7"/>
              <w:jc w:val="both"/>
              <w:rPr>
                <w:b w:val="0"/>
                <w:bCs w:val="0"/>
              </w:rPr>
            </w:pPr>
            <w:r w:rsidRPr="0080474A">
              <w:rPr>
                <w:b w:val="0"/>
                <w:bCs w:val="0"/>
              </w:rPr>
              <w:t>нормативное регул</w:t>
            </w:r>
            <w:r w:rsidRPr="0080474A">
              <w:rPr>
                <w:b w:val="0"/>
                <w:bCs w:val="0"/>
              </w:rPr>
              <w:t>и</w:t>
            </w:r>
            <w:r w:rsidRPr="0080474A">
              <w:rPr>
                <w:b w:val="0"/>
                <w:bCs w:val="0"/>
              </w:rPr>
              <w:t>рование функционир</w:t>
            </w:r>
            <w:r w:rsidRPr="0080474A">
              <w:rPr>
                <w:b w:val="0"/>
                <w:bCs w:val="0"/>
              </w:rPr>
              <w:t>о</w:t>
            </w:r>
            <w:r w:rsidRPr="0080474A">
              <w:rPr>
                <w:b w:val="0"/>
                <w:bCs w:val="0"/>
              </w:rPr>
              <w:t>вания фонда стимул</w:t>
            </w:r>
            <w:r w:rsidRPr="0080474A">
              <w:rPr>
                <w:b w:val="0"/>
                <w:bCs w:val="0"/>
              </w:rPr>
              <w:t>и</w:t>
            </w:r>
            <w:r w:rsidRPr="0080474A">
              <w:rPr>
                <w:b w:val="0"/>
                <w:bCs w:val="0"/>
              </w:rPr>
              <w:t>рования инновацио</w:t>
            </w:r>
            <w:r w:rsidRPr="0080474A">
              <w:rPr>
                <w:b w:val="0"/>
                <w:bCs w:val="0"/>
              </w:rPr>
              <w:t>н</w:t>
            </w:r>
            <w:r w:rsidRPr="0080474A">
              <w:rPr>
                <w:b w:val="0"/>
                <w:bCs w:val="0"/>
              </w:rPr>
              <w:t>ной деятельности</w:t>
            </w:r>
            <w:r>
              <w:rPr>
                <w:b w:val="0"/>
                <w:bCs w:val="0"/>
              </w:rPr>
              <w:t xml:space="preserve"> на муниципальном уро</w:t>
            </w:r>
            <w:r>
              <w:rPr>
                <w:b w:val="0"/>
                <w:bCs w:val="0"/>
              </w:rPr>
              <w:t>в</w:t>
            </w:r>
            <w:r>
              <w:rPr>
                <w:b w:val="0"/>
                <w:bCs w:val="0"/>
              </w:rPr>
              <w:t>не и уровне образов</w:t>
            </w:r>
            <w:r>
              <w:rPr>
                <w:b w:val="0"/>
                <w:bCs w:val="0"/>
              </w:rPr>
              <w:t>а</w:t>
            </w:r>
            <w:r>
              <w:rPr>
                <w:b w:val="0"/>
                <w:bCs w:val="0"/>
              </w:rPr>
              <w:t>тельных организаций;</w:t>
            </w:r>
          </w:p>
          <w:p w:rsidR="00F151F4" w:rsidRPr="0080474A" w:rsidRDefault="00F151F4" w:rsidP="00F151F4">
            <w:pPr>
              <w:pStyle w:val="a6"/>
              <w:jc w:val="both"/>
            </w:pPr>
            <w:r w:rsidRPr="00691FEC">
              <w:t xml:space="preserve">нормативные акты общеобразовательных </w:t>
            </w:r>
            <w:r w:rsidRPr="00691FEC">
              <w:lastRenderedPageBreak/>
              <w:t>организаций, соотве</w:t>
            </w:r>
            <w:r w:rsidRPr="00691FEC">
              <w:t>т</w:t>
            </w:r>
            <w:r w:rsidRPr="00691FEC">
              <w:t>ствующие федерал</w:t>
            </w:r>
            <w:r w:rsidRPr="00691FEC">
              <w:t>ь</w:t>
            </w:r>
            <w:r w:rsidRPr="00691FEC">
              <w:t>ным методическим р</w:t>
            </w:r>
            <w:r w:rsidRPr="00691FEC">
              <w:t>е</w:t>
            </w:r>
            <w:r w:rsidRPr="00691FEC">
              <w:t>комендациям</w:t>
            </w:r>
            <w:r w:rsidR="00AF0F08">
              <w:t>.</w:t>
            </w:r>
          </w:p>
        </w:tc>
      </w:tr>
      <w:tr w:rsidR="00F151F4" w:rsidRPr="00505EBB" w:rsidTr="007606F5">
        <w:tc>
          <w:tcPr>
            <w:tcW w:w="565" w:type="dxa"/>
          </w:tcPr>
          <w:p w:rsidR="00F151F4" w:rsidRDefault="003F2886" w:rsidP="00F151F4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151F4"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F151F4" w:rsidRPr="0080474A" w:rsidRDefault="00F151F4" w:rsidP="00F151F4">
            <w:pPr>
              <w:pStyle w:val="a6"/>
              <w:jc w:val="both"/>
            </w:pPr>
            <w:r w:rsidRPr="0080474A">
              <w:t>Разработка и внедрение мех</w:t>
            </w:r>
            <w:r w:rsidRPr="0080474A">
              <w:t>а</w:t>
            </w:r>
            <w:r w:rsidRPr="0080474A">
              <w:t>низмов эффективного контракта с руководителями образовател</w:t>
            </w:r>
            <w:r w:rsidRPr="0080474A">
              <w:t>ь</w:t>
            </w:r>
            <w:r w:rsidRPr="0080474A">
              <w:t>ных организаций общего образ</w:t>
            </w:r>
            <w:r w:rsidRPr="0080474A">
              <w:t>о</w:t>
            </w:r>
            <w:r w:rsidRPr="0080474A">
              <w:t>вания:</w:t>
            </w:r>
          </w:p>
          <w:p w:rsidR="00F151F4" w:rsidRPr="0080474A" w:rsidRDefault="00F151F4" w:rsidP="00F151F4">
            <w:pPr>
              <w:pStyle w:val="a6"/>
              <w:jc w:val="both"/>
            </w:pPr>
            <w:r w:rsidRPr="0080474A">
              <w:t>разработка и принятие муниц</w:t>
            </w:r>
            <w:r w:rsidRPr="0080474A">
              <w:t>и</w:t>
            </w:r>
            <w:r w:rsidRPr="0080474A">
              <w:t>пальных нормативных актов, у</w:t>
            </w:r>
            <w:r w:rsidRPr="0080474A">
              <w:t>с</w:t>
            </w:r>
            <w:r w:rsidRPr="0080474A">
              <w:t>танавливающих механизмы ст</w:t>
            </w:r>
            <w:r w:rsidRPr="0080474A">
              <w:t>и</w:t>
            </w:r>
            <w:r w:rsidRPr="0080474A">
              <w:t>мулирования руководителей о</w:t>
            </w:r>
            <w:r w:rsidRPr="0080474A">
              <w:t>б</w:t>
            </w:r>
            <w:r w:rsidRPr="0080474A">
              <w:t>щеобразовательных организаций, направленных на установление взаимосвязи между показателями качества предоставляемых мун</w:t>
            </w:r>
            <w:r w:rsidRPr="0080474A">
              <w:t>и</w:t>
            </w:r>
            <w:r w:rsidRPr="0080474A">
              <w:t>ципальных услуг, организацией эффективностью деятельности руководителя образовательной организации общего образования с учетом федеральных методич</w:t>
            </w:r>
            <w:r w:rsidRPr="0080474A">
              <w:t>е</w:t>
            </w:r>
            <w:r w:rsidRPr="0080474A">
              <w:t>ских рекомендаций;</w:t>
            </w:r>
          </w:p>
          <w:p w:rsidR="00F151F4" w:rsidRPr="007D2206" w:rsidRDefault="00F151F4" w:rsidP="00F151F4">
            <w:pPr>
              <w:pStyle w:val="a6"/>
              <w:jc w:val="both"/>
            </w:pPr>
            <w:r w:rsidRPr="0080474A">
              <w:t>проведение работы по заключ</w:t>
            </w:r>
            <w:r w:rsidRPr="0080474A">
              <w:t>е</w:t>
            </w:r>
            <w:r w:rsidRPr="0080474A">
              <w:t>нию трудовых договоров с рук</w:t>
            </w:r>
            <w:r w:rsidRPr="0080474A">
              <w:t>о</w:t>
            </w:r>
            <w:r w:rsidRPr="0080474A">
              <w:t>водителями муниципальных о</w:t>
            </w:r>
            <w:r w:rsidRPr="0080474A">
              <w:t>р</w:t>
            </w:r>
            <w:r w:rsidRPr="0080474A">
              <w:t>ганизаций общего образования в соответствии с типовой формой договора</w:t>
            </w:r>
            <w:r>
              <w:t>.</w:t>
            </w:r>
          </w:p>
        </w:tc>
        <w:tc>
          <w:tcPr>
            <w:tcW w:w="1810" w:type="dxa"/>
          </w:tcPr>
          <w:p w:rsidR="00F151F4" w:rsidRPr="008442F3" w:rsidRDefault="00F151F4" w:rsidP="00F151F4">
            <w:pPr>
              <w:pStyle w:val="a7"/>
              <w:jc w:val="both"/>
              <w:rPr>
                <w:b w:val="0"/>
              </w:rPr>
            </w:pPr>
            <w:r w:rsidRPr="008442F3">
              <w:rPr>
                <w:b w:val="0"/>
              </w:rPr>
              <w:t>Комитет по образованию администрации города</w:t>
            </w:r>
          </w:p>
        </w:tc>
        <w:tc>
          <w:tcPr>
            <w:tcW w:w="1232" w:type="dxa"/>
          </w:tcPr>
          <w:p w:rsidR="00F151F4" w:rsidRPr="0080474A" w:rsidRDefault="00F151F4" w:rsidP="00F151F4">
            <w:pPr>
              <w:pStyle w:val="a6"/>
              <w:jc w:val="center"/>
              <w:rPr>
                <w:szCs w:val="23"/>
              </w:rPr>
            </w:pPr>
            <w:r>
              <w:rPr>
                <w:szCs w:val="23"/>
              </w:rPr>
              <w:t>2013 год</w:t>
            </w:r>
          </w:p>
          <w:p w:rsidR="00F151F4" w:rsidRPr="0080474A" w:rsidRDefault="00F151F4" w:rsidP="00F151F4">
            <w:pPr>
              <w:pStyle w:val="a6"/>
              <w:jc w:val="center"/>
              <w:rPr>
                <w:szCs w:val="23"/>
              </w:rPr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  <w:r w:rsidRPr="0080474A">
              <w:rPr>
                <w:szCs w:val="23"/>
              </w:rPr>
              <w:t>2013</w:t>
            </w:r>
            <w:r>
              <w:rPr>
                <w:szCs w:val="23"/>
              </w:rPr>
              <w:t>-</w:t>
            </w:r>
            <w:r w:rsidRPr="0080474A">
              <w:rPr>
                <w:szCs w:val="23"/>
              </w:rPr>
              <w:t>2018 г</w:t>
            </w:r>
            <w:r>
              <w:rPr>
                <w:szCs w:val="23"/>
              </w:rPr>
              <w:t>о</w:t>
            </w:r>
            <w:r>
              <w:rPr>
                <w:szCs w:val="23"/>
              </w:rPr>
              <w:t>ды</w:t>
            </w:r>
          </w:p>
        </w:tc>
        <w:tc>
          <w:tcPr>
            <w:tcW w:w="2614" w:type="dxa"/>
          </w:tcPr>
          <w:p w:rsidR="00F151F4" w:rsidRPr="0080474A" w:rsidRDefault="00F151F4" w:rsidP="00F151F4">
            <w:pPr>
              <w:pStyle w:val="a6"/>
              <w:jc w:val="both"/>
            </w:pPr>
            <w:r w:rsidRPr="0080474A">
              <w:t>отношение среднем</w:t>
            </w:r>
            <w:r w:rsidRPr="0080474A">
              <w:t>е</w:t>
            </w:r>
            <w:r w:rsidRPr="0080474A">
              <w:t>сячной заработной платы педагогических работников образов</w:t>
            </w:r>
            <w:r w:rsidRPr="0080474A">
              <w:t>а</w:t>
            </w:r>
            <w:r w:rsidRPr="0080474A">
              <w:t>тельных организаций общего образования к</w:t>
            </w:r>
            <w:r>
              <w:t xml:space="preserve"> целевому показателю, установленного в с</w:t>
            </w:r>
            <w:r>
              <w:t>о</w:t>
            </w:r>
            <w:r>
              <w:t>глашении о взаим</w:t>
            </w:r>
            <w:r>
              <w:t>о</w:t>
            </w:r>
            <w:r>
              <w:t>действии между А</w:t>
            </w:r>
            <w:r>
              <w:t>д</w:t>
            </w:r>
            <w:r>
              <w:t>министрацией Алта</w:t>
            </w:r>
            <w:r>
              <w:t>й</w:t>
            </w:r>
            <w:r>
              <w:t>ского края и муниц</w:t>
            </w:r>
            <w:r>
              <w:t>и</w:t>
            </w:r>
            <w:r>
              <w:t>палитетом по реализ</w:t>
            </w:r>
            <w:r>
              <w:t>а</w:t>
            </w:r>
            <w:r>
              <w:t>ции комплекса мер по модернизации системы общего образования в 2013 году</w:t>
            </w:r>
            <w:r w:rsidRPr="0080474A">
              <w:t>;</w:t>
            </w:r>
          </w:p>
          <w:p w:rsidR="00F151F4" w:rsidRPr="0080474A" w:rsidRDefault="00F151F4" w:rsidP="00F151F4">
            <w:pPr>
              <w:pStyle w:val="a6"/>
              <w:jc w:val="both"/>
            </w:pPr>
            <w:r w:rsidRPr="0080474A">
              <w:t>удельный вес числе</w:t>
            </w:r>
            <w:r w:rsidRPr="0080474A">
              <w:t>н</w:t>
            </w:r>
            <w:r w:rsidRPr="0080474A">
              <w:t>ности учителей в во</w:t>
            </w:r>
            <w:r w:rsidRPr="0080474A">
              <w:t>з</w:t>
            </w:r>
            <w:r w:rsidRPr="0080474A">
              <w:t>р</w:t>
            </w:r>
            <w:r>
              <w:t>асте до 30 лет в о</w:t>
            </w:r>
            <w:r>
              <w:t>б</w:t>
            </w:r>
            <w:r>
              <w:t>щей численно</w:t>
            </w:r>
            <w:r w:rsidRPr="0080474A">
              <w:t>сти уч</w:t>
            </w:r>
            <w:r w:rsidRPr="0080474A">
              <w:t>и</w:t>
            </w:r>
            <w:r w:rsidRPr="0080474A">
              <w:t>телей общеобразов</w:t>
            </w:r>
            <w:r w:rsidRPr="0080474A">
              <w:t>а</w:t>
            </w:r>
            <w:r w:rsidRPr="0080474A">
              <w:t>тельных организаций</w:t>
            </w:r>
            <w:r>
              <w:t>;</w:t>
            </w:r>
          </w:p>
          <w:p w:rsidR="00F151F4" w:rsidRPr="0080474A" w:rsidRDefault="00F151F4" w:rsidP="00F151F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474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качества предоставляемых м</w:t>
            </w:r>
            <w:r w:rsidRPr="0080474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474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0F08" w:rsidRPr="007D2206" w:rsidRDefault="00F151F4" w:rsidP="00F151F4">
            <w:pPr>
              <w:pStyle w:val="a6"/>
              <w:jc w:val="both"/>
            </w:pPr>
            <w:r>
              <w:t>трудовые договоры</w:t>
            </w:r>
            <w:r w:rsidRPr="0080474A">
              <w:t xml:space="preserve"> с руководителями м</w:t>
            </w:r>
            <w:r w:rsidRPr="0080474A">
              <w:t>у</w:t>
            </w:r>
            <w:r w:rsidRPr="0080474A">
              <w:t>ниципальных орган</w:t>
            </w:r>
            <w:r w:rsidRPr="0080474A">
              <w:t>и</w:t>
            </w:r>
            <w:r w:rsidRPr="0080474A">
              <w:t>заций общего образ</w:t>
            </w:r>
            <w:r w:rsidRPr="0080474A">
              <w:t>о</w:t>
            </w:r>
            <w:r w:rsidRPr="0080474A">
              <w:t>вания, соответству</w:t>
            </w:r>
            <w:r w:rsidRPr="0080474A">
              <w:t>ю</w:t>
            </w:r>
            <w:r w:rsidRPr="0080474A">
              <w:t>щие типовой форме договора</w:t>
            </w:r>
            <w:r>
              <w:t>.</w:t>
            </w:r>
          </w:p>
        </w:tc>
      </w:tr>
      <w:tr w:rsidR="00F151F4" w:rsidRPr="00505EBB" w:rsidTr="007606F5">
        <w:tc>
          <w:tcPr>
            <w:tcW w:w="565" w:type="dxa"/>
          </w:tcPr>
          <w:p w:rsidR="00F151F4" w:rsidRDefault="003F2886" w:rsidP="00F151F4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151F4"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F151F4" w:rsidRPr="0080474A" w:rsidRDefault="00F151F4" w:rsidP="00F151F4">
            <w:pPr>
              <w:pStyle w:val="a6"/>
              <w:jc w:val="both"/>
            </w:pPr>
            <w:r w:rsidRPr="0080474A">
              <w:t>Информационное и монитори</w:t>
            </w:r>
            <w:r w:rsidRPr="0080474A">
              <w:t>н</w:t>
            </w:r>
            <w:r w:rsidRPr="0080474A">
              <w:t>говое сопровождение введения эффективного контракта:</w:t>
            </w:r>
          </w:p>
          <w:p w:rsidR="00F151F4" w:rsidRPr="0080474A" w:rsidRDefault="00F151F4" w:rsidP="00F151F4">
            <w:pPr>
              <w:pStyle w:val="a6"/>
              <w:jc w:val="both"/>
            </w:pPr>
            <w:r w:rsidRPr="0080474A">
              <w:t>информационное сопровождение мероприятий по введению э</w:t>
            </w:r>
            <w:r w:rsidRPr="0080474A">
              <w:t>ф</w:t>
            </w:r>
            <w:r w:rsidRPr="0080474A">
              <w:t>фективного контракта (организ</w:t>
            </w:r>
            <w:r w:rsidRPr="0080474A">
              <w:t>а</w:t>
            </w:r>
            <w:r w:rsidRPr="0080474A">
              <w:t>ция проведения разъяснительной работы в трудовых коллективах, публикации в средствах массовой информации, проведение сем</w:t>
            </w:r>
            <w:r w:rsidRPr="0080474A">
              <w:t>и</w:t>
            </w:r>
            <w:r w:rsidRPr="0080474A">
              <w:t>наров и другие мероприятия);</w:t>
            </w:r>
          </w:p>
          <w:p w:rsidR="00F151F4" w:rsidRPr="0080474A" w:rsidRDefault="00F151F4" w:rsidP="00F151F4">
            <w:pPr>
              <w:pStyle w:val="a6"/>
              <w:jc w:val="both"/>
              <w:rPr>
                <w:rStyle w:val="FontStyle27"/>
                <w:b/>
              </w:rPr>
            </w:pPr>
            <w:r w:rsidRPr="0080474A">
              <w:t>организация сбора и обра</w:t>
            </w:r>
            <w:r>
              <w:t>б</w:t>
            </w:r>
            <w:r w:rsidRPr="0080474A">
              <w:t>отки данных для проведения реги</w:t>
            </w:r>
            <w:r w:rsidRPr="0080474A">
              <w:t>о</w:t>
            </w:r>
            <w:r w:rsidRPr="0080474A">
              <w:t>нального и федерального мон</w:t>
            </w:r>
            <w:r w:rsidRPr="0080474A">
              <w:t>и</w:t>
            </w:r>
            <w:r w:rsidRPr="0080474A">
              <w:lastRenderedPageBreak/>
              <w:t>торингов влияния внедрения э</w:t>
            </w:r>
            <w:r w:rsidRPr="0080474A">
              <w:t>ф</w:t>
            </w:r>
            <w:r w:rsidRPr="0080474A">
              <w:t>фективного контракта на качес</w:t>
            </w:r>
            <w:r w:rsidRPr="0080474A">
              <w:t>т</w:t>
            </w:r>
            <w:r w:rsidRPr="0080474A">
              <w:t>во образовательных услуг общего образования и удовлетворенн</w:t>
            </w:r>
            <w:r w:rsidRPr="0080474A">
              <w:t>о</w:t>
            </w:r>
            <w:r w:rsidRPr="0080474A">
              <w:t>сти населения качеством общего образования, в том числе выя</w:t>
            </w:r>
            <w:r w:rsidRPr="0080474A">
              <w:t>в</w:t>
            </w:r>
            <w:r w:rsidRPr="0080474A">
              <w:t>ление лучших практик;</w:t>
            </w:r>
          </w:p>
          <w:p w:rsidR="00F151F4" w:rsidRDefault="00F151F4" w:rsidP="00F151F4">
            <w:pPr>
              <w:pStyle w:val="a6"/>
              <w:jc w:val="both"/>
            </w:pPr>
            <w:r w:rsidRPr="00F01FA1">
              <w:t>формирование системы отчетн</w:t>
            </w:r>
            <w:r w:rsidRPr="00F01FA1">
              <w:t>о</w:t>
            </w:r>
            <w:r w:rsidRPr="00F01FA1">
              <w:t xml:space="preserve">сти по использованию средств на повышение заработной платы педагогических работников по </w:t>
            </w:r>
            <w:r>
              <w:t>муниципальным</w:t>
            </w:r>
            <w:r w:rsidRPr="00F01FA1">
              <w:t xml:space="preserve"> организациям общего образования</w:t>
            </w:r>
            <w:r>
              <w:t>.</w:t>
            </w:r>
          </w:p>
          <w:p w:rsidR="00F151F4" w:rsidRPr="0080474A" w:rsidRDefault="00F151F4" w:rsidP="00F151F4">
            <w:pPr>
              <w:pStyle w:val="a6"/>
              <w:jc w:val="both"/>
            </w:pPr>
          </w:p>
        </w:tc>
        <w:tc>
          <w:tcPr>
            <w:tcW w:w="1810" w:type="dxa"/>
          </w:tcPr>
          <w:p w:rsidR="00F151F4" w:rsidRPr="008442F3" w:rsidRDefault="00F151F4" w:rsidP="00F151F4">
            <w:pPr>
              <w:pStyle w:val="a7"/>
              <w:jc w:val="both"/>
              <w:rPr>
                <w:b w:val="0"/>
              </w:rPr>
            </w:pPr>
            <w:r w:rsidRPr="008442F3">
              <w:rPr>
                <w:b w:val="0"/>
              </w:rPr>
              <w:lastRenderedPageBreak/>
              <w:t>Комитет по образованию администрации города</w:t>
            </w:r>
          </w:p>
        </w:tc>
        <w:tc>
          <w:tcPr>
            <w:tcW w:w="1232" w:type="dxa"/>
          </w:tcPr>
          <w:p w:rsidR="00F151F4" w:rsidRPr="0080474A" w:rsidRDefault="00F151F4" w:rsidP="00F151F4">
            <w:pPr>
              <w:pStyle w:val="a6"/>
              <w:jc w:val="center"/>
            </w:pPr>
            <w:r w:rsidRPr="0080474A">
              <w:t>2013</w:t>
            </w:r>
            <w:r>
              <w:t>-2018 г</w:t>
            </w:r>
            <w:r>
              <w:t>о</w:t>
            </w:r>
            <w:r>
              <w:t>ды</w:t>
            </w:r>
          </w:p>
          <w:p w:rsidR="00F151F4" w:rsidRPr="0080474A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</w:pPr>
            <w:r w:rsidRPr="0080474A">
              <w:t xml:space="preserve">2015 и </w:t>
            </w:r>
            <w:r>
              <w:lastRenderedPageBreak/>
              <w:t xml:space="preserve">2017 </w:t>
            </w:r>
          </w:p>
          <w:p w:rsidR="00F151F4" w:rsidRPr="0080474A" w:rsidRDefault="00F151F4" w:rsidP="00F151F4">
            <w:pPr>
              <w:pStyle w:val="a6"/>
              <w:jc w:val="center"/>
            </w:pPr>
            <w:r>
              <w:t>годы</w:t>
            </w:r>
          </w:p>
          <w:p w:rsidR="00F151F4" w:rsidRPr="0080474A" w:rsidRDefault="00F151F4" w:rsidP="00F151F4">
            <w:pPr>
              <w:pStyle w:val="a6"/>
            </w:pPr>
          </w:p>
          <w:p w:rsidR="00F151F4" w:rsidRPr="0080474A" w:rsidRDefault="00F151F4" w:rsidP="00F151F4">
            <w:pPr>
              <w:pStyle w:val="a6"/>
            </w:pPr>
          </w:p>
          <w:p w:rsidR="00F151F4" w:rsidRPr="0080474A" w:rsidRDefault="00F151F4" w:rsidP="00F151F4">
            <w:pPr>
              <w:pStyle w:val="a6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</w:pPr>
          </w:p>
          <w:p w:rsidR="00F151F4" w:rsidRDefault="00F151F4" w:rsidP="00F151F4">
            <w:pPr>
              <w:pStyle w:val="a6"/>
              <w:jc w:val="center"/>
            </w:pPr>
          </w:p>
          <w:p w:rsidR="00F151F4" w:rsidRDefault="00F151F4" w:rsidP="00F151F4">
            <w:pPr>
              <w:pStyle w:val="a6"/>
              <w:jc w:val="center"/>
              <w:rPr>
                <w:szCs w:val="23"/>
              </w:rPr>
            </w:pPr>
            <w:r w:rsidRPr="00496EA6">
              <w:t>2013</w:t>
            </w:r>
            <w:r>
              <w:t>-</w:t>
            </w:r>
            <w:r w:rsidRPr="007D2206">
              <w:t xml:space="preserve">2018 </w:t>
            </w:r>
            <w:r>
              <w:t>г</w:t>
            </w:r>
            <w:r>
              <w:t>о</w:t>
            </w:r>
            <w:r>
              <w:t>ды</w:t>
            </w:r>
            <w:r>
              <w:rPr>
                <w:szCs w:val="23"/>
              </w:rPr>
              <w:t xml:space="preserve"> </w:t>
            </w:r>
          </w:p>
        </w:tc>
        <w:tc>
          <w:tcPr>
            <w:tcW w:w="2614" w:type="dxa"/>
          </w:tcPr>
          <w:p w:rsidR="00F151F4" w:rsidRPr="0080474A" w:rsidRDefault="00AF0F08" w:rsidP="00F151F4">
            <w:pPr>
              <w:pStyle w:val="a6"/>
              <w:jc w:val="both"/>
            </w:pPr>
            <w:r>
              <w:lastRenderedPageBreak/>
              <w:t>П</w:t>
            </w:r>
            <w:r w:rsidR="00F151F4" w:rsidRPr="0080474A">
              <w:t>убликации в средс</w:t>
            </w:r>
            <w:r w:rsidR="00F151F4" w:rsidRPr="0080474A">
              <w:t>т</w:t>
            </w:r>
            <w:r w:rsidR="00F151F4" w:rsidRPr="0080474A">
              <w:t>вах массовой инфо</w:t>
            </w:r>
            <w:r w:rsidR="00F151F4" w:rsidRPr="0080474A">
              <w:t>р</w:t>
            </w:r>
            <w:r w:rsidR="00F151F4" w:rsidRPr="0080474A">
              <w:t>мации, проведение с</w:t>
            </w:r>
            <w:r w:rsidR="00F151F4" w:rsidRPr="0080474A">
              <w:t>е</w:t>
            </w:r>
            <w:r w:rsidR="00F151F4" w:rsidRPr="0080474A">
              <w:t>минаров и другие м</w:t>
            </w:r>
            <w:r w:rsidR="00F151F4" w:rsidRPr="0080474A">
              <w:t>е</w:t>
            </w:r>
            <w:r w:rsidR="00F151F4" w:rsidRPr="0080474A">
              <w:t>роприятия</w:t>
            </w:r>
            <w:r w:rsidR="00F151F4">
              <w:t>.</w:t>
            </w:r>
          </w:p>
        </w:tc>
      </w:tr>
    </w:tbl>
    <w:p w:rsidR="005122D9" w:rsidRDefault="005122D9" w:rsidP="001D617D">
      <w:pPr>
        <w:tabs>
          <w:tab w:val="left" w:pos="993"/>
        </w:tabs>
        <w:spacing w:before="120" w:after="120"/>
        <w:outlineLvl w:val="2"/>
      </w:pPr>
    </w:p>
    <w:p w:rsidR="008F3D62" w:rsidRDefault="005122D9" w:rsidP="008F3D62">
      <w:pPr>
        <w:pStyle w:val="a8"/>
        <w:numPr>
          <w:ilvl w:val="0"/>
          <w:numId w:val="6"/>
        </w:numPr>
        <w:tabs>
          <w:tab w:val="left" w:pos="993"/>
        </w:tabs>
        <w:spacing w:before="120" w:after="120"/>
        <w:ind w:left="709" w:firstLine="0"/>
        <w:jc w:val="center"/>
        <w:outlineLvl w:val="2"/>
      </w:pPr>
      <w:r w:rsidRPr="0080474A">
        <w:t>Показатели повышения эффективности и качества услуг в сфере общего образования, соотнесенные с этапами перехода к эффективному контракту</w:t>
      </w:r>
    </w:p>
    <w:p w:rsidR="003F2886" w:rsidRDefault="003F2886" w:rsidP="003F2886">
      <w:pPr>
        <w:pStyle w:val="a8"/>
        <w:tabs>
          <w:tab w:val="left" w:pos="993"/>
        </w:tabs>
        <w:spacing w:before="120" w:after="120"/>
        <w:ind w:left="709" w:firstLine="0"/>
        <w:outlineLvl w:val="2"/>
      </w:pPr>
    </w:p>
    <w:tbl>
      <w:tblPr>
        <w:tblStyle w:val="a5"/>
        <w:tblW w:w="0" w:type="auto"/>
        <w:tblBorders>
          <w:bottom w:val="none" w:sz="0" w:space="0" w:color="auto"/>
        </w:tblBorders>
        <w:tblLook w:val="04A0"/>
      </w:tblPr>
      <w:tblGrid>
        <w:gridCol w:w="3217"/>
        <w:gridCol w:w="722"/>
        <w:gridCol w:w="708"/>
        <w:gridCol w:w="709"/>
        <w:gridCol w:w="709"/>
        <w:gridCol w:w="709"/>
        <w:gridCol w:w="708"/>
        <w:gridCol w:w="709"/>
        <w:gridCol w:w="1805"/>
      </w:tblGrid>
      <w:tr w:rsidR="008F3D62" w:rsidTr="00DA4653">
        <w:trPr>
          <w:cantSplit/>
          <w:trHeight w:val="1134"/>
        </w:trPr>
        <w:tc>
          <w:tcPr>
            <w:tcW w:w="3217" w:type="dxa"/>
          </w:tcPr>
          <w:p w:rsidR="008F3D62" w:rsidRPr="001D617D" w:rsidRDefault="008F3D62" w:rsidP="00195752">
            <w:pPr>
              <w:tabs>
                <w:tab w:val="left" w:pos="993"/>
              </w:tabs>
              <w:spacing w:before="120" w:after="12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617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22" w:type="dxa"/>
            <w:textDirection w:val="btLr"/>
            <w:vAlign w:val="center"/>
          </w:tcPr>
          <w:p w:rsidR="008F3D62" w:rsidRPr="001D617D" w:rsidRDefault="008F3D62" w:rsidP="00195752">
            <w:pPr>
              <w:tabs>
                <w:tab w:val="left" w:pos="993"/>
              </w:tabs>
              <w:spacing w:before="120" w:after="120"/>
              <w:ind w:left="113" w:right="113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617D">
              <w:rPr>
                <w:rFonts w:ascii="Times New Roman" w:hAnsi="Times New Roman" w:cs="Times New Roman"/>
              </w:rPr>
              <w:t>Единица измер</w:t>
            </w:r>
            <w:r w:rsidRPr="001D617D">
              <w:rPr>
                <w:rFonts w:ascii="Times New Roman" w:hAnsi="Times New Roman" w:cs="Times New Roman"/>
              </w:rPr>
              <w:t>е</w:t>
            </w:r>
            <w:r w:rsidRPr="001D617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8" w:type="dxa"/>
          </w:tcPr>
          <w:p w:rsidR="008F3D62" w:rsidRPr="001D617D" w:rsidRDefault="008F3D62" w:rsidP="00195752">
            <w:pPr>
              <w:tabs>
                <w:tab w:val="left" w:pos="993"/>
              </w:tabs>
              <w:spacing w:before="120" w:after="1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617D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709" w:type="dxa"/>
          </w:tcPr>
          <w:p w:rsidR="008F3D62" w:rsidRPr="001D617D" w:rsidRDefault="008F3D62" w:rsidP="00195752">
            <w:pPr>
              <w:tabs>
                <w:tab w:val="left" w:pos="993"/>
              </w:tabs>
              <w:spacing w:before="120" w:after="12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617D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709" w:type="dxa"/>
          </w:tcPr>
          <w:p w:rsidR="008F3D62" w:rsidRPr="001D617D" w:rsidRDefault="008F3D62" w:rsidP="00195752">
            <w:pPr>
              <w:tabs>
                <w:tab w:val="left" w:pos="993"/>
              </w:tabs>
              <w:spacing w:before="120" w:after="12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617D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09" w:type="dxa"/>
          </w:tcPr>
          <w:p w:rsidR="008F3D62" w:rsidRPr="001D617D" w:rsidRDefault="008F3D62" w:rsidP="00195752">
            <w:pPr>
              <w:tabs>
                <w:tab w:val="left" w:pos="993"/>
              </w:tabs>
              <w:spacing w:before="120" w:after="12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617D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8" w:type="dxa"/>
          </w:tcPr>
          <w:p w:rsidR="008F3D62" w:rsidRPr="001D617D" w:rsidRDefault="008F3D62" w:rsidP="00195752">
            <w:pPr>
              <w:tabs>
                <w:tab w:val="left" w:pos="993"/>
              </w:tabs>
              <w:spacing w:before="120" w:after="12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</w:tcPr>
          <w:p w:rsidR="008F3D62" w:rsidRPr="001D617D" w:rsidRDefault="008F3D62" w:rsidP="00195752">
            <w:pPr>
              <w:tabs>
                <w:tab w:val="left" w:pos="993"/>
              </w:tabs>
              <w:spacing w:before="120" w:after="12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D617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05" w:type="dxa"/>
            <w:vAlign w:val="center"/>
          </w:tcPr>
          <w:p w:rsidR="008F3D62" w:rsidRPr="001D617D" w:rsidRDefault="008F3D62" w:rsidP="00195752">
            <w:pPr>
              <w:tabs>
                <w:tab w:val="left" w:pos="993"/>
              </w:tabs>
              <w:spacing w:before="120" w:after="12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1D617D">
              <w:rPr>
                <w:rFonts w:ascii="Times New Roman" w:hAnsi="Times New Roman" w:cs="Times New Roman"/>
              </w:rPr>
              <w:t>Результаты</w:t>
            </w:r>
          </w:p>
        </w:tc>
      </w:tr>
    </w:tbl>
    <w:p w:rsidR="008F3D62" w:rsidRPr="008F3D62" w:rsidRDefault="008F3D62" w:rsidP="008F3D62">
      <w:pPr>
        <w:tabs>
          <w:tab w:val="left" w:pos="993"/>
        </w:tabs>
        <w:spacing w:after="0" w:line="240" w:lineRule="auto"/>
        <w:outlineLvl w:val="2"/>
        <w:rPr>
          <w:sz w:val="2"/>
          <w:szCs w:val="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227"/>
        <w:gridCol w:w="709"/>
        <w:gridCol w:w="708"/>
        <w:gridCol w:w="709"/>
        <w:gridCol w:w="709"/>
        <w:gridCol w:w="709"/>
        <w:gridCol w:w="708"/>
        <w:gridCol w:w="709"/>
        <w:gridCol w:w="1808"/>
      </w:tblGrid>
      <w:tr w:rsidR="00DA4653" w:rsidRPr="008F3D62" w:rsidTr="00DA4653">
        <w:trPr>
          <w:cantSplit/>
          <w:trHeight w:val="286"/>
          <w:tblHeader/>
        </w:trPr>
        <w:tc>
          <w:tcPr>
            <w:tcW w:w="3227" w:type="dxa"/>
          </w:tcPr>
          <w:p w:rsidR="001D617D" w:rsidRPr="008F3D62" w:rsidRDefault="008F3D62" w:rsidP="008F3D62">
            <w:pPr>
              <w:tabs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F3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D617D" w:rsidRPr="008F3D62" w:rsidRDefault="008F3D62" w:rsidP="008F3D62">
            <w:pPr>
              <w:tabs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F3D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D617D" w:rsidRPr="008F3D62" w:rsidRDefault="008F3D62" w:rsidP="008F3D62">
            <w:pPr>
              <w:tabs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F3D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D617D" w:rsidRPr="008F3D62" w:rsidRDefault="008F3D62" w:rsidP="008F3D62">
            <w:pPr>
              <w:tabs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F3D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D617D" w:rsidRPr="008F3D62" w:rsidRDefault="008F3D62" w:rsidP="008F3D62">
            <w:pPr>
              <w:tabs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F3D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D617D" w:rsidRPr="008F3D62" w:rsidRDefault="008F3D62" w:rsidP="008F3D62">
            <w:pPr>
              <w:tabs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F3D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D617D" w:rsidRPr="008F3D62" w:rsidRDefault="008F3D62" w:rsidP="008F3D62">
            <w:pPr>
              <w:tabs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F3D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D617D" w:rsidRPr="008F3D62" w:rsidRDefault="008F3D62" w:rsidP="008F3D62">
            <w:pPr>
              <w:tabs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F3D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8" w:type="dxa"/>
            <w:vAlign w:val="center"/>
          </w:tcPr>
          <w:p w:rsidR="001D617D" w:rsidRPr="008F3D62" w:rsidRDefault="008F3D62" w:rsidP="008F3D62">
            <w:pPr>
              <w:tabs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F3D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A4653" w:rsidRPr="008F3D62" w:rsidTr="00DA4653">
        <w:trPr>
          <w:trHeight w:val="286"/>
        </w:trPr>
        <w:tc>
          <w:tcPr>
            <w:tcW w:w="3227" w:type="dxa"/>
          </w:tcPr>
          <w:p w:rsidR="003F2886" w:rsidRDefault="008F3D62" w:rsidP="008F3D62">
            <w:pPr>
              <w:pStyle w:val="a6"/>
              <w:jc w:val="both"/>
            </w:pPr>
            <w:r w:rsidRPr="0080474A">
              <w:t>Отношение среднего балла единого государ</w:t>
            </w:r>
            <w:r w:rsidRPr="0080474A">
              <w:softHyphen/>
              <w:t>ственного экзамена (в расчете на 1 предмет) в 10 процентах школ с лучшими результ</w:t>
            </w:r>
            <w:r w:rsidRPr="0080474A">
              <w:t>а</w:t>
            </w:r>
            <w:r w:rsidRPr="0080474A">
              <w:t>тами единого государстве</w:t>
            </w:r>
            <w:r w:rsidRPr="0080474A">
              <w:t>н</w:t>
            </w:r>
            <w:r w:rsidRPr="0080474A">
              <w:t>ного экзамена к среднему баллу единого государс</w:t>
            </w:r>
            <w:r w:rsidRPr="0080474A">
              <w:t>т</w:t>
            </w:r>
            <w:r w:rsidRPr="0080474A">
              <w:t>венного экзамена (в расчете на 1 предмет) в 10 процентах школ с худшими результ</w:t>
            </w:r>
            <w:r w:rsidRPr="0080474A">
              <w:t>а</w:t>
            </w:r>
            <w:r w:rsidRPr="0080474A">
              <w:t>тами единого государствен</w:t>
            </w:r>
            <w:r w:rsidRPr="0080474A">
              <w:softHyphen/>
              <w:t>ного экзамена</w:t>
            </w:r>
          </w:p>
          <w:p w:rsidR="001C2CFD" w:rsidRPr="008F3D62" w:rsidRDefault="001C2CFD" w:rsidP="008F3D62">
            <w:pPr>
              <w:pStyle w:val="a6"/>
              <w:jc w:val="both"/>
            </w:pPr>
          </w:p>
        </w:tc>
        <w:tc>
          <w:tcPr>
            <w:tcW w:w="709" w:type="dxa"/>
            <w:vAlign w:val="center"/>
          </w:tcPr>
          <w:p w:rsidR="008F3D62" w:rsidRPr="008F3D62" w:rsidRDefault="008F3D62" w:rsidP="00DA1C07">
            <w:pPr>
              <w:tabs>
                <w:tab w:val="left" w:pos="993"/>
              </w:tabs>
              <w:spacing w:before="120"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3D62" w:rsidRPr="0080474A" w:rsidRDefault="008F3D62" w:rsidP="00195752">
            <w:pPr>
              <w:pStyle w:val="a6"/>
              <w:jc w:val="center"/>
            </w:pPr>
            <w:r>
              <w:t>1,67</w:t>
            </w:r>
          </w:p>
        </w:tc>
        <w:tc>
          <w:tcPr>
            <w:tcW w:w="709" w:type="dxa"/>
          </w:tcPr>
          <w:p w:rsidR="008F3D62" w:rsidRPr="0080474A" w:rsidRDefault="008F3D62" w:rsidP="00195752">
            <w:pPr>
              <w:pStyle w:val="a6"/>
              <w:jc w:val="center"/>
            </w:pPr>
            <w:r>
              <w:t>1,65</w:t>
            </w:r>
          </w:p>
        </w:tc>
        <w:tc>
          <w:tcPr>
            <w:tcW w:w="709" w:type="dxa"/>
          </w:tcPr>
          <w:p w:rsidR="008F3D62" w:rsidRPr="0080474A" w:rsidRDefault="008F3D62" w:rsidP="00195752">
            <w:pPr>
              <w:pStyle w:val="a6"/>
              <w:jc w:val="center"/>
            </w:pPr>
            <w:r>
              <w:t>1,63</w:t>
            </w:r>
          </w:p>
        </w:tc>
        <w:tc>
          <w:tcPr>
            <w:tcW w:w="709" w:type="dxa"/>
          </w:tcPr>
          <w:p w:rsidR="008F3D62" w:rsidRPr="0080474A" w:rsidRDefault="008F3D62" w:rsidP="00195752">
            <w:pPr>
              <w:pStyle w:val="a6"/>
              <w:jc w:val="center"/>
            </w:pPr>
            <w:r>
              <w:t>1,61</w:t>
            </w:r>
          </w:p>
        </w:tc>
        <w:tc>
          <w:tcPr>
            <w:tcW w:w="708" w:type="dxa"/>
          </w:tcPr>
          <w:p w:rsidR="008F3D62" w:rsidRPr="0080474A" w:rsidRDefault="008F3D62" w:rsidP="00195752">
            <w:pPr>
              <w:pStyle w:val="a6"/>
              <w:jc w:val="center"/>
            </w:pPr>
            <w:r>
              <w:t>1,59</w:t>
            </w:r>
          </w:p>
        </w:tc>
        <w:tc>
          <w:tcPr>
            <w:tcW w:w="709" w:type="dxa"/>
          </w:tcPr>
          <w:p w:rsidR="008F3D62" w:rsidRPr="0080474A" w:rsidRDefault="008F3D62" w:rsidP="00195752">
            <w:pPr>
              <w:pStyle w:val="a6"/>
              <w:jc w:val="center"/>
            </w:pPr>
            <w:r>
              <w:t>1,57</w:t>
            </w:r>
          </w:p>
        </w:tc>
        <w:tc>
          <w:tcPr>
            <w:tcW w:w="1808" w:type="dxa"/>
          </w:tcPr>
          <w:p w:rsidR="008F3D62" w:rsidRPr="008F3D62" w:rsidRDefault="00AF0F08" w:rsidP="008F3D6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="008F3D62" w:rsidRPr="008F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лучшатся р</w:t>
            </w:r>
            <w:r w:rsidR="008F3D62" w:rsidRPr="008F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8F3D62" w:rsidRPr="008F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зультаты вып</w:t>
            </w:r>
            <w:r w:rsidR="008F3D62" w:rsidRPr="008F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="008F3D62" w:rsidRPr="008F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скников школ, в первую оч</w:t>
            </w:r>
            <w:r w:rsidR="008F3D62" w:rsidRPr="008F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8F3D62" w:rsidRPr="008F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редь тех школ, выпускники которых пок</w:t>
            </w:r>
            <w:r w:rsidR="008F3D62" w:rsidRPr="008F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8F3D62" w:rsidRPr="008F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зывают низкие результаты единого гос</w:t>
            </w:r>
            <w:r w:rsidR="008F3D62" w:rsidRPr="008F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="008F3D62" w:rsidRPr="008F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дарствен</w:t>
            </w:r>
            <w:r w:rsidR="008F3D62" w:rsidRPr="008F3D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ного экзамена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8F3D62" w:rsidRPr="008F3D62" w:rsidTr="00DA4653">
        <w:trPr>
          <w:trHeight w:val="286"/>
        </w:trPr>
        <w:tc>
          <w:tcPr>
            <w:tcW w:w="3227" w:type="dxa"/>
          </w:tcPr>
          <w:p w:rsidR="008F3D62" w:rsidRDefault="008F3D62" w:rsidP="008F3D62">
            <w:pPr>
              <w:pStyle w:val="a6"/>
              <w:jc w:val="both"/>
            </w:pPr>
            <w:r w:rsidRPr="0080474A">
              <w:t>Удельный вес численности учителей в возрасте до 30 лет в общей численности учителей общеобразовател</w:t>
            </w:r>
            <w:r w:rsidRPr="0080474A">
              <w:t>ь</w:t>
            </w:r>
            <w:r w:rsidRPr="0080474A">
              <w:t>ных ор</w:t>
            </w:r>
            <w:r w:rsidRPr="0080474A">
              <w:softHyphen/>
              <w:t>ганизаций</w:t>
            </w:r>
          </w:p>
          <w:p w:rsidR="008F3D62" w:rsidRDefault="008F3D62" w:rsidP="008F3D62">
            <w:pPr>
              <w:pStyle w:val="a6"/>
              <w:jc w:val="both"/>
            </w:pPr>
          </w:p>
          <w:p w:rsidR="008F3D62" w:rsidRDefault="008F3D62" w:rsidP="008F3D62">
            <w:pPr>
              <w:pStyle w:val="a6"/>
              <w:jc w:val="both"/>
            </w:pPr>
          </w:p>
          <w:p w:rsidR="008F3D62" w:rsidRDefault="008F3D62" w:rsidP="008F3D62">
            <w:pPr>
              <w:pStyle w:val="a6"/>
              <w:jc w:val="both"/>
            </w:pPr>
          </w:p>
          <w:p w:rsidR="008F3D62" w:rsidRPr="0080474A" w:rsidRDefault="008F3D62" w:rsidP="008F3D62">
            <w:pPr>
              <w:pStyle w:val="a6"/>
              <w:jc w:val="both"/>
            </w:pPr>
          </w:p>
        </w:tc>
        <w:tc>
          <w:tcPr>
            <w:tcW w:w="709" w:type="dxa"/>
          </w:tcPr>
          <w:p w:rsidR="008F3D62" w:rsidRPr="008F3D62" w:rsidRDefault="005A1197" w:rsidP="005A1197">
            <w:pPr>
              <w:tabs>
                <w:tab w:val="left" w:pos="993"/>
              </w:tabs>
              <w:spacing w:before="120" w:after="1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8F3D62" w:rsidRDefault="008F3D62" w:rsidP="00195752">
            <w:pPr>
              <w:pStyle w:val="a6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8F3D62" w:rsidRDefault="008F3D62" w:rsidP="00195752">
            <w:pPr>
              <w:pStyle w:val="a6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F3D62" w:rsidRDefault="008F3D62" w:rsidP="00195752">
            <w:pPr>
              <w:pStyle w:val="a6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F3D62" w:rsidRDefault="008F3D62" w:rsidP="00195752">
            <w:pPr>
              <w:pStyle w:val="a6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8F3D62" w:rsidRDefault="008F3D62" w:rsidP="00195752">
            <w:pPr>
              <w:pStyle w:val="a6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8F3D62" w:rsidRDefault="008F3D62" w:rsidP="00195752">
            <w:pPr>
              <w:pStyle w:val="a6"/>
              <w:jc w:val="center"/>
            </w:pPr>
            <w:r>
              <w:t>24</w:t>
            </w:r>
          </w:p>
        </w:tc>
        <w:tc>
          <w:tcPr>
            <w:tcW w:w="1808" w:type="dxa"/>
          </w:tcPr>
          <w:p w:rsidR="008F3D62" w:rsidRDefault="00AF0F08" w:rsidP="00DA4653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  <w:r w:rsidR="00DA4653" w:rsidRPr="00DA46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исленность молодых уч</w:t>
            </w:r>
            <w:r w:rsidR="00DA4653" w:rsidRPr="00DA46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DA4653" w:rsidRPr="00DA46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телей в возра</w:t>
            </w:r>
            <w:r w:rsidR="00DA4653" w:rsidRPr="00DA46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="00DA4653" w:rsidRPr="00DA46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 до 30 лет б</w:t>
            </w:r>
            <w:r w:rsidR="00DA4653" w:rsidRPr="00DA46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DA4653" w:rsidRPr="00DA46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 составлять не менее 24% общей числе</w:t>
            </w:r>
            <w:r w:rsidR="00DA4653" w:rsidRPr="00DA46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="00DA4653" w:rsidRPr="00DA46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ности учителей</w:t>
            </w:r>
            <w:r w:rsidR="00DA46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A4653" w:rsidRPr="00DA46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A4653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="00DA46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4653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 w:rsidR="00DA46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</w:t>
            </w:r>
            <w:r w:rsidR="00DA46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низаций.</w:t>
            </w:r>
            <w:r w:rsidR="00DA46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</w:p>
          <w:p w:rsidR="003F2886" w:rsidRDefault="003F2886" w:rsidP="00DA4653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F2886" w:rsidRDefault="003F2886" w:rsidP="00DA4653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F2886" w:rsidRDefault="003F2886" w:rsidP="00DA4653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F2886" w:rsidRDefault="003F2886" w:rsidP="00DA4653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F2886" w:rsidRDefault="003F2886" w:rsidP="00DA4653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3F2886" w:rsidRPr="00DA4653" w:rsidRDefault="003F2886" w:rsidP="00DA4653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A4653" w:rsidRPr="008F3D62" w:rsidTr="00DA4653">
        <w:trPr>
          <w:trHeight w:val="286"/>
        </w:trPr>
        <w:tc>
          <w:tcPr>
            <w:tcW w:w="3227" w:type="dxa"/>
          </w:tcPr>
          <w:p w:rsidR="00DA4653" w:rsidRPr="0080474A" w:rsidRDefault="00DA4653" w:rsidP="008F3D62">
            <w:pPr>
              <w:pStyle w:val="a6"/>
              <w:jc w:val="both"/>
            </w:pPr>
            <w:r w:rsidRPr="00DA0113">
              <w:lastRenderedPageBreak/>
              <w:t>Отношение среднемесячной заработной платы педагог</w:t>
            </w:r>
            <w:r w:rsidRPr="00DA0113">
              <w:t>и</w:t>
            </w:r>
            <w:r w:rsidRPr="00DA0113">
              <w:t>ческих работников об</w:t>
            </w:r>
            <w:r w:rsidRPr="00DA0113">
              <w:softHyphen/>
              <w:t>разовательных организаций общего образования к уст</w:t>
            </w:r>
            <w:r w:rsidRPr="00DA0113">
              <w:t>а</w:t>
            </w:r>
            <w:r w:rsidRPr="00DA0113">
              <w:t>новленному целевому пок</w:t>
            </w:r>
            <w:r w:rsidRPr="00DA0113">
              <w:t>а</w:t>
            </w:r>
            <w:r w:rsidRPr="00DA0113">
              <w:t>зателю</w:t>
            </w:r>
          </w:p>
        </w:tc>
        <w:tc>
          <w:tcPr>
            <w:tcW w:w="709" w:type="dxa"/>
          </w:tcPr>
          <w:p w:rsidR="00DA4653" w:rsidRPr="0080474A" w:rsidRDefault="005A1197" w:rsidP="005A1197">
            <w:pPr>
              <w:tabs>
                <w:tab w:val="left" w:pos="993"/>
              </w:tabs>
              <w:spacing w:before="120" w:after="1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DA4653" w:rsidRDefault="00DA4653" w:rsidP="00195752">
            <w:pPr>
              <w:pStyle w:val="a6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DA4653" w:rsidRDefault="00DA4653" w:rsidP="00195752">
            <w:pPr>
              <w:pStyle w:val="a6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DA4653" w:rsidRDefault="00DA4653" w:rsidP="00195752">
            <w:pPr>
              <w:pStyle w:val="a6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DA4653" w:rsidRPr="0080474A" w:rsidRDefault="00DA4653" w:rsidP="00195752">
            <w:pPr>
              <w:pStyle w:val="a6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DA4653" w:rsidRPr="0080474A" w:rsidRDefault="00DA4653" w:rsidP="00195752">
            <w:pPr>
              <w:pStyle w:val="a6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DA4653" w:rsidRDefault="00DA4653" w:rsidP="00195752">
            <w:pPr>
              <w:pStyle w:val="a6"/>
              <w:jc w:val="center"/>
            </w:pPr>
            <w:r>
              <w:t>100</w:t>
            </w:r>
          </w:p>
        </w:tc>
        <w:tc>
          <w:tcPr>
            <w:tcW w:w="1808" w:type="dxa"/>
          </w:tcPr>
          <w:p w:rsidR="00DA4653" w:rsidRDefault="00AF0F08" w:rsidP="008F3D6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DA4653" w:rsidRPr="00DA4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редняя зар</w:t>
            </w:r>
            <w:r w:rsidR="00DA4653" w:rsidRPr="00DA4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DA4653" w:rsidRPr="00DA4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ботная плата педагогических работников об</w:t>
            </w:r>
            <w:r w:rsidR="00DA4653" w:rsidRPr="00DA4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разовательных организаций общего образ</w:t>
            </w:r>
            <w:r w:rsidR="00DA4653" w:rsidRPr="00DA4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DA4653" w:rsidRPr="00DA4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 составит не менее 100 % к установле</w:t>
            </w:r>
            <w:r w:rsidR="00DA4653" w:rsidRPr="00DA4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DA4653" w:rsidRPr="00DA4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ному целевому показателю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3F2886" w:rsidRDefault="003F2886" w:rsidP="008F3D6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F2886" w:rsidRDefault="003F2886" w:rsidP="008F3D6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F2886" w:rsidRDefault="003F2886" w:rsidP="008F3D6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F2886" w:rsidRDefault="003F2886" w:rsidP="008F3D6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F2886" w:rsidRDefault="003F2886" w:rsidP="008F3D6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3F2886" w:rsidRPr="00DA4653" w:rsidRDefault="003F2886" w:rsidP="008F3D6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A4653" w:rsidRPr="008F3D62" w:rsidTr="00DA4653">
        <w:trPr>
          <w:trHeight w:val="286"/>
        </w:trPr>
        <w:tc>
          <w:tcPr>
            <w:tcW w:w="3227" w:type="dxa"/>
          </w:tcPr>
          <w:p w:rsidR="00DA4653" w:rsidRDefault="00DA4653" w:rsidP="00DA4653">
            <w:pPr>
              <w:pStyle w:val="a6"/>
              <w:jc w:val="both"/>
            </w:pPr>
            <w:r w:rsidRPr="0080474A">
              <w:t>Удельный вес муниципал</w:t>
            </w:r>
            <w:r w:rsidRPr="0080474A">
              <w:t>ь</w:t>
            </w:r>
            <w:r w:rsidRPr="0080474A">
              <w:t>ных образований, в которых оценка деятель</w:t>
            </w:r>
            <w:r w:rsidRPr="0080474A">
              <w:softHyphen/>
              <w:t>ности общ</w:t>
            </w:r>
            <w:r w:rsidRPr="0080474A">
              <w:t>е</w:t>
            </w:r>
            <w:r w:rsidRPr="0080474A">
              <w:t>образовательных учрежд</w:t>
            </w:r>
            <w:r w:rsidRPr="0080474A">
              <w:t>е</w:t>
            </w:r>
            <w:r w:rsidRPr="0080474A">
              <w:t>ний, их руководителей и о</w:t>
            </w:r>
            <w:r w:rsidRPr="0080474A">
              <w:t>с</w:t>
            </w:r>
            <w:r w:rsidRPr="0080474A">
              <w:t>нов</w:t>
            </w:r>
            <w:r w:rsidRPr="0080474A">
              <w:softHyphen/>
              <w:t>ных категорий работн</w:t>
            </w:r>
            <w:r w:rsidRPr="0080474A">
              <w:t>и</w:t>
            </w:r>
            <w:r w:rsidRPr="0080474A">
              <w:t>ков осуществляется на осн</w:t>
            </w:r>
            <w:r w:rsidRPr="0080474A">
              <w:t>о</w:t>
            </w:r>
            <w:r w:rsidRPr="0080474A">
              <w:t>вании показателей эффе</w:t>
            </w:r>
            <w:r w:rsidRPr="0080474A">
              <w:t>к</w:t>
            </w:r>
            <w:r w:rsidRPr="0080474A">
              <w:t>тивности деятель</w:t>
            </w:r>
            <w:r w:rsidRPr="0080474A">
              <w:softHyphen/>
              <w:t>ности м</w:t>
            </w:r>
            <w:r w:rsidRPr="0080474A">
              <w:t>у</w:t>
            </w:r>
            <w:r w:rsidRPr="0080474A">
              <w:t>ниципальных организаций общего образования</w:t>
            </w:r>
          </w:p>
          <w:p w:rsidR="00DA4653" w:rsidRDefault="00DA4653" w:rsidP="008F3D62">
            <w:pPr>
              <w:pStyle w:val="a6"/>
              <w:jc w:val="both"/>
            </w:pPr>
          </w:p>
          <w:p w:rsidR="001C2CFD" w:rsidRDefault="001C2CFD" w:rsidP="008F3D62">
            <w:pPr>
              <w:pStyle w:val="a6"/>
              <w:jc w:val="both"/>
            </w:pPr>
          </w:p>
          <w:p w:rsidR="001C2CFD" w:rsidRDefault="001C2CFD" w:rsidP="008F3D62">
            <w:pPr>
              <w:pStyle w:val="a6"/>
              <w:jc w:val="both"/>
            </w:pPr>
          </w:p>
          <w:p w:rsidR="001C2CFD" w:rsidRDefault="001C2CFD" w:rsidP="008F3D62">
            <w:pPr>
              <w:pStyle w:val="a6"/>
              <w:jc w:val="both"/>
            </w:pPr>
          </w:p>
          <w:p w:rsidR="001C2CFD" w:rsidRPr="00DA0113" w:rsidRDefault="001C2CFD" w:rsidP="008F3D62">
            <w:pPr>
              <w:pStyle w:val="a6"/>
              <w:jc w:val="both"/>
            </w:pPr>
          </w:p>
        </w:tc>
        <w:tc>
          <w:tcPr>
            <w:tcW w:w="709" w:type="dxa"/>
          </w:tcPr>
          <w:p w:rsidR="00DA4653" w:rsidRPr="0080474A" w:rsidRDefault="00DA1C07" w:rsidP="00DA4653">
            <w:pPr>
              <w:tabs>
                <w:tab w:val="left" w:pos="993"/>
              </w:tabs>
              <w:spacing w:before="120" w:after="1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%</w:t>
            </w:r>
          </w:p>
        </w:tc>
        <w:tc>
          <w:tcPr>
            <w:tcW w:w="708" w:type="dxa"/>
          </w:tcPr>
          <w:p w:rsidR="00DA4653" w:rsidRPr="0080474A" w:rsidRDefault="005A1197" w:rsidP="00195752">
            <w:pPr>
              <w:pStyle w:val="a6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DA4653" w:rsidRPr="0080474A" w:rsidRDefault="00DA4653" w:rsidP="00195752">
            <w:pPr>
              <w:pStyle w:val="a6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DA4653" w:rsidRPr="0080474A" w:rsidRDefault="00DA4653" w:rsidP="00195752">
            <w:pPr>
              <w:pStyle w:val="a6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DA4653" w:rsidRPr="0080474A" w:rsidRDefault="00DA4653" w:rsidP="00195752">
            <w:pPr>
              <w:pStyle w:val="a6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DA4653" w:rsidRPr="0080474A" w:rsidRDefault="00DA4653" w:rsidP="00195752">
            <w:pPr>
              <w:pStyle w:val="a6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DA4653" w:rsidRPr="0080474A" w:rsidRDefault="00DA4653" w:rsidP="00195752">
            <w:pPr>
              <w:pStyle w:val="a6"/>
              <w:jc w:val="center"/>
            </w:pPr>
            <w:r>
              <w:t>100</w:t>
            </w:r>
          </w:p>
        </w:tc>
        <w:tc>
          <w:tcPr>
            <w:tcW w:w="1808" w:type="dxa"/>
          </w:tcPr>
          <w:p w:rsidR="00DA4653" w:rsidRDefault="00AF0F08" w:rsidP="008F3D6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4653" w:rsidRPr="00DA4653">
              <w:rPr>
                <w:rFonts w:ascii="Times New Roman" w:hAnsi="Times New Roman" w:cs="Times New Roman"/>
                <w:sz w:val="24"/>
                <w:szCs w:val="24"/>
              </w:rPr>
              <w:t>о всех мун</w:t>
            </w:r>
            <w:r w:rsidR="00DA4653" w:rsidRPr="00DA46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4653" w:rsidRPr="00DA4653">
              <w:rPr>
                <w:rFonts w:ascii="Times New Roman" w:hAnsi="Times New Roman" w:cs="Times New Roman"/>
                <w:sz w:val="24"/>
                <w:szCs w:val="24"/>
              </w:rPr>
              <w:t>ципальных о</w:t>
            </w:r>
            <w:r w:rsidR="00DA4653" w:rsidRPr="00DA46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A4653" w:rsidRPr="00DA4653">
              <w:rPr>
                <w:rFonts w:ascii="Times New Roman" w:hAnsi="Times New Roman" w:cs="Times New Roman"/>
                <w:sz w:val="24"/>
                <w:szCs w:val="24"/>
              </w:rPr>
              <w:t>разованиях б</w:t>
            </w:r>
            <w:r w:rsidR="00DA4653" w:rsidRPr="00DA46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4653" w:rsidRPr="00DA4653">
              <w:rPr>
                <w:rFonts w:ascii="Times New Roman" w:hAnsi="Times New Roman" w:cs="Times New Roman"/>
                <w:sz w:val="24"/>
                <w:szCs w:val="24"/>
              </w:rPr>
              <w:t>дет внедрена система оце</w:t>
            </w:r>
            <w:r w:rsidR="00DA4653" w:rsidRPr="00DA46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4653" w:rsidRPr="00DA4653">
              <w:rPr>
                <w:rFonts w:ascii="Times New Roman" w:hAnsi="Times New Roman" w:cs="Times New Roman"/>
                <w:sz w:val="24"/>
                <w:szCs w:val="24"/>
              </w:rPr>
              <w:t>ки деятельн</w:t>
            </w:r>
            <w:r w:rsidR="00DA4653" w:rsidRPr="00DA46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4653" w:rsidRPr="00DA4653">
              <w:rPr>
                <w:rFonts w:ascii="Times New Roman" w:hAnsi="Times New Roman" w:cs="Times New Roman"/>
                <w:sz w:val="24"/>
                <w:szCs w:val="24"/>
              </w:rPr>
              <w:t>сти общеобр</w:t>
            </w:r>
            <w:r w:rsidR="00DA4653" w:rsidRPr="00DA46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4653" w:rsidRPr="00DA4653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886" w:rsidRDefault="003F2886" w:rsidP="008F3D6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6" w:rsidRDefault="003F2886" w:rsidP="008F3D6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6" w:rsidRDefault="003F2886" w:rsidP="008F3D6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6" w:rsidRDefault="003F2886" w:rsidP="008F3D6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86" w:rsidRPr="00DA4653" w:rsidRDefault="003F2886" w:rsidP="008F3D62">
            <w:pPr>
              <w:tabs>
                <w:tab w:val="left" w:pos="993"/>
              </w:tabs>
              <w:jc w:val="both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DE05D2" w:rsidRDefault="00DA35BF" w:rsidP="003F28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2D9" w:rsidRPr="00DE05D2">
        <w:rPr>
          <w:rFonts w:ascii="Times New Roman" w:hAnsi="Times New Roman" w:cs="Times New Roman"/>
          <w:sz w:val="28"/>
          <w:szCs w:val="28"/>
        </w:rPr>
        <w:t>Изменения в дополнительном образовании, направленные на повышение э</w:t>
      </w:r>
      <w:r w:rsidR="005122D9" w:rsidRPr="00DE05D2">
        <w:rPr>
          <w:rFonts w:ascii="Times New Roman" w:hAnsi="Times New Roman" w:cs="Times New Roman"/>
          <w:sz w:val="28"/>
          <w:szCs w:val="28"/>
        </w:rPr>
        <w:t>ф</w:t>
      </w:r>
      <w:r w:rsidR="005122D9" w:rsidRPr="00DE05D2">
        <w:rPr>
          <w:rFonts w:ascii="Times New Roman" w:hAnsi="Times New Roman" w:cs="Times New Roman"/>
          <w:sz w:val="28"/>
          <w:szCs w:val="28"/>
        </w:rPr>
        <w:t>фективности и качества услуг в сфере дополнительного образования</w:t>
      </w:r>
    </w:p>
    <w:p w:rsidR="00DE05D2" w:rsidRPr="00DE05D2" w:rsidRDefault="005122D9" w:rsidP="00DE05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E05D2">
        <w:rPr>
          <w:rFonts w:ascii="Times New Roman" w:hAnsi="Times New Roman" w:cs="Times New Roman"/>
          <w:sz w:val="28"/>
          <w:szCs w:val="28"/>
        </w:rPr>
        <w:t xml:space="preserve"> в городе Белокуриха Алтайского края,</w:t>
      </w:r>
    </w:p>
    <w:p w:rsidR="005122D9" w:rsidRPr="00DE05D2" w:rsidRDefault="005122D9" w:rsidP="00DE05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E05D2">
        <w:rPr>
          <w:rFonts w:ascii="Times New Roman" w:hAnsi="Times New Roman" w:cs="Times New Roman"/>
          <w:sz w:val="28"/>
          <w:szCs w:val="28"/>
        </w:rPr>
        <w:t>соотнесенные с этапами перехода к эффективному контракту</w:t>
      </w:r>
    </w:p>
    <w:p w:rsidR="005122D9" w:rsidRPr="004A056F" w:rsidRDefault="005122D9" w:rsidP="005122D9">
      <w:pPr>
        <w:pStyle w:val="a8"/>
        <w:ind w:firstLine="0"/>
        <w:outlineLvl w:val="2"/>
      </w:pPr>
    </w:p>
    <w:p w:rsidR="005122D9" w:rsidRDefault="005122D9" w:rsidP="005122D9">
      <w:pPr>
        <w:pStyle w:val="a4"/>
        <w:numPr>
          <w:ilvl w:val="0"/>
          <w:numId w:val="30"/>
        </w:num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C3E69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3F2886" w:rsidRPr="001C3E69" w:rsidRDefault="003F2886" w:rsidP="003F2886">
      <w:pPr>
        <w:pStyle w:val="a4"/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p w:rsidR="005122D9" w:rsidRPr="001C3E69" w:rsidRDefault="005122D9" w:rsidP="005122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E69">
        <w:rPr>
          <w:rFonts w:ascii="Times New Roman" w:hAnsi="Times New Roman" w:cs="Times New Roman"/>
          <w:sz w:val="28"/>
          <w:szCs w:val="28"/>
        </w:rPr>
        <w:t>Расширение потенциала системы дополнительного образования детей включает в себя:</w:t>
      </w:r>
    </w:p>
    <w:p w:rsidR="005122D9" w:rsidRPr="001C3E69" w:rsidRDefault="003F2886" w:rsidP="005122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2D9" w:rsidRPr="001C3E69">
        <w:rPr>
          <w:rFonts w:ascii="Times New Roman" w:hAnsi="Times New Roman" w:cs="Times New Roman"/>
          <w:sz w:val="28"/>
          <w:szCs w:val="28"/>
        </w:rPr>
        <w:t>разработку и реализацию программ (проектов) развития дополнительного образования детей;</w:t>
      </w:r>
    </w:p>
    <w:p w:rsidR="005122D9" w:rsidRPr="001C3E69" w:rsidRDefault="003F2886" w:rsidP="005122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122D9" w:rsidRPr="001C3E69">
        <w:rPr>
          <w:rFonts w:ascii="Times New Roman" w:hAnsi="Times New Roman" w:cs="Times New Roman"/>
          <w:sz w:val="28"/>
          <w:szCs w:val="28"/>
        </w:rPr>
        <w:t>совершенствование организационно-экономических механизмов обесп</w:t>
      </w:r>
      <w:r w:rsidR="005122D9" w:rsidRPr="001C3E69">
        <w:rPr>
          <w:rFonts w:ascii="Times New Roman" w:hAnsi="Times New Roman" w:cs="Times New Roman"/>
          <w:sz w:val="28"/>
          <w:szCs w:val="28"/>
        </w:rPr>
        <w:t>е</w:t>
      </w:r>
      <w:r w:rsidR="005122D9" w:rsidRPr="001C3E69">
        <w:rPr>
          <w:rFonts w:ascii="Times New Roman" w:hAnsi="Times New Roman" w:cs="Times New Roman"/>
          <w:sz w:val="28"/>
          <w:szCs w:val="28"/>
        </w:rPr>
        <w:t>чения доступности услуг дополнительного образования детей;</w:t>
      </w:r>
    </w:p>
    <w:p w:rsidR="005122D9" w:rsidRPr="001C3E69" w:rsidRDefault="003F2886" w:rsidP="003F28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2D9" w:rsidRPr="001C3E69">
        <w:rPr>
          <w:rFonts w:ascii="Times New Roman" w:hAnsi="Times New Roman" w:cs="Times New Roman"/>
          <w:sz w:val="28"/>
          <w:szCs w:val="28"/>
        </w:rPr>
        <w:t>распространение муниципальных моделей организации дополнительного образования детей;</w:t>
      </w:r>
    </w:p>
    <w:p w:rsidR="005122D9" w:rsidRPr="001C3E69" w:rsidRDefault="003F2886" w:rsidP="005122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2D9" w:rsidRPr="001C3E69">
        <w:rPr>
          <w:rFonts w:ascii="Times New Roman" w:hAnsi="Times New Roman" w:cs="Times New Roman"/>
          <w:sz w:val="28"/>
          <w:szCs w:val="28"/>
        </w:rPr>
        <w:t>создание условий для использования ресурсов негосударственного сект</w:t>
      </w:r>
      <w:r w:rsidR="005122D9" w:rsidRPr="001C3E69">
        <w:rPr>
          <w:rFonts w:ascii="Times New Roman" w:hAnsi="Times New Roman" w:cs="Times New Roman"/>
          <w:sz w:val="28"/>
          <w:szCs w:val="28"/>
        </w:rPr>
        <w:t>о</w:t>
      </w:r>
      <w:r w:rsidR="005122D9" w:rsidRPr="001C3E69">
        <w:rPr>
          <w:rFonts w:ascii="Times New Roman" w:hAnsi="Times New Roman" w:cs="Times New Roman"/>
          <w:sz w:val="28"/>
          <w:szCs w:val="28"/>
        </w:rPr>
        <w:t>ра в предоставлении услуг дополнительного образования детей;</w:t>
      </w:r>
    </w:p>
    <w:p w:rsidR="005122D9" w:rsidRPr="001C3E69" w:rsidRDefault="003F2886" w:rsidP="003F28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2D9" w:rsidRPr="001C3E69">
        <w:rPr>
          <w:rFonts w:ascii="Times New Roman" w:hAnsi="Times New Roman" w:cs="Times New Roman"/>
          <w:sz w:val="28"/>
          <w:szCs w:val="28"/>
        </w:rPr>
        <w:t>разработку и внедрение системы оценки качества дополнительного обр</w:t>
      </w:r>
      <w:r w:rsidR="005122D9" w:rsidRPr="001C3E69">
        <w:rPr>
          <w:rFonts w:ascii="Times New Roman" w:hAnsi="Times New Roman" w:cs="Times New Roman"/>
          <w:sz w:val="28"/>
          <w:szCs w:val="28"/>
        </w:rPr>
        <w:t>а</w:t>
      </w:r>
      <w:r w:rsidR="005122D9" w:rsidRPr="001C3E69">
        <w:rPr>
          <w:rFonts w:ascii="Times New Roman" w:hAnsi="Times New Roman" w:cs="Times New Roman"/>
          <w:sz w:val="28"/>
          <w:szCs w:val="28"/>
        </w:rPr>
        <w:t>зования детей.</w:t>
      </w:r>
    </w:p>
    <w:p w:rsidR="005122D9" w:rsidRPr="001C3E69" w:rsidRDefault="005122D9" w:rsidP="005122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E69">
        <w:rPr>
          <w:rFonts w:ascii="Times New Roman" w:hAnsi="Times New Roman" w:cs="Times New Roman"/>
          <w:sz w:val="28"/>
          <w:szCs w:val="28"/>
        </w:rPr>
        <w:t>Создание условий для развития молодых талантов и детей с высокой мот</w:t>
      </w:r>
      <w:r w:rsidRPr="001C3E69">
        <w:rPr>
          <w:rFonts w:ascii="Times New Roman" w:hAnsi="Times New Roman" w:cs="Times New Roman"/>
          <w:sz w:val="28"/>
          <w:szCs w:val="28"/>
        </w:rPr>
        <w:t>и</w:t>
      </w:r>
      <w:r w:rsidRPr="001C3E69">
        <w:rPr>
          <w:rFonts w:ascii="Times New Roman" w:hAnsi="Times New Roman" w:cs="Times New Roman"/>
          <w:sz w:val="28"/>
          <w:szCs w:val="28"/>
        </w:rPr>
        <w:t xml:space="preserve">вацией к обучению включает в себя реализацию </w:t>
      </w:r>
      <w:hyperlink r:id="rId8" w:history="1">
        <w:r w:rsidRPr="00DE05D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Концепции</w:t>
        </w:r>
      </w:hyperlink>
      <w:r w:rsidRPr="00DE05D2">
        <w:rPr>
          <w:rFonts w:ascii="Times New Roman" w:hAnsi="Times New Roman" w:cs="Times New Roman"/>
          <w:sz w:val="28"/>
          <w:szCs w:val="28"/>
        </w:rPr>
        <w:t xml:space="preserve"> </w:t>
      </w:r>
      <w:r w:rsidRPr="001C3E69">
        <w:rPr>
          <w:rFonts w:ascii="Times New Roman" w:hAnsi="Times New Roman" w:cs="Times New Roman"/>
          <w:sz w:val="28"/>
          <w:szCs w:val="28"/>
        </w:rPr>
        <w:t>общенациональной системы выявления и развития молодых талантов.</w:t>
      </w:r>
    </w:p>
    <w:p w:rsidR="005122D9" w:rsidRPr="001C3E69" w:rsidRDefault="005122D9" w:rsidP="005122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E69">
        <w:rPr>
          <w:rFonts w:ascii="Times New Roman" w:hAnsi="Times New Roman" w:cs="Times New Roman"/>
          <w:sz w:val="28"/>
          <w:szCs w:val="28"/>
        </w:rPr>
        <w:t>Введение эффективного контракта в дополнительном образовании вкл</w:t>
      </w:r>
      <w:r w:rsidRPr="001C3E69">
        <w:rPr>
          <w:rFonts w:ascii="Times New Roman" w:hAnsi="Times New Roman" w:cs="Times New Roman"/>
          <w:sz w:val="28"/>
          <w:szCs w:val="28"/>
        </w:rPr>
        <w:t>ю</w:t>
      </w:r>
      <w:r w:rsidRPr="001C3E69">
        <w:rPr>
          <w:rFonts w:ascii="Times New Roman" w:hAnsi="Times New Roman" w:cs="Times New Roman"/>
          <w:sz w:val="28"/>
          <w:szCs w:val="28"/>
        </w:rPr>
        <w:t>чает в себя:</w:t>
      </w:r>
    </w:p>
    <w:p w:rsidR="005122D9" w:rsidRPr="001C3E69" w:rsidRDefault="003F2886" w:rsidP="005122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2D9" w:rsidRPr="001C3E69">
        <w:rPr>
          <w:rFonts w:ascii="Times New Roman" w:hAnsi="Times New Roman" w:cs="Times New Roman"/>
          <w:sz w:val="28"/>
          <w:szCs w:val="28"/>
        </w:rPr>
        <w:t>разработку и внедрение механизмов эффективного контракта с педагог</w:t>
      </w:r>
      <w:r w:rsidR="005122D9" w:rsidRPr="001C3E69">
        <w:rPr>
          <w:rFonts w:ascii="Times New Roman" w:hAnsi="Times New Roman" w:cs="Times New Roman"/>
          <w:sz w:val="28"/>
          <w:szCs w:val="28"/>
        </w:rPr>
        <w:t>и</w:t>
      </w:r>
      <w:r w:rsidR="005122D9" w:rsidRPr="001C3E69">
        <w:rPr>
          <w:rFonts w:ascii="Times New Roman" w:hAnsi="Times New Roman" w:cs="Times New Roman"/>
          <w:sz w:val="28"/>
          <w:szCs w:val="28"/>
        </w:rPr>
        <w:t>ческими работниками организаций дополнительного образования;</w:t>
      </w:r>
    </w:p>
    <w:p w:rsidR="005122D9" w:rsidRPr="001C3E69" w:rsidRDefault="003F2886" w:rsidP="005122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2D9" w:rsidRPr="001C3E69">
        <w:rPr>
          <w:rFonts w:ascii="Times New Roman" w:hAnsi="Times New Roman" w:cs="Times New Roman"/>
          <w:sz w:val="28"/>
          <w:szCs w:val="28"/>
        </w:rPr>
        <w:t>разработку и внедрение механизмов эффективного контракта с руковод</w:t>
      </w:r>
      <w:r w:rsidR="005122D9" w:rsidRPr="001C3E69">
        <w:rPr>
          <w:rFonts w:ascii="Times New Roman" w:hAnsi="Times New Roman" w:cs="Times New Roman"/>
          <w:sz w:val="28"/>
          <w:szCs w:val="28"/>
        </w:rPr>
        <w:t>и</w:t>
      </w:r>
      <w:r w:rsidR="005122D9" w:rsidRPr="001C3E69">
        <w:rPr>
          <w:rFonts w:ascii="Times New Roman" w:hAnsi="Times New Roman" w:cs="Times New Roman"/>
          <w:sz w:val="28"/>
          <w:szCs w:val="28"/>
        </w:rPr>
        <w:t>телями образовательных организаций дополнительного образования в части у</w:t>
      </w:r>
      <w:r w:rsidR="005122D9" w:rsidRPr="001C3E69">
        <w:rPr>
          <w:rFonts w:ascii="Times New Roman" w:hAnsi="Times New Roman" w:cs="Times New Roman"/>
          <w:sz w:val="28"/>
          <w:szCs w:val="28"/>
        </w:rPr>
        <w:t>с</w:t>
      </w:r>
      <w:r w:rsidR="005122D9" w:rsidRPr="001C3E69">
        <w:rPr>
          <w:rFonts w:ascii="Times New Roman" w:hAnsi="Times New Roman" w:cs="Times New Roman"/>
          <w:sz w:val="28"/>
          <w:szCs w:val="28"/>
        </w:rPr>
        <w:t>тановления взаимосвязи между показателями качества предоставляемых гос</w:t>
      </w:r>
      <w:r w:rsidR="005122D9" w:rsidRPr="001C3E69">
        <w:rPr>
          <w:rFonts w:ascii="Times New Roman" w:hAnsi="Times New Roman" w:cs="Times New Roman"/>
          <w:sz w:val="28"/>
          <w:szCs w:val="28"/>
        </w:rPr>
        <w:t>у</w:t>
      </w:r>
      <w:r w:rsidR="005122D9" w:rsidRPr="001C3E69">
        <w:rPr>
          <w:rFonts w:ascii="Times New Roman" w:hAnsi="Times New Roman" w:cs="Times New Roman"/>
          <w:sz w:val="28"/>
          <w:szCs w:val="28"/>
        </w:rPr>
        <w:t>дарственных (муниципальных) услуг организацией и эффективностью деятел</w:t>
      </w:r>
      <w:r w:rsidR="005122D9" w:rsidRPr="001C3E69">
        <w:rPr>
          <w:rFonts w:ascii="Times New Roman" w:hAnsi="Times New Roman" w:cs="Times New Roman"/>
          <w:sz w:val="28"/>
          <w:szCs w:val="28"/>
        </w:rPr>
        <w:t>ь</w:t>
      </w:r>
      <w:r w:rsidR="005122D9" w:rsidRPr="001C3E69">
        <w:rPr>
          <w:rFonts w:ascii="Times New Roman" w:hAnsi="Times New Roman" w:cs="Times New Roman"/>
          <w:sz w:val="28"/>
          <w:szCs w:val="28"/>
        </w:rPr>
        <w:t>ности руководителя образовательной организации дополнительного образов</w:t>
      </w:r>
      <w:r w:rsidR="005122D9" w:rsidRPr="001C3E69">
        <w:rPr>
          <w:rFonts w:ascii="Times New Roman" w:hAnsi="Times New Roman" w:cs="Times New Roman"/>
          <w:sz w:val="28"/>
          <w:szCs w:val="28"/>
        </w:rPr>
        <w:t>а</w:t>
      </w:r>
      <w:r w:rsidR="005122D9" w:rsidRPr="001C3E69">
        <w:rPr>
          <w:rFonts w:ascii="Times New Roman" w:hAnsi="Times New Roman" w:cs="Times New Roman"/>
          <w:sz w:val="28"/>
          <w:szCs w:val="28"/>
        </w:rPr>
        <w:t>ния;</w:t>
      </w:r>
    </w:p>
    <w:p w:rsidR="005122D9" w:rsidRPr="001C3E69" w:rsidRDefault="003F2886" w:rsidP="005122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2D9" w:rsidRPr="001C3E69">
        <w:rPr>
          <w:rFonts w:ascii="Times New Roman" w:hAnsi="Times New Roman" w:cs="Times New Roman"/>
          <w:sz w:val="28"/>
          <w:szCs w:val="28"/>
        </w:rPr>
        <w:t>информационное и мониторинговое сопровождение введения эффекти</w:t>
      </w:r>
      <w:r w:rsidR="005122D9" w:rsidRPr="001C3E69">
        <w:rPr>
          <w:rFonts w:ascii="Times New Roman" w:hAnsi="Times New Roman" w:cs="Times New Roman"/>
          <w:sz w:val="28"/>
          <w:szCs w:val="28"/>
        </w:rPr>
        <w:t>в</w:t>
      </w:r>
      <w:r w:rsidR="005122D9" w:rsidRPr="001C3E69">
        <w:rPr>
          <w:rFonts w:ascii="Times New Roman" w:hAnsi="Times New Roman" w:cs="Times New Roman"/>
          <w:sz w:val="28"/>
          <w:szCs w:val="28"/>
        </w:rPr>
        <w:t>ного контракта.</w:t>
      </w:r>
    </w:p>
    <w:p w:rsidR="005122D9" w:rsidRPr="001C3E69" w:rsidRDefault="005122D9" w:rsidP="005122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122D9" w:rsidRDefault="005122D9" w:rsidP="005122D9">
      <w:pPr>
        <w:pStyle w:val="a4"/>
        <w:numPr>
          <w:ilvl w:val="0"/>
          <w:numId w:val="30"/>
        </w:num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C3E69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3F2886" w:rsidRPr="001C3E69" w:rsidRDefault="003F2886" w:rsidP="003F2886">
      <w:pPr>
        <w:pStyle w:val="a4"/>
        <w:suppressAutoHyphens/>
        <w:ind w:left="720"/>
        <w:rPr>
          <w:rFonts w:ascii="Times New Roman" w:hAnsi="Times New Roman" w:cs="Times New Roman"/>
          <w:sz w:val="28"/>
          <w:szCs w:val="28"/>
        </w:rPr>
      </w:pPr>
    </w:p>
    <w:p w:rsidR="005122D9" w:rsidRPr="001C3E69" w:rsidRDefault="005122D9" w:rsidP="003F2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70</w:t>
      </w:r>
      <w:r w:rsidRPr="001C3E69">
        <w:rPr>
          <w:rFonts w:ascii="Times New Roman" w:hAnsi="Times New Roman" w:cs="Times New Roman"/>
          <w:sz w:val="28"/>
          <w:szCs w:val="28"/>
        </w:rPr>
        <w:t xml:space="preserve"> процента детей от 5 до 18 лет к 2018 году будут охвачены программами дополнительного образования, в том числе 50 процентов из них за счет бюджетных средств.</w:t>
      </w:r>
    </w:p>
    <w:p w:rsidR="005122D9" w:rsidRPr="001C3E69" w:rsidRDefault="005122D9" w:rsidP="003F2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69">
        <w:rPr>
          <w:rFonts w:ascii="Times New Roman" w:hAnsi="Times New Roman" w:cs="Times New Roman"/>
          <w:sz w:val="28"/>
          <w:szCs w:val="28"/>
        </w:rPr>
        <w:t xml:space="preserve">Не </w:t>
      </w:r>
      <w:r w:rsidRPr="00FC6C04">
        <w:rPr>
          <w:rFonts w:ascii="Times New Roman" w:hAnsi="Times New Roman" w:cs="Times New Roman"/>
          <w:sz w:val="28"/>
          <w:szCs w:val="28"/>
        </w:rPr>
        <w:t>менее  38% детей</w:t>
      </w:r>
      <w:r w:rsidRPr="001C3E69">
        <w:rPr>
          <w:rFonts w:ascii="Times New Roman" w:hAnsi="Times New Roman" w:cs="Times New Roman"/>
          <w:sz w:val="28"/>
          <w:szCs w:val="28"/>
        </w:rPr>
        <w:t xml:space="preserve"> и подростков будут охвачены общественными прое</w:t>
      </w:r>
      <w:r w:rsidRPr="001C3E69">
        <w:rPr>
          <w:rFonts w:ascii="Times New Roman" w:hAnsi="Times New Roman" w:cs="Times New Roman"/>
          <w:sz w:val="28"/>
          <w:szCs w:val="28"/>
        </w:rPr>
        <w:t>к</w:t>
      </w:r>
      <w:r w:rsidRPr="001C3E69">
        <w:rPr>
          <w:rFonts w:ascii="Times New Roman" w:hAnsi="Times New Roman" w:cs="Times New Roman"/>
          <w:sz w:val="28"/>
          <w:szCs w:val="28"/>
        </w:rPr>
        <w:t>тами с использованием медиа-технологий, направленными на просвещение и воспитание.</w:t>
      </w:r>
    </w:p>
    <w:p w:rsidR="005122D9" w:rsidRPr="001C3E69" w:rsidRDefault="005122D9" w:rsidP="003F28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69">
        <w:rPr>
          <w:rFonts w:ascii="Times New Roman" w:hAnsi="Times New Roman" w:cs="Times New Roman"/>
          <w:sz w:val="28"/>
          <w:szCs w:val="28"/>
        </w:rPr>
        <w:t>Введение эффективного контракта в системе дополнительного образов</w:t>
      </w:r>
      <w:r w:rsidRPr="001C3E69">
        <w:rPr>
          <w:rFonts w:ascii="Times New Roman" w:hAnsi="Times New Roman" w:cs="Times New Roman"/>
          <w:sz w:val="28"/>
          <w:szCs w:val="28"/>
        </w:rPr>
        <w:t>а</w:t>
      </w:r>
      <w:r w:rsidRPr="001C3E69">
        <w:rPr>
          <w:rFonts w:ascii="Times New Roman" w:hAnsi="Times New Roman" w:cs="Times New Roman"/>
          <w:sz w:val="28"/>
          <w:szCs w:val="28"/>
        </w:rPr>
        <w:t>ния предусматривает, что средняя заработная плата педагогических работников учреждений дополнительного образования к 2018 году составит не менее 100 процентов от средней заработной платы по экономике.</w:t>
      </w:r>
    </w:p>
    <w:p w:rsidR="005122D9" w:rsidRPr="001C3E69" w:rsidRDefault="005122D9" w:rsidP="005122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BF5" w:rsidRDefault="005122D9" w:rsidP="00946592">
      <w:pPr>
        <w:pStyle w:val="a8"/>
        <w:numPr>
          <w:ilvl w:val="0"/>
          <w:numId w:val="28"/>
        </w:numPr>
        <w:ind w:left="0"/>
        <w:jc w:val="center"/>
        <w:outlineLvl w:val="2"/>
      </w:pPr>
      <w:r w:rsidRPr="00B05387">
        <w:t>Основные количественные характеристики системы дополнительного образов</w:t>
      </w:r>
      <w:r w:rsidRPr="00B05387">
        <w:t>а</w:t>
      </w:r>
      <w:r w:rsidRPr="00B05387">
        <w:t>ния детей</w:t>
      </w:r>
    </w:p>
    <w:p w:rsidR="00946592" w:rsidRDefault="00946592" w:rsidP="00946592">
      <w:pPr>
        <w:pStyle w:val="a8"/>
        <w:ind w:left="0" w:firstLine="0"/>
        <w:outlineLvl w:val="2"/>
      </w:pPr>
    </w:p>
    <w:tbl>
      <w:tblPr>
        <w:tblStyle w:val="a5"/>
        <w:tblW w:w="0" w:type="auto"/>
        <w:tblInd w:w="108" w:type="dxa"/>
        <w:tblBorders>
          <w:bottom w:val="none" w:sz="0" w:space="0" w:color="auto"/>
        </w:tblBorders>
        <w:tblLayout w:type="fixed"/>
        <w:tblLook w:val="04A0"/>
      </w:tblPr>
      <w:tblGrid>
        <w:gridCol w:w="563"/>
        <w:gridCol w:w="2131"/>
        <w:gridCol w:w="850"/>
        <w:gridCol w:w="992"/>
        <w:gridCol w:w="853"/>
        <w:gridCol w:w="900"/>
        <w:gridCol w:w="899"/>
        <w:gridCol w:w="900"/>
        <w:gridCol w:w="900"/>
        <w:gridCol w:w="900"/>
      </w:tblGrid>
      <w:tr w:rsidR="00946592" w:rsidTr="00946592">
        <w:trPr>
          <w:trHeight w:val="255"/>
        </w:trPr>
        <w:tc>
          <w:tcPr>
            <w:tcW w:w="563" w:type="dxa"/>
            <w:vMerge w:val="restart"/>
          </w:tcPr>
          <w:p w:rsidR="00946592" w:rsidRPr="003F2886" w:rsidRDefault="00946592" w:rsidP="0019575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3F2886" w:rsidRPr="003F2886" w:rsidRDefault="003F2886" w:rsidP="0019575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п\п</w:t>
            </w:r>
          </w:p>
        </w:tc>
        <w:tc>
          <w:tcPr>
            <w:tcW w:w="2131" w:type="dxa"/>
            <w:vMerge w:val="restart"/>
          </w:tcPr>
          <w:p w:rsidR="00946592" w:rsidRPr="003F2886" w:rsidRDefault="00946592" w:rsidP="0019575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946592" w:rsidRPr="003F2886" w:rsidRDefault="00946592" w:rsidP="0019575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r w:rsidRPr="003F2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F2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ница</w:t>
            </w:r>
            <w:r w:rsidRPr="003F2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</w:t>
            </w:r>
            <w:r w:rsidRPr="003F2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F2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рения</w:t>
            </w:r>
          </w:p>
          <w:p w:rsidR="00946592" w:rsidRPr="003F2886" w:rsidRDefault="00946592" w:rsidP="0019575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gridSpan w:val="7"/>
            <w:vAlign w:val="center"/>
          </w:tcPr>
          <w:p w:rsidR="00946592" w:rsidRPr="003F2886" w:rsidRDefault="00946592" w:rsidP="0019575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46592" w:rsidRPr="003F2886" w:rsidRDefault="00946592" w:rsidP="0019575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92" w:rsidTr="00946592">
        <w:trPr>
          <w:trHeight w:val="255"/>
        </w:trPr>
        <w:tc>
          <w:tcPr>
            <w:tcW w:w="563" w:type="dxa"/>
            <w:vMerge/>
          </w:tcPr>
          <w:p w:rsidR="00946592" w:rsidRPr="003F2886" w:rsidRDefault="00946592" w:rsidP="0019575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946592" w:rsidRPr="003F2886" w:rsidRDefault="00946592" w:rsidP="0019575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946592" w:rsidRPr="003F2886" w:rsidRDefault="00946592" w:rsidP="0019575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6592" w:rsidRPr="003F2886" w:rsidRDefault="00946592" w:rsidP="0019575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3" w:type="dxa"/>
            <w:vAlign w:val="center"/>
          </w:tcPr>
          <w:p w:rsidR="00946592" w:rsidRPr="003F2886" w:rsidRDefault="00946592" w:rsidP="0019575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00" w:type="dxa"/>
            <w:vAlign w:val="center"/>
          </w:tcPr>
          <w:p w:rsidR="00946592" w:rsidRPr="003F2886" w:rsidRDefault="00946592" w:rsidP="0019575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99" w:type="dxa"/>
            <w:vAlign w:val="center"/>
          </w:tcPr>
          <w:p w:rsidR="00946592" w:rsidRPr="003F2886" w:rsidRDefault="00946592" w:rsidP="0019575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0" w:type="dxa"/>
            <w:vAlign w:val="center"/>
          </w:tcPr>
          <w:p w:rsidR="00946592" w:rsidRPr="003F2886" w:rsidRDefault="00946592" w:rsidP="0019575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0" w:type="dxa"/>
            <w:vAlign w:val="center"/>
          </w:tcPr>
          <w:p w:rsidR="00946592" w:rsidRPr="003F2886" w:rsidRDefault="00946592" w:rsidP="0019575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00" w:type="dxa"/>
            <w:vAlign w:val="center"/>
          </w:tcPr>
          <w:p w:rsidR="00946592" w:rsidRPr="003F2886" w:rsidRDefault="00946592" w:rsidP="0019575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946592" w:rsidRPr="00946592" w:rsidRDefault="00946592" w:rsidP="00946592">
      <w:pPr>
        <w:pStyle w:val="a8"/>
        <w:ind w:left="0" w:firstLine="0"/>
        <w:outlineLvl w:val="2"/>
        <w:rPr>
          <w:sz w:val="2"/>
          <w:szCs w:val="2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57"/>
        <w:gridCol w:w="2137"/>
        <w:gridCol w:w="850"/>
        <w:gridCol w:w="974"/>
        <w:gridCol w:w="876"/>
        <w:gridCol w:w="899"/>
        <w:gridCol w:w="898"/>
        <w:gridCol w:w="899"/>
        <w:gridCol w:w="899"/>
        <w:gridCol w:w="899"/>
      </w:tblGrid>
      <w:tr w:rsidR="00946592" w:rsidRPr="00946592" w:rsidTr="00946592">
        <w:trPr>
          <w:trHeight w:val="255"/>
          <w:tblHeader/>
        </w:trPr>
        <w:tc>
          <w:tcPr>
            <w:tcW w:w="557" w:type="dxa"/>
          </w:tcPr>
          <w:p w:rsidR="00946592" w:rsidRPr="003F2886" w:rsidRDefault="00946592" w:rsidP="00633BF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7" w:type="dxa"/>
          </w:tcPr>
          <w:p w:rsidR="00946592" w:rsidRPr="003F2886" w:rsidRDefault="00946592" w:rsidP="00633BF5">
            <w:pPr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3F288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946592" w:rsidRPr="003F2886" w:rsidRDefault="00946592" w:rsidP="00633BF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4" w:type="dxa"/>
            <w:vAlign w:val="center"/>
          </w:tcPr>
          <w:p w:rsidR="00946592" w:rsidRPr="003F2886" w:rsidRDefault="00946592" w:rsidP="00633BF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vAlign w:val="center"/>
          </w:tcPr>
          <w:p w:rsidR="00946592" w:rsidRPr="003F2886" w:rsidRDefault="00946592" w:rsidP="00633BF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  <w:vAlign w:val="center"/>
          </w:tcPr>
          <w:p w:rsidR="00946592" w:rsidRPr="003F2886" w:rsidRDefault="00946592" w:rsidP="00633BF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vAlign w:val="center"/>
          </w:tcPr>
          <w:p w:rsidR="00946592" w:rsidRPr="003F2886" w:rsidRDefault="00946592" w:rsidP="00633BF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" w:type="dxa"/>
            <w:vAlign w:val="center"/>
          </w:tcPr>
          <w:p w:rsidR="00946592" w:rsidRPr="003F2886" w:rsidRDefault="00946592" w:rsidP="00633BF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" w:type="dxa"/>
            <w:vAlign w:val="center"/>
          </w:tcPr>
          <w:p w:rsidR="00946592" w:rsidRPr="003F2886" w:rsidRDefault="00946592" w:rsidP="00633BF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" w:type="dxa"/>
            <w:vAlign w:val="center"/>
          </w:tcPr>
          <w:p w:rsidR="00946592" w:rsidRPr="003F2886" w:rsidRDefault="00946592" w:rsidP="00633BF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6592" w:rsidRPr="00946592" w:rsidTr="00946592">
        <w:trPr>
          <w:trHeight w:val="255"/>
        </w:trPr>
        <w:tc>
          <w:tcPr>
            <w:tcW w:w="557" w:type="dxa"/>
          </w:tcPr>
          <w:p w:rsidR="00946592" w:rsidRPr="00946592" w:rsidRDefault="00946592" w:rsidP="00633BF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37" w:type="dxa"/>
          </w:tcPr>
          <w:p w:rsidR="00946592" w:rsidRDefault="00946592" w:rsidP="00946592">
            <w:pPr>
              <w:pStyle w:val="a6"/>
              <w:rPr>
                <w:lang w:eastAsia="en-US"/>
              </w:rPr>
            </w:pPr>
            <w:r w:rsidRPr="00206142">
              <w:rPr>
                <w:lang w:eastAsia="en-US"/>
              </w:rPr>
              <w:t>Численность де</w:t>
            </w:r>
            <w:r w:rsidRPr="00206142">
              <w:rPr>
                <w:lang w:eastAsia="en-US"/>
              </w:rPr>
              <w:softHyphen/>
              <w:t>тей и молодежи в возрасте 5–18 лет</w:t>
            </w:r>
          </w:p>
          <w:p w:rsidR="00946592" w:rsidRDefault="00946592" w:rsidP="00946592">
            <w:pPr>
              <w:outlineLvl w:val="2"/>
              <w:rPr>
                <w:sz w:val="24"/>
                <w:szCs w:val="24"/>
                <w:lang w:eastAsia="en-US"/>
              </w:rPr>
            </w:pPr>
          </w:p>
          <w:p w:rsidR="003F2886" w:rsidRPr="00946592" w:rsidRDefault="003F2886" w:rsidP="00946592">
            <w:pPr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946592" w:rsidRPr="00946592" w:rsidRDefault="00946592" w:rsidP="00633BF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74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2046,0</w:t>
            </w:r>
          </w:p>
        </w:tc>
        <w:tc>
          <w:tcPr>
            <w:tcW w:w="876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2244,0</w:t>
            </w:r>
          </w:p>
        </w:tc>
        <w:tc>
          <w:tcPr>
            <w:tcW w:w="899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2442,0</w:t>
            </w:r>
          </w:p>
        </w:tc>
        <w:tc>
          <w:tcPr>
            <w:tcW w:w="898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2640,0</w:t>
            </w:r>
          </w:p>
        </w:tc>
        <w:tc>
          <w:tcPr>
            <w:tcW w:w="899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2838,0</w:t>
            </w:r>
          </w:p>
        </w:tc>
        <w:tc>
          <w:tcPr>
            <w:tcW w:w="899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3036,0</w:t>
            </w:r>
          </w:p>
        </w:tc>
        <w:tc>
          <w:tcPr>
            <w:tcW w:w="899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3234,0</w:t>
            </w:r>
          </w:p>
        </w:tc>
      </w:tr>
      <w:tr w:rsidR="00946592" w:rsidRPr="00946592" w:rsidTr="00946592">
        <w:trPr>
          <w:trHeight w:val="255"/>
        </w:trPr>
        <w:tc>
          <w:tcPr>
            <w:tcW w:w="557" w:type="dxa"/>
          </w:tcPr>
          <w:p w:rsidR="00946592" w:rsidRDefault="00946592" w:rsidP="00633BF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7" w:type="dxa"/>
          </w:tcPr>
          <w:p w:rsidR="00946592" w:rsidRPr="00946592" w:rsidRDefault="00946592" w:rsidP="00946592">
            <w:pPr>
              <w:pStyle w:val="a6"/>
              <w:jc w:val="both"/>
              <w:rPr>
                <w:spacing w:val="-2"/>
                <w:lang w:eastAsia="en-US"/>
              </w:rPr>
            </w:pPr>
            <w:r w:rsidRPr="00946592">
              <w:rPr>
                <w:spacing w:val="-2"/>
                <w:lang w:eastAsia="en-US"/>
              </w:rPr>
              <w:t>Доля детей, охва</w:t>
            </w:r>
            <w:r w:rsidRPr="00946592">
              <w:rPr>
                <w:spacing w:val="-2"/>
                <w:lang w:eastAsia="en-US"/>
              </w:rPr>
              <w:softHyphen/>
              <w:t>ченных образова</w:t>
            </w:r>
            <w:r w:rsidRPr="00946592">
              <w:rPr>
                <w:spacing w:val="-2"/>
                <w:lang w:eastAsia="en-US"/>
              </w:rPr>
              <w:softHyphen/>
              <w:t>тельными про</w:t>
            </w:r>
            <w:r w:rsidRPr="00946592">
              <w:rPr>
                <w:spacing w:val="-2"/>
                <w:lang w:eastAsia="en-US"/>
              </w:rPr>
              <w:softHyphen/>
              <w:t>граммами допо</w:t>
            </w:r>
            <w:r w:rsidRPr="00946592">
              <w:rPr>
                <w:spacing w:val="-2"/>
                <w:lang w:eastAsia="en-US"/>
              </w:rPr>
              <w:t>л</w:t>
            </w:r>
            <w:r w:rsidRPr="00946592">
              <w:rPr>
                <w:spacing w:val="-2"/>
                <w:lang w:eastAsia="en-US"/>
              </w:rPr>
              <w:t>нительного обра</w:t>
            </w:r>
            <w:r w:rsidRPr="00946592">
              <w:rPr>
                <w:spacing w:val="-2"/>
                <w:lang w:eastAsia="en-US"/>
              </w:rPr>
              <w:softHyphen/>
              <w:t>зования детей, в общей численно</w:t>
            </w:r>
            <w:r w:rsidRPr="00946592">
              <w:rPr>
                <w:spacing w:val="-2"/>
                <w:lang w:eastAsia="en-US"/>
              </w:rPr>
              <w:softHyphen/>
              <w:t>сти детей и моло</w:t>
            </w:r>
            <w:r w:rsidRPr="00946592">
              <w:rPr>
                <w:spacing w:val="-2"/>
                <w:lang w:eastAsia="en-US"/>
              </w:rPr>
              <w:softHyphen/>
              <w:t>дежи 5-18 лет</w:t>
            </w:r>
          </w:p>
          <w:p w:rsidR="00946592" w:rsidRDefault="00946592" w:rsidP="00946592">
            <w:pPr>
              <w:pStyle w:val="a6"/>
              <w:rPr>
                <w:spacing w:val="-2"/>
                <w:lang w:eastAsia="en-US"/>
              </w:rPr>
            </w:pPr>
          </w:p>
          <w:p w:rsidR="003F2886" w:rsidRPr="00946592" w:rsidRDefault="003F2886" w:rsidP="00946592">
            <w:pPr>
              <w:pStyle w:val="a6"/>
              <w:rPr>
                <w:spacing w:val="-2"/>
                <w:lang w:eastAsia="en-US"/>
              </w:rPr>
            </w:pPr>
          </w:p>
        </w:tc>
        <w:tc>
          <w:tcPr>
            <w:tcW w:w="850" w:type="dxa"/>
          </w:tcPr>
          <w:p w:rsidR="00946592" w:rsidRDefault="00946592" w:rsidP="00633BF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142">
              <w:rPr>
                <w:lang w:eastAsia="en-US"/>
              </w:rPr>
              <w:t>%</w:t>
            </w:r>
          </w:p>
        </w:tc>
        <w:tc>
          <w:tcPr>
            <w:tcW w:w="974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45</w:t>
            </w:r>
          </w:p>
        </w:tc>
        <w:tc>
          <w:tcPr>
            <w:tcW w:w="876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46</w:t>
            </w:r>
          </w:p>
        </w:tc>
        <w:tc>
          <w:tcPr>
            <w:tcW w:w="899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51</w:t>
            </w:r>
          </w:p>
        </w:tc>
        <w:tc>
          <w:tcPr>
            <w:tcW w:w="898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56</w:t>
            </w:r>
          </w:p>
        </w:tc>
        <w:tc>
          <w:tcPr>
            <w:tcW w:w="899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60</w:t>
            </w:r>
          </w:p>
        </w:tc>
        <w:tc>
          <w:tcPr>
            <w:tcW w:w="899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65</w:t>
            </w:r>
          </w:p>
        </w:tc>
        <w:tc>
          <w:tcPr>
            <w:tcW w:w="899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70</w:t>
            </w:r>
          </w:p>
        </w:tc>
      </w:tr>
      <w:tr w:rsidR="00946592" w:rsidRPr="00946592" w:rsidTr="00946592">
        <w:trPr>
          <w:trHeight w:val="255"/>
        </w:trPr>
        <w:tc>
          <w:tcPr>
            <w:tcW w:w="557" w:type="dxa"/>
          </w:tcPr>
          <w:p w:rsidR="00946592" w:rsidRDefault="00946592" w:rsidP="00633BF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7" w:type="dxa"/>
          </w:tcPr>
          <w:p w:rsidR="00946592" w:rsidRPr="00946592" w:rsidRDefault="00946592" w:rsidP="00946592">
            <w:pPr>
              <w:pStyle w:val="a6"/>
              <w:jc w:val="both"/>
              <w:rPr>
                <w:spacing w:val="-2"/>
                <w:lang w:eastAsia="en-US"/>
              </w:rPr>
            </w:pPr>
            <w:r w:rsidRPr="00946592">
              <w:rPr>
                <w:spacing w:val="-2"/>
                <w:lang w:eastAsia="en-US"/>
              </w:rPr>
              <w:t>Численность об</w:t>
            </w:r>
            <w:r w:rsidRPr="00946592">
              <w:rPr>
                <w:spacing w:val="-2"/>
                <w:lang w:eastAsia="en-US"/>
              </w:rPr>
              <w:t>у</w:t>
            </w:r>
            <w:r w:rsidRPr="00946592">
              <w:rPr>
                <w:spacing w:val="-2"/>
                <w:lang w:eastAsia="en-US"/>
              </w:rPr>
              <w:t>чающихся по о</w:t>
            </w:r>
            <w:r w:rsidRPr="00946592">
              <w:rPr>
                <w:spacing w:val="-2"/>
                <w:lang w:eastAsia="en-US"/>
              </w:rPr>
              <w:t>б</w:t>
            </w:r>
            <w:r w:rsidRPr="00946592">
              <w:rPr>
                <w:spacing w:val="-2"/>
                <w:lang w:eastAsia="en-US"/>
              </w:rPr>
              <w:t>разова</w:t>
            </w:r>
            <w:r w:rsidRPr="00946592">
              <w:rPr>
                <w:spacing w:val="-2"/>
                <w:lang w:eastAsia="en-US"/>
              </w:rPr>
              <w:softHyphen/>
              <w:t>тельным про</w:t>
            </w:r>
            <w:r w:rsidRPr="00946592">
              <w:rPr>
                <w:spacing w:val="-2"/>
                <w:lang w:eastAsia="en-US"/>
              </w:rPr>
              <w:softHyphen/>
              <w:t>граммам д</w:t>
            </w:r>
            <w:r w:rsidRPr="00946592">
              <w:rPr>
                <w:spacing w:val="-2"/>
                <w:lang w:eastAsia="en-US"/>
              </w:rPr>
              <w:t>о</w:t>
            </w:r>
            <w:r w:rsidRPr="00946592">
              <w:rPr>
                <w:spacing w:val="-2"/>
                <w:lang w:eastAsia="en-US"/>
              </w:rPr>
              <w:t>пол</w:t>
            </w:r>
            <w:r w:rsidRPr="00946592">
              <w:rPr>
                <w:spacing w:val="-2"/>
                <w:lang w:eastAsia="en-US"/>
              </w:rPr>
              <w:softHyphen/>
              <w:t>нительного обра</w:t>
            </w:r>
            <w:r w:rsidRPr="00946592">
              <w:rPr>
                <w:spacing w:val="-2"/>
                <w:lang w:eastAsia="en-US"/>
              </w:rPr>
              <w:softHyphen/>
              <w:t>зования детей в расчете на 1 п</w:t>
            </w:r>
            <w:r w:rsidRPr="00946592">
              <w:rPr>
                <w:spacing w:val="-2"/>
                <w:lang w:eastAsia="en-US"/>
              </w:rPr>
              <w:t>е</w:t>
            </w:r>
            <w:r w:rsidRPr="00946592">
              <w:rPr>
                <w:spacing w:val="-2"/>
                <w:lang w:eastAsia="en-US"/>
              </w:rPr>
              <w:t>дагога дополн</w:t>
            </w:r>
            <w:r w:rsidRPr="00946592">
              <w:rPr>
                <w:spacing w:val="-2"/>
                <w:lang w:eastAsia="en-US"/>
              </w:rPr>
              <w:t>и</w:t>
            </w:r>
            <w:r w:rsidRPr="00946592">
              <w:rPr>
                <w:spacing w:val="-2"/>
                <w:lang w:eastAsia="en-US"/>
              </w:rPr>
              <w:t>тельного образ</w:t>
            </w:r>
            <w:r w:rsidRPr="00946592">
              <w:rPr>
                <w:spacing w:val="-2"/>
                <w:lang w:eastAsia="en-US"/>
              </w:rPr>
              <w:t>о</w:t>
            </w:r>
            <w:r w:rsidRPr="00946592">
              <w:rPr>
                <w:spacing w:val="-2"/>
                <w:lang w:eastAsia="en-US"/>
              </w:rPr>
              <w:t>вания</w:t>
            </w:r>
          </w:p>
          <w:p w:rsidR="00946592" w:rsidRDefault="00946592" w:rsidP="00946592">
            <w:pPr>
              <w:pStyle w:val="a6"/>
              <w:jc w:val="both"/>
              <w:rPr>
                <w:spacing w:val="-2"/>
                <w:lang w:eastAsia="en-US"/>
              </w:rPr>
            </w:pPr>
          </w:p>
          <w:p w:rsidR="003F2886" w:rsidRPr="00946592" w:rsidRDefault="003F2886" w:rsidP="00946592">
            <w:pPr>
              <w:pStyle w:val="a6"/>
              <w:jc w:val="both"/>
              <w:rPr>
                <w:spacing w:val="-2"/>
                <w:lang w:eastAsia="en-US"/>
              </w:rPr>
            </w:pPr>
          </w:p>
        </w:tc>
        <w:tc>
          <w:tcPr>
            <w:tcW w:w="850" w:type="dxa"/>
          </w:tcPr>
          <w:p w:rsidR="00946592" w:rsidRPr="0020614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206142">
              <w:rPr>
                <w:lang w:eastAsia="en-US"/>
              </w:rPr>
              <w:t>чел.</w:t>
            </w:r>
          </w:p>
        </w:tc>
        <w:tc>
          <w:tcPr>
            <w:tcW w:w="974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29</w:t>
            </w:r>
          </w:p>
        </w:tc>
        <w:tc>
          <w:tcPr>
            <w:tcW w:w="876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29</w:t>
            </w:r>
          </w:p>
        </w:tc>
        <w:tc>
          <w:tcPr>
            <w:tcW w:w="899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30</w:t>
            </w:r>
          </w:p>
        </w:tc>
        <w:tc>
          <w:tcPr>
            <w:tcW w:w="898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30</w:t>
            </w:r>
          </w:p>
        </w:tc>
        <w:tc>
          <w:tcPr>
            <w:tcW w:w="899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32</w:t>
            </w:r>
          </w:p>
        </w:tc>
        <w:tc>
          <w:tcPr>
            <w:tcW w:w="899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32</w:t>
            </w:r>
          </w:p>
        </w:tc>
        <w:tc>
          <w:tcPr>
            <w:tcW w:w="899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32</w:t>
            </w:r>
          </w:p>
        </w:tc>
      </w:tr>
      <w:tr w:rsidR="00946592" w:rsidRPr="00946592" w:rsidTr="00946592">
        <w:trPr>
          <w:trHeight w:val="255"/>
        </w:trPr>
        <w:tc>
          <w:tcPr>
            <w:tcW w:w="557" w:type="dxa"/>
          </w:tcPr>
          <w:p w:rsidR="00946592" w:rsidRDefault="00946592" w:rsidP="00633BF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7" w:type="dxa"/>
          </w:tcPr>
          <w:p w:rsidR="00946592" w:rsidRDefault="00946592" w:rsidP="00946592">
            <w:pPr>
              <w:pStyle w:val="a6"/>
              <w:jc w:val="both"/>
              <w:rPr>
                <w:lang w:eastAsia="en-US"/>
              </w:rPr>
            </w:pPr>
            <w:r w:rsidRPr="00206142">
              <w:rPr>
                <w:lang w:eastAsia="en-US"/>
              </w:rPr>
              <w:t>Численность педа</w:t>
            </w:r>
            <w:r w:rsidRPr="00206142">
              <w:rPr>
                <w:lang w:eastAsia="en-US"/>
              </w:rPr>
              <w:softHyphen/>
              <w:t>гогических работ</w:t>
            </w:r>
            <w:r w:rsidRPr="00206142">
              <w:rPr>
                <w:lang w:eastAsia="en-US"/>
              </w:rPr>
              <w:softHyphen/>
              <w:t>ников организ</w:t>
            </w:r>
            <w:r w:rsidRPr="00206142">
              <w:rPr>
                <w:lang w:eastAsia="en-US"/>
              </w:rPr>
              <w:t>а</w:t>
            </w:r>
            <w:r w:rsidRPr="00206142">
              <w:rPr>
                <w:lang w:eastAsia="en-US"/>
              </w:rPr>
              <w:t>ций дополнител</w:t>
            </w:r>
            <w:r w:rsidRPr="00206142">
              <w:rPr>
                <w:lang w:eastAsia="en-US"/>
              </w:rPr>
              <w:t>ь</w:t>
            </w:r>
            <w:r w:rsidRPr="00206142">
              <w:rPr>
                <w:lang w:eastAsia="en-US"/>
              </w:rPr>
              <w:t>ного образования детей</w:t>
            </w:r>
          </w:p>
          <w:p w:rsidR="003F2886" w:rsidRDefault="003F2886" w:rsidP="00946592">
            <w:pPr>
              <w:pStyle w:val="a6"/>
              <w:jc w:val="both"/>
              <w:rPr>
                <w:lang w:eastAsia="en-US"/>
              </w:rPr>
            </w:pPr>
          </w:p>
          <w:p w:rsidR="003F2886" w:rsidRDefault="003F2886" w:rsidP="00946592">
            <w:pPr>
              <w:pStyle w:val="a6"/>
              <w:jc w:val="both"/>
              <w:rPr>
                <w:lang w:eastAsia="en-US"/>
              </w:rPr>
            </w:pPr>
          </w:p>
          <w:p w:rsidR="003F2886" w:rsidRPr="00946592" w:rsidRDefault="003F2886" w:rsidP="00946592">
            <w:pPr>
              <w:pStyle w:val="a6"/>
              <w:jc w:val="both"/>
              <w:rPr>
                <w:spacing w:val="-2"/>
                <w:lang w:eastAsia="en-US"/>
              </w:rPr>
            </w:pPr>
          </w:p>
        </w:tc>
        <w:tc>
          <w:tcPr>
            <w:tcW w:w="850" w:type="dxa"/>
          </w:tcPr>
          <w:p w:rsidR="00946592" w:rsidRPr="0020614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206142">
              <w:rPr>
                <w:lang w:eastAsia="en-US"/>
              </w:rPr>
              <w:t>чел.</w:t>
            </w:r>
          </w:p>
        </w:tc>
        <w:tc>
          <w:tcPr>
            <w:tcW w:w="974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31</w:t>
            </w:r>
          </w:p>
        </w:tc>
        <w:tc>
          <w:tcPr>
            <w:tcW w:w="876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32</w:t>
            </w:r>
          </w:p>
        </w:tc>
        <w:tc>
          <w:tcPr>
            <w:tcW w:w="899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32</w:t>
            </w:r>
          </w:p>
        </w:tc>
        <w:tc>
          <w:tcPr>
            <w:tcW w:w="898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33</w:t>
            </w:r>
          </w:p>
        </w:tc>
        <w:tc>
          <w:tcPr>
            <w:tcW w:w="899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34</w:t>
            </w:r>
          </w:p>
        </w:tc>
        <w:tc>
          <w:tcPr>
            <w:tcW w:w="899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35</w:t>
            </w:r>
          </w:p>
        </w:tc>
        <w:tc>
          <w:tcPr>
            <w:tcW w:w="899" w:type="dxa"/>
          </w:tcPr>
          <w:p w:rsidR="00946592" w:rsidRPr="00DE05D2" w:rsidRDefault="00946592" w:rsidP="0019575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DE05D2">
              <w:rPr>
                <w:lang w:eastAsia="en-US"/>
              </w:rPr>
              <w:t>35</w:t>
            </w:r>
          </w:p>
        </w:tc>
      </w:tr>
    </w:tbl>
    <w:p w:rsidR="005122D9" w:rsidRDefault="005122D9" w:rsidP="005122D9">
      <w:pPr>
        <w:pStyle w:val="a8"/>
        <w:spacing w:before="120" w:after="120"/>
        <w:ind w:left="0" w:firstLine="0"/>
        <w:outlineLvl w:val="2"/>
      </w:pPr>
    </w:p>
    <w:p w:rsidR="00013389" w:rsidRDefault="00DE05D2" w:rsidP="00013389">
      <w:pPr>
        <w:pStyle w:val="a8"/>
        <w:spacing w:before="120" w:after="120"/>
        <w:ind w:left="0" w:firstLine="0"/>
        <w:jc w:val="center"/>
        <w:outlineLvl w:val="2"/>
      </w:pPr>
      <w:r>
        <w:t xml:space="preserve">2. </w:t>
      </w:r>
      <w:r w:rsidR="005122D9">
        <w:t>Мероприятия по повышению эффективности и качества услуг в сфере допо</w:t>
      </w:r>
      <w:r w:rsidR="005122D9">
        <w:t>л</w:t>
      </w:r>
      <w:r w:rsidR="005122D9">
        <w:t>нительного о</w:t>
      </w:r>
      <w:r w:rsidR="001C2CFD">
        <w:t>бразования детей города Белокуриха</w:t>
      </w:r>
      <w:r w:rsidR="005122D9">
        <w:t>, соотнесенные с этапами пер</w:t>
      </w:r>
      <w:r w:rsidR="005122D9">
        <w:t>е</w:t>
      </w:r>
      <w:r w:rsidR="005122D9">
        <w:t>хода к эффективному контракту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418"/>
        <w:gridCol w:w="1276"/>
        <w:gridCol w:w="3118"/>
      </w:tblGrid>
      <w:tr w:rsidR="00013389" w:rsidRPr="004E5FDB" w:rsidTr="00013389">
        <w:trPr>
          <w:trHeight w:val="788"/>
        </w:trPr>
        <w:tc>
          <w:tcPr>
            <w:tcW w:w="675" w:type="dxa"/>
            <w:hideMark/>
          </w:tcPr>
          <w:p w:rsidR="00013389" w:rsidRPr="003F2886" w:rsidRDefault="00013389" w:rsidP="0001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3F288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hideMark/>
          </w:tcPr>
          <w:p w:rsidR="00013389" w:rsidRPr="003F2886" w:rsidRDefault="00013389" w:rsidP="0019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hideMark/>
          </w:tcPr>
          <w:p w:rsidR="00013389" w:rsidRPr="003F2886" w:rsidRDefault="00013389" w:rsidP="0019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eastAsia="Times New Roman" w:hAnsi="Times New Roman"/>
                <w:sz w:val="24"/>
                <w:szCs w:val="24"/>
              </w:rPr>
              <w:t>Ответс</w:t>
            </w:r>
            <w:r w:rsidRPr="003F288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F2886">
              <w:rPr>
                <w:rFonts w:ascii="Times New Roman" w:eastAsia="Times New Roman" w:hAnsi="Times New Roman"/>
                <w:sz w:val="24"/>
                <w:szCs w:val="24"/>
              </w:rPr>
              <w:t>венные и</w:t>
            </w:r>
            <w:r w:rsidRPr="003F288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F2886">
              <w:rPr>
                <w:rFonts w:ascii="Times New Roman" w:eastAsia="Times New Roman" w:hAnsi="Times New Roman"/>
                <w:sz w:val="24"/>
                <w:szCs w:val="24"/>
              </w:rPr>
              <w:t>полнители</w:t>
            </w:r>
          </w:p>
        </w:tc>
        <w:tc>
          <w:tcPr>
            <w:tcW w:w="1276" w:type="dxa"/>
            <w:hideMark/>
          </w:tcPr>
          <w:p w:rsidR="00013389" w:rsidRPr="003F2886" w:rsidRDefault="00013389" w:rsidP="0019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hideMark/>
          </w:tcPr>
          <w:p w:rsidR="00013389" w:rsidRPr="003F2886" w:rsidRDefault="00013389" w:rsidP="00195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886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</w:tr>
    </w:tbl>
    <w:p w:rsidR="00013389" w:rsidRPr="00013389" w:rsidRDefault="00013389" w:rsidP="00013389">
      <w:pPr>
        <w:pStyle w:val="a8"/>
        <w:ind w:left="0" w:firstLine="0"/>
        <w:outlineLvl w:val="2"/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1418"/>
        <w:gridCol w:w="1276"/>
        <w:gridCol w:w="3118"/>
      </w:tblGrid>
      <w:tr w:rsidR="00013389" w:rsidRPr="004E5FDB" w:rsidTr="007606F5">
        <w:trPr>
          <w:trHeight w:val="25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89" w:rsidRPr="003F2886" w:rsidRDefault="007606F5" w:rsidP="0076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89" w:rsidRPr="003F2886" w:rsidRDefault="0001338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8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89" w:rsidRPr="003F2886" w:rsidRDefault="0001338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88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89" w:rsidRPr="003F2886" w:rsidRDefault="0001338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88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89" w:rsidRPr="003F2886" w:rsidRDefault="0001338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88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122D9" w:rsidRPr="004E5FDB" w:rsidTr="00AF0F0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9" w:rsidRPr="00EF5FD0" w:rsidRDefault="005122D9" w:rsidP="00D23DB7">
            <w:pPr>
              <w:pStyle w:val="a8"/>
              <w:ind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EF5FD0">
              <w:rPr>
                <w:sz w:val="24"/>
                <w:szCs w:val="24"/>
                <w:lang w:eastAsia="en-US"/>
              </w:rPr>
              <w:t>Расширение потенциала системы дополнительного образования детей</w:t>
            </w:r>
          </w:p>
        </w:tc>
      </w:tr>
      <w:tr w:rsidR="00247346" w:rsidRPr="004E5FDB" w:rsidTr="007606F5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46" w:rsidRPr="004E5FDB" w:rsidRDefault="00013389" w:rsidP="0001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346" w:rsidRPr="004E5FDB" w:rsidRDefault="00247346" w:rsidP="00247346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Разработка и реализация м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ниципальной подпрограммы «Дополни</w:t>
            </w:r>
            <w:r>
              <w:rPr>
                <w:lang w:eastAsia="en-US"/>
              </w:rPr>
              <w:softHyphen/>
              <w:t xml:space="preserve">тельное образование детей», </w:t>
            </w:r>
            <w:r w:rsidRPr="00673272">
              <w:t>включённой в пр</w:t>
            </w:r>
            <w:r w:rsidRPr="00673272">
              <w:t>о</w:t>
            </w:r>
            <w:r w:rsidRPr="00673272">
              <w:t>грамму «Развитие образования город</w:t>
            </w:r>
            <w:r w:rsidR="00D00AD3">
              <w:t>а Белокуриха</w:t>
            </w:r>
            <w:r w:rsidRPr="00673272">
              <w:t>»</w:t>
            </w:r>
            <w:r>
              <w:t>:</w:t>
            </w:r>
          </w:p>
          <w:p w:rsidR="00247346" w:rsidRDefault="00247346" w:rsidP="00247346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мониторинг и оценка эффек</w:t>
            </w:r>
            <w:r>
              <w:rPr>
                <w:lang w:eastAsia="en-US"/>
              </w:rPr>
              <w:softHyphen/>
              <w:t>тивности реализации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пальной подпрограммы;</w:t>
            </w:r>
          </w:p>
          <w:p w:rsidR="00247346" w:rsidRPr="00247346" w:rsidRDefault="00247346" w:rsidP="00247346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формирование эффективной сети организации дополни</w:t>
            </w:r>
            <w:r>
              <w:rPr>
                <w:lang w:eastAsia="en-US"/>
              </w:rPr>
              <w:softHyphen/>
              <w:t>тельного образования детей, обеспечивающей сетевое взаимодействие, интеграцию ресурсов школ, организаций дополнительного образова</w:t>
            </w:r>
            <w:r>
              <w:rPr>
                <w:lang w:eastAsia="en-US"/>
              </w:rPr>
              <w:softHyphen/>
              <w:t>ния детей различной ведом</w:t>
            </w:r>
            <w:r>
              <w:rPr>
                <w:lang w:eastAsia="en-US"/>
              </w:rPr>
              <w:softHyphen/>
              <w:t>ственной принадлежности, негосударственного сектора;</w:t>
            </w:r>
          </w:p>
          <w:p w:rsidR="00247346" w:rsidRPr="004E5FDB" w:rsidRDefault="00247346" w:rsidP="00247346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обновление содержания про</w:t>
            </w:r>
            <w:r>
              <w:rPr>
                <w:lang w:eastAsia="en-US"/>
              </w:rPr>
              <w:softHyphen/>
              <w:t>грамм и технологий дополни</w:t>
            </w:r>
            <w:r>
              <w:rPr>
                <w:lang w:eastAsia="en-US"/>
              </w:rPr>
              <w:softHyphen/>
              <w:t>тельного образования детей;</w:t>
            </w:r>
          </w:p>
          <w:p w:rsidR="00247346" w:rsidRDefault="00247346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корректировки и апробации дополнительных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тельных программ;</w:t>
            </w:r>
          </w:p>
          <w:p w:rsidR="00247346" w:rsidRDefault="00247346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инфраструктуры, в том числе исследовательской и конструкторской деятель</w:t>
            </w:r>
            <w:r>
              <w:rPr>
                <w:lang w:eastAsia="en-US"/>
              </w:rPr>
              <w:softHyphen/>
              <w:t>ности.</w:t>
            </w:r>
          </w:p>
          <w:p w:rsidR="00247346" w:rsidRPr="004E5FDB" w:rsidRDefault="00247346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обеспечение доступности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полнительного образования детей для детей мигрантов, детей с ОВЗ;</w:t>
            </w:r>
          </w:p>
          <w:p w:rsidR="00247346" w:rsidRDefault="00247346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модернизации системы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низации летнего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тельного отдыха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346" w:rsidRPr="004E5FDB" w:rsidRDefault="00247346" w:rsidP="00FF0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Комитет по образов</w:t>
            </w:r>
            <w:r>
              <w:rPr>
                <w:rFonts w:ascii="Times New Roman" w:eastAsia="Times New Roman" w:hAnsi="Times New Roman"/>
              </w:rPr>
              <w:t>а</w:t>
            </w:r>
            <w:r>
              <w:rPr>
                <w:rFonts w:ascii="Times New Roman" w:eastAsia="Times New Roman" w:hAnsi="Times New Roman"/>
              </w:rPr>
              <w:t>нию адм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6" w:rsidRPr="004E5FDB" w:rsidRDefault="00AF0F08" w:rsidP="00AF0F08">
            <w:pPr>
              <w:pStyle w:val="a6"/>
              <w:jc w:val="center"/>
              <w:rPr>
                <w:szCs w:val="23"/>
                <w:lang w:eastAsia="en-US"/>
              </w:rPr>
            </w:pPr>
            <w:r>
              <w:rPr>
                <w:szCs w:val="23"/>
                <w:lang w:eastAsia="en-US"/>
              </w:rPr>
              <w:t>2013-</w:t>
            </w:r>
            <w:r w:rsidR="00247346">
              <w:rPr>
                <w:szCs w:val="23"/>
                <w:lang w:eastAsia="en-US"/>
              </w:rPr>
              <w:t>2018</w:t>
            </w:r>
            <w:r w:rsidR="00FD4F7D">
              <w:rPr>
                <w:szCs w:val="23"/>
                <w:lang w:eastAsia="en-US"/>
              </w:rPr>
              <w:t xml:space="preserve"> </w:t>
            </w:r>
            <w:r w:rsidR="00247346">
              <w:rPr>
                <w:szCs w:val="23"/>
                <w:lang w:eastAsia="en-US"/>
              </w:rPr>
              <w:t>годы</w:t>
            </w:r>
          </w:p>
          <w:p w:rsidR="00247346" w:rsidRPr="004E5FDB" w:rsidRDefault="00247346" w:rsidP="00AF0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46" w:rsidRDefault="00AF0F08" w:rsidP="00FF0459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247346">
              <w:rPr>
                <w:lang w:eastAsia="en-US"/>
              </w:rPr>
              <w:t>хват детей в воз</w:t>
            </w:r>
            <w:r w:rsidR="00247346">
              <w:rPr>
                <w:lang w:eastAsia="en-US"/>
              </w:rPr>
              <w:softHyphen/>
              <w:t>расте 5–18 лет про</w:t>
            </w:r>
            <w:r w:rsidR="00247346">
              <w:rPr>
                <w:lang w:eastAsia="en-US"/>
              </w:rPr>
              <w:softHyphen/>
              <w:t>граммами дополни</w:t>
            </w:r>
            <w:r w:rsidR="00247346">
              <w:rPr>
                <w:lang w:eastAsia="en-US"/>
              </w:rPr>
              <w:softHyphen/>
              <w:t>тельного образова</w:t>
            </w:r>
            <w:r w:rsidR="00247346">
              <w:rPr>
                <w:lang w:eastAsia="en-US"/>
              </w:rPr>
              <w:softHyphen/>
              <w:t>ния;</w:t>
            </w:r>
          </w:p>
          <w:p w:rsidR="00247346" w:rsidRPr="004E5FDB" w:rsidRDefault="00FF0459" w:rsidP="00FF04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оля детей преимуществе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от 5 до 18 лет охваче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услугами дополн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образования детей за счет средств краевого и муниципального бюджетов в общей численности детей, занятых дополнительным образова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нием;</w:t>
            </w:r>
          </w:p>
          <w:p w:rsidR="00247346" w:rsidRPr="004E5FDB" w:rsidRDefault="00FF0459" w:rsidP="00BE01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довлетворенность насел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качеством услуг допо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нительного образования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тей;</w:t>
            </w:r>
          </w:p>
          <w:p w:rsidR="00247346" w:rsidRPr="004E5FDB" w:rsidRDefault="00FF0459" w:rsidP="00BE01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оля детей преимуществе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от 5 до 18 лет охваче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услугами дополн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образования детей в условиях, отвечающим современным требованиям образовательных программ дополнительного образов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тей;</w:t>
            </w:r>
          </w:p>
          <w:p w:rsidR="00247346" w:rsidRPr="00FF0459" w:rsidRDefault="00FF0459" w:rsidP="00BE01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47346" w:rsidRPr="00FF0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оля в учреждениях допо</w:t>
            </w:r>
            <w:r w:rsidR="00247346" w:rsidRPr="00FF0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247346" w:rsidRPr="00FF0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нительного образования новых программ по техн</w:t>
            </w:r>
            <w:r w:rsidR="00247346" w:rsidRPr="00FF0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247346" w:rsidRPr="00FF0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ческому направлению от общего числа реализуемых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грамм;</w:t>
            </w:r>
          </w:p>
          <w:p w:rsidR="00247346" w:rsidRPr="004E5FDB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247346" w:rsidRPr="004E5FDB">
              <w:rPr>
                <w:rFonts w:ascii="Times New Roman" w:eastAsia="Times New Roman" w:hAnsi="Times New Roman"/>
                <w:sz w:val="24"/>
                <w:szCs w:val="24"/>
              </w:rPr>
              <w:t>оля в учреждениях допо</w:t>
            </w:r>
            <w:r w:rsidR="00247346" w:rsidRPr="004E5FDB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247346" w:rsidRPr="004E5FDB">
              <w:rPr>
                <w:rFonts w:ascii="Times New Roman" w:eastAsia="Times New Roman" w:hAnsi="Times New Roman"/>
                <w:sz w:val="24"/>
                <w:szCs w:val="24"/>
              </w:rPr>
              <w:t>нительного образования программ для детей м</w:t>
            </w:r>
            <w:r w:rsidR="00247346" w:rsidRPr="004E5FD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247346" w:rsidRPr="004E5FDB">
              <w:rPr>
                <w:rFonts w:ascii="Times New Roman" w:eastAsia="Times New Roman" w:hAnsi="Times New Roman"/>
                <w:sz w:val="24"/>
                <w:szCs w:val="24"/>
              </w:rPr>
              <w:t>грантов, детей с ОВЗ от общего числа реализуе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мых программ;</w:t>
            </w:r>
          </w:p>
          <w:p w:rsidR="00FF0459" w:rsidRPr="00FF0459" w:rsidRDefault="00FF0459" w:rsidP="00FF04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оля детей школьного во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раста, занятых в период к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никулярного времени э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фективными формами зан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тости по направлениям д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полнительного образования детей, от общего числа д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тей школьного возраста з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247346"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нятых в дополнительном образовании.</w:t>
            </w:r>
          </w:p>
        </w:tc>
      </w:tr>
      <w:tr w:rsidR="00FF0459" w:rsidRPr="004E5FDB" w:rsidTr="00760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59" w:rsidRPr="00ED2471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247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Pr="004E5FDB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59" w:rsidRPr="0003360D" w:rsidRDefault="00FF0459" w:rsidP="00BE01A7">
            <w:pPr>
              <w:pStyle w:val="a6"/>
              <w:jc w:val="both"/>
              <w:rPr>
                <w:lang w:eastAsia="en-US"/>
              </w:rPr>
            </w:pPr>
            <w:r w:rsidRPr="0003360D">
              <w:rPr>
                <w:lang w:eastAsia="en-US"/>
              </w:rPr>
              <w:lastRenderedPageBreak/>
              <w:t>Совершенствование органи</w:t>
            </w:r>
            <w:r w:rsidRPr="0003360D">
              <w:rPr>
                <w:lang w:eastAsia="en-US"/>
              </w:rPr>
              <w:softHyphen/>
              <w:t>зационно-экономических ме</w:t>
            </w:r>
            <w:r w:rsidRPr="0003360D">
              <w:rPr>
                <w:lang w:eastAsia="en-US"/>
              </w:rPr>
              <w:softHyphen/>
              <w:t>ханизмов обеспечения до</w:t>
            </w:r>
            <w:r w:rsidRPr="0003360D">
              <w:rPr>
                <w:lang w:eastAsia="en-US"/>
              </w:rPr>
              <w:softHyphen/>
              <w:t>ступности услуг дополни</w:t>
            </w:r>
            <w:r w:rsidRPr="0003360D">
              <w:rPr>
                <w:lang w:eastAsia="en-US"/>
              </w:rPr>
              <w:softHyphen/>
              <w:t>тельного образования детей:</w:t>
            </w:r>
          </w:p>
          <w:p w:rsidR="00FF0459" w:rsidRDefault="00FF0459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</w:t>
            </w:r>
            <w:r w:rsidRPr="0003360D">
              <w:rPr>
                <w:lang w:eastAsia="en-US"/>
              </w:rPr>
              <w:t>оздание условий для разви</w:t>
            </w:r>
            <w:r w:rsidRPr="0003360D">
              <w:rPr>
                <w:lang w:eastAsia="en-US"/>
              </w:rPr>
              <w:softHyphen/>
              <w:t>тия инфраструк</w:t>
            </w:r>
            <w:r>
              <w:rPr>
                <w:lang w:eastAsia="en-US"/>
              </w:rPr>
              <w:t xml:space="preserve">туры </w:t>
            </w:r>
            <w:r w:rsidRPr="0003360D">
              <w:rPr>
                <w:lang w:eastAsia="en-US"/>
              </w:rPr>
              <w:t>допол</w:t>
            </w:r>
            <w:r w:rsidRPr="0003360D">
              <w:rPr>
                <w:lang w:eastAsia="en-US"/>
              </w:rPr>
              <w:softHyphen/>
              <w:t>нительного образования и д</w:t>
            </w:r>
            <w:r w:rsidRPr="0003360D">
              <w:rPr>
                <w:lang w:eastAsia="en-US"/>
              </w:rPr>
              <w:t>о</w:t>
            </w:r>
            <w:r w:rsidRPr="0003360D">
              <w:rPr>
                <w:lang w:eastAsia="en-US"/>
              </w:rPr>
              <w:t>суга детей при застройке те</w:t>
            </w:r>
            <w:r w:rsidRPr="0003360D">
              <w:rPr>
                <w:lang w:eastAsia="en-US"/>
              </w:rPr>
              <w:t>р</w:t>
            </w:r>
            <w:r w:rsidRPr="0003360D">
              <w:rPr>
                <w:lang w:eastAsia="en-US"/>
              </w:rPr>
              <w:t>риторий</w:t>
            </w:r>
            <w:r>
              <w:rPr>
                <w:lang w:eastAsia="en-US"/>
              </w:rPr>
              <w:t>;</w:t>
            </w:r>
          </w:p>
          <w:p w:rsidR="00FF0459" w:rsidRPr="0003360D" w:rsidRDefault="00FF0459" w:rsidP="00ED2471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обновление нормативно-правовой базы на основании обновлённых регулирующих документов (требований сан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тарных, строительных</w:t>
            </w:r>
            <w:r w:rsidR="00ED247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норм, пожарной безопасности и др.) для развития условий орган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зации дополнительного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зования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6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Комитет по образов</w:t>
            </w:r>
            <w:r w:rsidRPr="0003360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3360D">
              <w:rPr>
                <w:rFonts w:ascii="Times New Roman" w:eastAsia="Times New Roman" w:hAnsi="Times New Roman"/>
                <w:sz w:val="24"/>
                <w:szCs w:val="24"/>
              </w:rPr>
              <w:t>нию адм</w:t>
            </w:r>
            <w:r w:rsidRPr="0003360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3360D">
              <w:rPr>
                <w:rFonts w:ascii="Times New Roman" w:eastAsia="Times New Roman" w:hAnsi="Times New Roman"/>
                <w:sz w:val="24"/>
                <w:szCs w:val="24"/>
              </w:rPr>
              <w:t xml:space="preserve">нистрации города,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</w:t>
            </w:r>
            <w:r w:rsidRPr="0003360D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ДОД</w:t>
            </w: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F0459" w:rsidRPr="0003360D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59" w:rsidRDefault="00FF0459" w:rsidP="00FD4F7D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2013 -2015 </w:t>
            </w:r>
            <w:r w:rsidR="00ED2471">
              <w:rPr>
                <w:lang w:eastAsia="en-US"/>
              </w:rPr>
              <w:t>г</w:t>
            </w:r>
            <w:r>
              <w:rPr>
                <w:lang w:eastAsia="en-US"/>
              </w:rPr>
              <w:t>оды</w:t>
            </w:r>
          </w:p>
          <w:p w:rsidR="00FF0459" w:rsidRDefault="00FF0459" w:rsidP="00FF0459">
            <w:pPr>
              <w:pStyle w:val="a6"/>
              <w:jc w:val="center"/>
              <w:rPr>
                <w:lang w:eastAsia="en-US"/>
              </w:rPr>
            </w:pPr>
          </w:p>
          <w:p w:rsidR="00FF0459" w:rsidRDefault="00FF0459" w:rsidP="00FF0459">
            <w:pPr>
              <w:pStyle w:val="a6"/>
              <w:jc w:val="center"/>
              <w:rPr>
                <w:lang w:eastAsia="en-US"/>
              </w:rPr>
            </w:pPr>
          </w:p>
          <w:p w:rsidR="00FF0459" w:rsidRDefault="00FF0459" w:rsidP="00FF0459">
            <w:pPr>
              <w:pStyle w:val="a6"/>
              <w:jc w:val="center"/>
              <w:rPr>
                <w:lang w:eastAsia="en-US"/>
              </w:rPr>
            </w:pPr>
          </w:p>
          <w:p w:rsidR="00FF0459" w:rsidRDefault="00FF0459" w:rsidP="00FF0459">
            <w:pPr>
              <w:pStyle w:val="a6"/>
              <w:jc w:val="center"/>
              <w:rPr>
                <w:lang w:eastAsia="en-US"/>
              </w:rPr>
            </w:pPr>
          </w:p>
          <w:p w:rsidR="00FF0459" w:rsidRDefault="00FF0459" w:rsidP="00FF0459">
            <w:pPr>
              <w:pStyle w:val="a6"/>
              <w:jc w:val="center"/>
              <w:rPr>
                <w:lang w:eastAsia="en-US"/>
              </w:rPr>
            </w:pPr>
          </w:p>
          <w:p w:rsidR="00FF0459" w:rsidRDefault="00FF0459" w:rsidP="00FF0459">
            <w:pPr>
              <w:pStyle w:val="a6"/>
              <w:jc w:val="center"/>
              <w:rPr>
                <w:lang w:eastAsia="en-US"/>
              </w:rPr>
            </w:pPr>
          </w:p>
          <w:p w:rsidR="00FF0459" w:rsidRDefault="00FF0459" w:rsidP="00FF0459">
            <w:pPr>
              <w:pStyle w:val="a6"/>
              <w:jc w:val="center"/>
              <w:rPr>
                <w:lang w:eastAsia="en-US"/>
              </w:rPr>
            </w:pPr>
          </w:p>
          <w:p w:rsidR="00FF0459" w:rsidRDefault="00FF0459" w:rsidP="00FF0459">
            <w:pPr>
              <w:pStyle w:val="a6"/>
              <w:jc w:val="center"/>
              <w:rPr>
                <w:lang w:eastAsia="en-US"/>
              </w:rPr>
            </w:pPr>
          </w:p>
          <w:p w:rsidR="00FF0459" w:rsidRDefault="00FF0459" w:rsidP="00FF0459">
            <w:pPr>
              <w:pStyle w:val="a6"/>
              <w:jc w:val="center"/>
              <w:rPr>
                <w:lang w:eastAsia="en-US"/>
              </w:rPr>
            </w:pPr>
          </w:p>
          <w:p w:rsidR="00FF0459" w:rsidRDefault="00FF0459" w:rsidP="00FF0459">
            <w:pPr>
              <w:pStyle w:val="a6"/>
              <w:jc w:val="center"/>
              <w:rPr>
                <w:lang w:eastAsia="en-US"/>
              </w:rPr>
            </w:pPr>
          </w:p>
          <w:p w:rsidR="00FF0459" w:rsidRDefault="00FF0459" w:rsidP="00FF0459">
            <w:pPr>
              <w:pStyle w:val="a6"/>
              <w:jc w:val="center"/>
              <w:rPr>
                <w:lang w:eastAsia="en-US"/>
              </w:rPr>
            </w:pPr>
          </w:p>
          <w:p w:rsidR="00FF0459" w:rsidRPr="0003360D" w:rsidRDefault="00FF0459" w:rsidP="00FF0459">
            <w:pPr>
              <w:pStyle w:val="a6"/>
              <w:jc w:val="center"/>
              <w:rPr>
                <w:lang w:eastAsia="en-US"/>
              </w:rPr>
            </w:pPr>
          </w:p>
          <w:p w:rsidR="00FF0459" w:rsidRPr="0003360D" w:rsidRDefault="00FF0459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59" w:rsidRDefault="00FF0459" w:rsidP="00ED2471">
            <w:pPr>
              <w:pStyle w:val="a6"/>
              <w:jc w:val="both"/>
              <w:rPr>
                <w:lang w:eastAsia="en-US"/>
              </w:rPr>
            </w:pPr>
            <w:r w:rsidRPr="0003360D">
              <w:rPr>
                <w:lang w:eastAsia="en-US"/>
              </w:rPr>
              <w:lastRenderedPageBreak/>
              <w:t>Охват детей в воз</w:t>
            </w:r>
            <w:r w:rsidRPr="0003360D">
              <w:rPr>
                <w:lang w:eastAsia="en-US"/>
              </w:rPr>
              <w:softHyphen/>
              <w:t>расте 5–18 лет про</w:t>
            </w:r>
            <w:r w:rsidRPr="0003360D">
              <w:rPr>
                <w:lang w:eastAsia="en-US"/>
              </w:rPr>
              <w:softHyphen/>
              <w:t>граммами дополни</w:t>
            </w:r>
            <w:r w:rsidRPr="0003360D">
              <w:rPr>
                <w:lang w:eastAsia="en-US"/>
              </w:rPr>
              <w:softHyphen/>
              <w:t>тельного обра</w:t>
            </w:r>
            <w:r>
              <w:rPr>
                <w:lang w:eastAsia="en-US"/>
              </w:rPr>
              <w:t>зова</w:t>
            </w:r>
            <w:r>
              <w:rPr>
                <w:lang w:eastAsia="en-US"/>
              </w:rPr>
              <w:softHyphen/>
              <w:t>ния;</w:t>
            </w:r>
          </w:p>
          <w:p w:rsidR="00FF0459" w:rsidRDefault="00FF0459" w:rsidP="00ED2471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издание </w:t>
            </w:r>
            <w:r w:rsidR="00ED2471">
              <w:rPr>
                <w:lang w:eastAsia="en-US"/>
              </w:rPr>
              <w:t xml:space="preserve">администрацией города и </w:t>
            </w:r>
            <w:r>
              <w:rPr>
                <w:lang w:eastAsia="en-US"/>
              </w:rPr>
              <w:t>комитетом по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lastRenderedPageBreak/>
              <w:t>разованию администрации города Белокуриха норм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тивных правовых докуме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тов</w:t>
            </w:r>
            <w:r w:rsidR="00ED2471">
              <w:rPr>
                <w:lang w:eastAsia="en-US"/>
              </w:rPr>
              <w:t xml:space="preserve"> по внедрению орган</w:t>
            </w:r>
            <w:r w:rsidR="00ED2471">
              <w:rPr>
                <w:lang w:eastAsia="en-US"/>
              </w:rPr>
              <w:t>и</w:t>
            </w:r>
            <w:r w:rsidR="00ED2471">
              <w:rPr>
                <w:lang w:eastAsia="en-US"/>
              </w:rPr>
              <w:t>зационно-экономических механизмов обеспечения доступности услуг допо</w:t>
            </w:r>
            <w:r w:rsidR="00ED2471">
              <w:rPr>
                <w:lang w:eastAsia="en-US"/>
              </w:rPr>
              <w:t>л</w:t>
            </w:r>
            <w:r w:rsidR="00ED2471">
              <w:rPr>
                <w:lang w:eastAsia="en-US"/>
              </w:rPr>
              <w:t>нительного образования детей (по компетенции).</w:t>
            </w:r>
          </w:p>
          <w:p w:rsidR="00FF0459" w:rsidRDefault="00FF0459" w:rsidP="00ED2471">
            <w:pPr>
              <w:pStyle w:val="a6"/>
              <w:jc w:val="both"/>
              <w:rPr>
                <w:lang w:eastAsia="en-US"/>
              </w:rPr>
            </w:pPr>
          </w:p>
          <w:p w:rsidR="00FF0459" w:rsidRDefault="00FF0459" w:rsidP="00BE01A7">
            <w:pPr>
              <w:pStyle w:val="a6"/>
              <w:jc w:val="both"/>
              <w:rPr>
                <w:lang w:eastAsia="en-US"/>
              </w:rPr>
            </w:pPr>
          </w:p>
          <w:p w:rsidR="00FF0459" w:rsidRDefault="00FF0459" w:rsidP="00BE01A7">
            <w:pPr>
              <w:pStyle w:val="a6"/>
              <w:jc w:val="both"/>
              <w:rPr>
                <w:lang w:eastAsia="en-US"/>
              </w:rPr>
            </w:pPr>
          </w:p>
          <w:p w:rsidR="00FF0459" w:rsidRPr="0003360D" w:rsidRDefault="00FF0459" w:rsidP="00BE01A7">
            <w:pPr>
              <w:pStyle w:val="a7"/>
              <w:jc w:val="left"/>
              <w:rPr>
                <w:rStyle w:val="FontStyle27"/>
                <w:b w:val="0"/>
              </w:rPr>
            </w:pPr>
          </w:p>
        </w:tc>
      </w:tr>
      <w:tr w:rsidR="00ED2471" w:rsidRPr="004E5FDB" w:rsidTr="007606F5">
        <w:trPr>
          <w:trHeight w:val="5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471" w:rsidRPr="004E5FDB" w:rsidRDefault="00ED2471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</w:t>
            </w:r>
            <w:r w:rsidRPr="00DE05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471" w:rsidRDefault="00ED2471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Распространение современ</w:t>
            </w:r>
            <w:r>
              <w:rPr>
                <w:lang w:eastAsia="en-US"/>
              </w:rPr>
              <w:softHyphen/>
              <w:t>ных муниципаль</w:t>
            </w:r>
            <w:r>
              <w:rPr>
                <w:lang w:eastAsia="en-US"/>
              </w:rPr>
              <w:softHyphen/>
              <w:t>ных моделей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ганизации дополнительного образова</w:t>
            </w:r>
            <w:r>
              <w:rPr>
                <w:lang w:eastAsia="en-US"/>
              </w:rPr>
              <w:softHyphen/>
              <w:t>ния детей:</w:t>
            </w:r>
          </w:p>
          <w:p w:rsidR="00ED2471" w:rsidRDefault="00ED2471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ис</w:t>
            </w:r>
            <w:r>
              <w:rPr>
                <w:lang w:eastAsia="en-US"/>
              </w:rPr>
              <w:softHyphen/>
              <w:t>пользования ресурсов него</w:t>
            </w:r>
            <w:r>
              <w:rPr>
                <w:lang w:eastAsia="en-US"/>
              </w:rPr>
              <w:softHyphen/>
              <w:t>сударственного сектора в 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доставлении услуг до</w:t>
            </w:r>
            <w:r>
              <w:rPr>
                <w:lang w:eastAsia="en-US"/>
              </w:rPr>
              <w:softHyphen/>
              <w:t>полнительного образования детей:</w:t>
            </w:r>
          </w:p>
          <w:p w:rsidR="00ED2471" w:rsidRDefault="00ED2471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апробация и внедрение мод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лей исполь</w:t>
            </w:r>
            <w:r>
              <w:rPr>
                <w:lang w:eastAsia="en-US"/>
              </w:rPr>
              <w:softHyphen/>
              <w:t>зования ресурсов негосудар</w:t>
            </w:r>
            <w:r>
              <w:rPr>
                <w:lang w:eastAsia="en-US"/>
              </w:rPr>
              <w:softHyphen/>
              <w:t>ственного сектора и меха</w:t>
            </w:r>
            <w:r>
              <w:rPr>
                <w:lang w:eastAsia="en-US"/>
              </w:rPr>
              <w:softHyphen/>
              <w:t>низмов государственно-част</w:t>
            </w:r>
            <w:r>
              <w:rPr>
                <w:lang w:eastAsia="en-US"/>
              </w:rPr>
              <w:softHyphen/>
              <w:t>ного партнерства в предо</w:t>
            </w:r>
            <w:r>
              <w:rPr>
                <w:lang w:eastAsia="en-US"/>
              </w:rPr>
              <w:softHyphen/>
              <w:t>ставлении услуг дополни</w:t>
            </w:r>
            <w:r>
              <w:rPr>
                <w:lang w:eastAsia="en-US"/>
              </w:rPr>
              <w:softHyphen/>
              <w:t>тельного образования детей.</w:t>
            </w:r>
          </w:p>
          <w:p w:rsidR="00ED2471" w:rsidRDefault="00ED2471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формированию инновацио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ной системы образования.</w:t>
            </w:r>
          </w:p>
          <w:p w:rsidR="00ED2471" w:rsidRDefault="00ED2471" w:rsidP="00ED2471">
            <w:pPr>
              <w:pStyle w:val="a6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71" w:rsidRPr="004E5FDB" w:rsidRDefault="00ED2471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Комитет по образов</w:t>
            </w:r>
            <w:r>
              <w:rPr>
                <w:rFonts w:ascii="Times New Roman" w:eastAsia="Times New Roman" w:hAnsi="Times New Roman"/>
              </w:rPr>
              <w:t>а</w:t>
            </w:r>
            <w:r>
              <w:rPr>
                <w:rFonts w:ascii="Times New Roman" w:eastAsia="Times New Roman" w:hAnsi="Times New Roman"/>
              </w:rPr>
              <w:t>нию адм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нистрации города</w:t>
            </w:r>
            <w:r w:rsidRPr="004E5FDB">
              <w:rPr>
                <w:rFonts w:ascii="Times New Roman" w:eastAsia="Times New Roman" w:hAnsi="Times New Roman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71" w:rsidRPr="004E5FDB" w:rsidRDefault="00C02936" w:rsidP="00FD4F7D">
            <w:pPr>
              <w:pStyle w:val="a6"/>
              <w:jc w:val="center"/>
              <w:rPr>
                <w:szCs w:val="23"/>
                <w:lang w:eastAsia="en-US"/>
              </w:rPr>
            </w:pPr>
            <w:r>
              <w:rPr>
                <w:szCs w:val="23"/>
                <w:lang w:eastAsia="en-US"/>
              </w:rPr>
              <w:t>2013 – 2015</w:t>
            </w:r>
            <w:r w:rsidR="00FD4F7D">
              <w:rPr>
                <w:szCs w:val="23"/>
                <w:lang w:eastAsia="en-US"/>
              </w:rPr>
              <w:t xml:space="preserve"> </w:t>
            </w:r>
            <w:r>
              <w:rPr>
                <w:szCs w:val="23"/>
                <w:lang w:eastAsia="en-US"/>
              </w:rPr>
              <w:t>годы</w:t>
            </w:r>
          </w:p>
          <w:p w:rsidR="00ED2471" w:rsidRPr="004E5FDB" w:rsidRDefault="00ED2471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471" w:rsidRDefault="00ED2471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 муниципальных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разова</w:t>
            </w:r>
            <w:r w:rsidR="00C02936">
              <w:rPr>
                <w:lang w:eastAsia="en-US"/>
              </w:rPr>
              <w:t>тельных организ</w:t>
            </w:r>
            <w:r w:rsidR="00C02936">
              <w:rPr>
                <w:lang w:eastAsia="en-US"/>
              </w:rPr>
              <w:t>а</w:t>
            </w:r>
            <w:r w:rsidR="00C02936">
              <w:rPr>
                <w:lang w:eastAsia="en-US"/>
              </w:rPr>
              <w:t>ций, использующих при реализации программ д</w:t>
            </w:r>
            <w:r w:rsidR="00C02936">
              <w:rPr>
                <w:lang w:eastAsia="en-US"/>
              </w:rPr>
              <w:t>о</w:t>
            </w:r>
            <w:r w:rsidR="00C02936">
              <w:rPr>
                <w:lang w:eastAsia="en-US"/>
              </w:rPr>
              <w:t>полнительного образования детей ресурсы негосударс</w:t>
            </w:r>
            <w:r w:rsidR="00C02936">
              <w:rPr>
                <w:lang w:eastAsia="en-US"/>
              </w:rPr>
              <w:t>т</w:t>
            </w:r>
            <w:r w:rsidR="00C02936">
              <w:rPr>
                <w:lang w:eastAsia="en-US"/>
              </w:rPr>
              <w:t>венного сектора:</w:t>
            </w:r>
          </w:p>
          <w:p w:rsidR="00ED2471" w:rsidRDefault="00C02936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издание  администрацией города Белокуриха и ком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тетом по образованию но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мативных правовых док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ментов, регламентирующих внедрение моделей испол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зования ресурсов негос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дарственного сектора и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ханизмов государственно-частного партнёрства в предоставлении услуг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полнительного образования детей. </w:t>
            </w:r>
          </w:p>
        </w:tc>
      </w:tr>
      <w:tr w:rsidR="00C02936" w:rsidRPr="004E5FDB" w:rsidTr="00760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6" w:rsidRPr="004E5FDB" w:rsidRDefault="00C02936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Pr="00ED247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6" w:rsidRPr="004E5FDB" w:rsidRDefault="00C02936" w:rsidP="00B624BD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Разработка и внедрение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ципальной си</w:t>
            </w:r>
            <w:r>
              <w:rPr>
                <w:lang w:eastAsia="en-US"/>
              </w:rPr>
              <w:softHyphen/>
              <w:t>стемы оценки качества до</w:t>
            </w:r>
            <w:r>
              <w:rPr>
                <w:lang w:eastAsia="en-US"/>
              </w:rPr>
              <w:softHyphen/>
              <w:t>полнительного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разования детей:</w:t>
            </w:r>
          </w:p>
          <w:p w:rsidR="00C02936" w:rsidRPr="004E5FDB" w:rsidRDefault="00C02936" w:rsidP="00B624BD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разработка и утверждение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ложений и регламентов фун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ционирования муниципальной системы оценки качества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полнительного образования, в том числе с учетом краевых методических рекомендаций по показателям эффективн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 деятельности подведомс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венных (муниципальных)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ганизаций дополнительного образования, их руко</w:t>
            </w:r>
            <w:r>
              <w:rPr>
                <w:lang w:eastAsia="en-US"/>
              </w:rPr>
              <w:softHyphen/>
              <w:t>водителей и основных катег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рий работников, в том числе в </w:t>
            </w:r>
            <w:r>
              <w:rPr>
                <w:lang w:eastAsia="en-US"/>
              </w:rPr>
              <w:lastRenderedPageBreak/>
              <w:t>связи с использованием ди</w:t>
            </w:r>
            <w:r>
              <w:rPr>
                <w:lang w:eastAsia="en-US"/>
              </w:rPr>
              <w:t>ф</w:t>
            </w:r>
            <w:r>
              <w:rPr>
                <w:lang w:eastAsia="en-US"/>
              </w:rPr>
              <w:t>ференциации заработной пл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ты педагогических работников</w:t>
            </w:r>
          </w:p>
          <w:p w:rsidR="00C02936" w:rsidRPr="004E5FDB" w:rsidRDefault="00C02936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6" w:rsidRPr="004E5FDB" w:rsidRDefault="00C02936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Комитет по образов</w:t>
            </w:r>
            <w:r>
              <w:rPr>
                <w:rFonts w:ascii="Times New Roman" w:eastAsia="Times New Roman" w:hAnsi="Times New Roman"/>
              </w:rPr>
              <w:t>а</w:t>
            </w:r>
            <w:r>
              <w:rPr>
                <w:rFonts w:ascii="Times New Roman" w:eastAsia="Times New Roman" w:hAnsi="Times New Roman"/>
              </w:rPr>
              <w:t>нию адм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нистрации города, МОУ ДОД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6" w:rsidRPr="00AF0F08" w:rsidRDefault="00C02936" w:rsidP="00AF0F08">
            <w:pPr>
              <w:pStyle w:val="a6"/>
              <w:jc w:val="center"/>
              <w:rPr>
                <w:lang w:eastAsia="en-US"/>
              </w:rPr>
            </w:pPr>
            <w:r w:rsidRPr="00AF0F08">
              <w:rPr>
                <w:lang w:eastAsia="en-US"/>
              </w:rPr>
              <w:t>2013 –</w:t>
            </w:r>
            <w:r w:rsidRPr="00AF0F08">
              <w:t>2015</w:t>
            </w:r>
            <w:r w:rsidR="00FD4F7D" w:rsidRPr="00AF0F08">
              <w:t xml:space="preserve"> </w:t>
            </w:r>
            <w:r w:rsidRPr="00AF0F08">
              <w:t>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6" w:rsidRPr="004E5FDB" w:rsidRDefault="00C02936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Удельный вес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тельных организаций, в 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торых оценка их деятельн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сти, деятельности руков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дителей и основных катег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рий работников осущест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ляется на основании пок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зателей эффективности деятельности</w:t>
            </w:r>
            <w:r w:rsidR="00B624BD">
              <w:rPr>
                <w:lang w:eastAsia="en-US"/>
              </w:rPr>
              <w:t xml:space="preserve"> муниципал</w:t>
            </w:r>
            <w:r w:rsidR="00B624BD">
              <w:rPr>
                <w:lang w:eastAsia="en-US"/>
              </w:rPr>
              <w:t>ь</w:t>
            </w:r>
            <w:r w:rsidR="00B624BD">
              <w:rPr>
                <w:lang w:eastAsia="en-US"/>
              </w:rPr>
              <w:t>ных организаций дополн</w:t>
            </w:r>
            <w:r w:rsidR="00B624BD">
              <w:rPr>
                <w:lang w:eastAsia="en-US"/>
              </w:rPr>
              <w:t>и</w:t>
            </w:r>
            <w:r w:rsidR="00B624BD">
              <w:rPr>
                <w:lang w:eastAsia="en-US"/>
              </w:rPr>
              <w:t>тельного образования</w:t>
            </w:r>
            <w:r>
              <w:rPr>
                <w:lang w:eastAsia="en-US"/>
              </w:rPr>
              <w:t>;</w:t>
            </w:r>
          </w:p>
          <w:p w:rsidR="00C02936" w:rsidRPr="004E5FDB" w:rsidRDefault="00C02936" w:rsidP="00BE01A7">
            <w:pPr>
              <w:pStyle w:val="a6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нормативные документы, регламентирующие фун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ционирование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ной системы оценки кач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ства образования;</w:t>
            </w:r>
          </w:p>
          <w:p w:rsidR="00C02936" w:rsidRDefault="00C02936" w:rsidP="00BE01A7">
            <w:pPr>
              <w:pStyle w:val="a6"/>
              <w:jc w:val="both"/>
              <w:rPr>
                <w:lang w:eastAsia="en-US"/>
              </w:rPr>
            </w:pPr>
            <w:r w:rsidRPr="004E5FDB">
              <w:t>перечень показателей э</w:t>
            </w:r>
            <w:r w:rsidRPr="004E5FDB">
              <w:t>ф</w:t>
            </w:r>
            <w:r w:rsidRPr="004E5FDB">
              <w:t xml:space="preserve">фективности деятельности </w:t>
            </w:r>
            <w:r w:rsidRPr="004E5FDB">
              <w:lastRenderedPageBreak/>
              <w:t>муниципальных организ</w:t>
            </w:r>
            <w:r w:rsidRPr="004E5FDB">
              <w:t>а</w:t>
            </w:r>
            <w:r w:rsidRPr="004E5FDB">
              <w:t>ций дополнительного обр</w:t>
            </w:r>
            <w:r w:rsidRPr="004E5FDB">
              <w:t>а</w:t>
            </w:r>
            <w:r w:rsidRPr="004E5FDB">
              <w:t>зования, их руководителей и основных категорий р</w:t>
            </w:r>
            <w:r w:rsidRPr="004E5FDB">
              <w:t>а</w:t>
            </w:r>
            <w:r w:rsidRPr="004E5FDB">
              <w:t>ботников</w:t>
            </w:r>
            <w:r w:rsidR="00AF0F08">
              <w:t>.</w:t>
            </w:r>
          </w:p>
        </w:tc>
      </w:tr>
      <w:tr w:rsidR="005122D9" w:rsidRPr="004E5FDB" w:rsidTr="00AF0F0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9" w:rsidRDefault="005122D9" w:rsidP="00BE01A7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A41477">
              <w:rPr>
                <w:sz w:val="24"/>
                <w:szCs w:val="24"/>
                <w:lang w:eastAsia="en-US"/>
              </w:rPr>
              <w:lastRenderedPageBreak/>
              <w:t>Создание условий для развития молодых талантов и детей с высокой мотивацией</w:t>
            </w:r>
          </w:p>
          <w:p w:rsidR="005122D9" w:rsidRPr="00A41477" w:rsidRDefault="005122D9" w:rsidP="00BE01A7">
            <w:pPr>
              <w:pStyle w:val="a8"/>
              <w:ind w:left="0"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A41477">
              <w:rPr>
                <w:sz w:val="24"/>
                <w:szCs w:val="24"/>
                <w:lang w:eastAsia="en-US"/>
              </w:rPr>
              <w:t>к обучению</w:t>
            </w:r>
          </w:p>
        </w:tc>
      </w:tr>
      <w:tr w:rsidR="00C02936" w:rsidRPr="004E5FDB" w:rsidTr="00760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6" w:rsidRPr="004E5FDB" w:rsidRDefault="00D23DB7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D23DB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6" w:rsidRPr="00AF0F08" w:rsidRDefault="00C02936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>Участие в краевых, росси</w:t>
            </w: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>ских и международных ко</w:t>
            </w: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>курсных мероприятиях по н</w:t>
            </w: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>правлениям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6" w:rsidRPr="00AF0F08" w:rsidRDefault="00C02936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</w:t>
            </w: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>нию адм</w:t>
            </w: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 xml:space="preserve">нистрации города, МОУ ДОД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36" w:rsidRPr="00FD4F7D" w:rsidRDefault="00C02936" w:rsidP="00AF0F08">
            <w:pPr>
              <w:pStyle w:val="a6"/>
              <w:jc w:val="center"/>
              <w:rPr>
                <w:lang w:eastAsia="en-US"/>
              </w:rPr>
            </w:pPr>
            <w:r w:rsidRPr="00C02936">
              <w:rPr>
                <w:lang w:eastAsia="en-US"/>
              </w:rPr>
              <w:t>2013 –</w:t>
            </w:r>
            <w:r w:rsidRPr="00C02936">
              <w:t>2018 г</w:t>
            </w:r>
            <w:r>
              <w:t>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36" w:rsidRPr="004E5FDB" w:rsidRDefault="00C02936" w:rsidP="00BE01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детей, включенных в государственную систему выявления, развития и а</w:t>
            </w:r>
            <w:r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ресной поддержки одаре</w:t>
            </w:r>
            <w:r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детей, в общей числе</w:t>
            </w:r>
            <w:r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детей, занятых в си</w:t>
            </w:r>
            <w:r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теме дополнительного о</w:t>
            </w:r>
            <w:r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4E5F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разования де</w:t>
            </w:r>
            <w:r w:rsidR="00B624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тей;</w:t>
            </w:r>
          </w:p>
          <w:p w:rsidR="00C02936" w:rsidRDefault="00B624BD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C02936">
              <w:rPr>
                <w:lang w:eastAsia="en-US"/>
              </w:rPr>
              <w:t>дельный вес чис</w:t>
            </w:r>
            <w:r w:rsidR="00C02936">
              <w:rPr>
                <w:lang w:eastAsia="en-US"/>
              </w:rPr>
              <w:softHyphen/>
              <w:t>ленности обучаю</w:t>
            </w:r>
            <w:r w:rsidR="00C02936">
              <w:rPr>
                <w:lang w:eastAsia="en-US"/>
              </w:rPr>
              <w:softHyphen/>
              <w:t>щихся по програм</w:t>
            </w:r>
            <w:r w:rsidR="00C02936">
              <w:rPr>
                <w:lang w:eastAsia="en-US"/>
              </w:rPr>
              <w:softHyphen/>
              <w:t>мам общего образо</w:t>
            </w:r>
            <w:r w:rsidR="00C02936">
              <w:rPr>
                <w:lang w:eastAsia="en-US"/>
              </w:rPr>
              <w:softHyphen/>
              <w:t>вания, участвую</w:t>
            </w:r>
            <w:r w:rsidR="00C02936">
              <w:rPr>
                <w:lang w:eastAsia="en-US"/>
              </w:rPr>
              <w:softHyphen/>
              <w:t>щих в олимпиадах и конкурсах разли</w:t>
            </w:r>
            <w:r w:rsidR="00C02936">
              <w:rPr>
                <w:lang w:eastAsia="en-US"/>
              </w:rPr>
              <w:softHyphen/>
              <w:t>ченного уровня, в общей численн</w:t>
            </w:r>
            <w:r w:rsidR="00C02936">
              <w:rPr>
                <w:lang w:eastAsia="en-US"/>
              </w:rPr>
              <w:t>о</w:t>
            </w:r>
            <w:r w:rsidR="00C02936">
              <w:rPr>
                <w:lang w:eastAsia="en-US"/>
              </w:rPr>
              <w:t>сти обучающихся по пр</w:t>
            </w:r>
            <w:r w:rsidR="00C02936">
              <w:rPr>
                <w:lang w:eastAsia="en-US"/>
              </w:rPr>
              <w:t>о</w:t>
            </w:r>
            <w:r w:rsidR="00C02936">
              <w:rPr>
                <w:lang w:eastAsia="en-US"/>
              </w:rPr>
              <w:t>граммам общего образов</w:t>
            </w:r>
            <w:r w:rsidR="00C02936">
              <w:rPr>
                <w:lang w:eastAsia="en-US"/>
              </w:rPr>
              <w:t>а</w:t>
            </w:r>
            <w:r w:rsidR="00C02936">
              <w:rPr>
                <w:lang w:eastAsia="en-US"/>
              </w:rPr>
              <w:t>ния</w:t>
            </w:r>
            <w:r w:rsidR="00AF0F08">
              <w:rPr>
                <w:lang w:eastAsia="en-US"/>
              </w:rPr>
              <w:t>.</w:t>
            </w:r>
          </w:p>
          <w:p w:rsidR="00C02936" w:rsidRDefault="00C02936" w:rsidP="00C02936">
            <w:pPr>
              <w:pStyle w:val="a6"/>
              <w:jc w:val="both"/>
              <w:rPr>
                <w:lang w:eastAsia="en-US"/>
              </w:rPr>
            </w:pPr>
          </w:p>
        </w:tc>
      </w:tr>
      <w:tr w:rsidR="005122D9" w:rsidRPr="004E5FDB" w:rsidTr="00AF0F0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D9" w:rsidRPr="00A41477" w:rsidRDefault="005122D9" w:rsidP="00D23DB7">
            <w:pPr>
              <w:pStyle w:val="a8"/>
              <w:ind w:firstLine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A41477">
              <w:rPr>
                <w:sz w:val="24"/>
                <w:szCs w:val="24"/>
                <w:lang w:eastAsia="en-US"/>
              </w:rPr>
              <w:t>Введение эффективного контракта в дополнительном образовании</w:t>
            </w:r>
          </w:p>
        </w:tc>
      </w:tr>
      <w:tr w:rsidR="00B624BD" w:rsidRPr="004E5FDB" w:rsidTr="00760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D" w:rsidRPr="004E5FDB" w:rsidRDefault="00D23DB7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D23DB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D" w:rsidRDefault="00B624BD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внедрение ме</w:t>
            </w:r>
            <w:r>
              <w:rPr>
                <w:lang w:eastAsia="en-US"/>
              </w:rPr>
              <w:softHyphen/>
              <w:t>ханизмов эффективного кон</w:t>
            </w:r>
            <w:r>
              <w:rPr>
                <w:lang w:eastAsia="en-US"/>
              </w:rPr>
              <w:softHyphen/>
              <w:t>тракта с педагогическими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ботниками муниципальных  организаций дополни</w:t>
            </w:r>
            <w:r>
              <w:rPr>
                <w:lang w:eastAsia="en-US"/>
              </w:rPr>
              <w:softHyphen/>
              <w:t>тельного образования детей:</w:t>
            </w:r>
          </w:p>
          <w:p w:rsidR="00B624BD" w:rsidRDefault="00B624BD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апробация мо</w:t>
            </w:r>
            <w:r>
              <w:rPr>
                <w:lang w:eastAsia="en-US"/>
              </w:rPr>
              <w:softHyphen/>
              <w:t>делей эффективного кон</w:t>
            </w:r>
            <w:r>
              <w:rPr>
                <w:lang w:eastAsia="en-US"/>
              </w:rPr>
              <w:softHyphen/>
              <w:t>тракта в дополнительном об</w:t>
            </w:r>
            <w:r>
              <w:rPr>
                <w:lang w:eastAsia="en-US"/>
              </w:rPr>
              <w:softHyphen/>
              <w:t>разовании детей;</w:t>
            </w:r>
          </w:p>
          <w:p w:rsidR="00B624BD" w:rsidRDefault="00B624BD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внедрение моделей эффек</w:t>
            </w:r>
            <w:r>
              <w:rPr>
                <w:lang w:eastAsia="en-US"/>
              </w:rPr>
              <w:softHyphen/>
              <w:t>тивного контракта в допол</w:t>
            </w:r>
            <w:r>
              <w:rPr>
                <w:lang w:eastAsia="en-US"/>
              </w:rPr>
              <w:softHyphen/>
              <w:t>нительном образовании де</w:t>
            </w:r>
            <w:r>
              <w:rPr>
                <w:lang w:eastAsia="en-US"/>
              </w:rPr>
              <w:softHyphen/>
              <w:t>тей;</w:t>
            </w:r>
          </w:p>
          <w:p w:rsidR="00B624BD" w:rsidRDefault="00B624BD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планирование дополнитель</w:t>
            </w:r>
            <w:r>
              <w:rPr>
                <w:lang w:eastAsia="en-US"/>
              </w:rPr>
              <w:softHyphen/>
              <w:t>ных расходов местных бюд</w:t>
            </w:r>
            <w:r>
              <w:rPr>
                <w:lang w:eastAsia="en-US"/>
              </w:rPr>
              <w:softHyphen/>
              <w:t>жетов на повышение оплаты труда педагогических работ</w:t>
            </w:r>
            <w:r>
              <w:rPr>
                <w:lang w:eastAsia="en-US"/>
              </w:rPr>
              <w:softHyphen/>
              <w:t>ников образовательных орга</w:t>
            </w:r>
            <w:r>
              <w:rPr>
                <w:lang w:eastAsia="en-US"/>
              </w:rPr>
              <w:softHyphen/>
              <w:t>низаций дополнительного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разования детей;</w:t>
            </w:r>
          </w:p>
          <w:p w:rsidR="00B624BD" w:rsidRDefault="00B624BD" w:rsidP="00D23DB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поэтапное повышение зара</w:t>
            </w:r>
            <w:r>
              <w:rPr>
                <w:lang w:eastAsia="en-US"/>
              </w:rPr>
              <w:softHyphen/>
              <w:t>ботной платы педагогических работников организаций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полнительного образова</w:t>
            </w:r>
            <w:r>
              <w:rPr>
                <w:lang w:eastAsia="en-US"/>
              </w:rPr>
              <w:softHyphen/>
              <w:t>ния детей.</w:t>
            </w:r>
          </w:p>
          <w:p w:rsidR="00AF0F08" w:rsidRDefault="00AF0F08" w:rsidP="00D23DB7">
            <w:pPr>
              <w:pStyle w:val="a6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BD" w:rsidRPr="00AF0F08" w:rsidRDefault="00B624BD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</w:t>
            </w: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>нию адм</w:t>
            </w: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AF0F08">
              <w:rPr>
                <w:rFonts w:ascii="Times New Roman" w:eastAsia="Times New Roman" w:hAnsi="Times New Roman"/>
                <w:sz w:val="24"/>
                <w:szCs w:val="24"/>
              </w:rPr>
              <w:t xml:space="preserve">нистрации города, МОУ ДОД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D" w:rsidRDefault="00FD4F7D" w:rsidP="00FD4F7D">
            <w:pPr>
              <w:pStyle w:val="a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 год</w:t>
            </w:r>
          </w:p>
          <w:p w:rsidR="00B624BD" w:rsidRDefault="00B624B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B624BD" w:rsidRDefault="00B624B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B624BD" w:rsidRDefault="00B624B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B624BD" w:rsidRDefault="00B624B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B624BD" w:rsidRDefault="00B624B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B624BD" w:rsidRDefault="00B624B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B624BD" w:rsidRDefault="00B624B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B624BD" w:rsidRPr="00FD4F7D" w:rsidRDefault="00B624BD" w:rsidP="00AF0F08">
            <w:pPr>
              <w:pStyle w:val="a6"/>
              <w:jc w:val="center"/>
              <w:rPr>
                <w:lang w:eastAsia="en-US"/>
              </w:rPr>
            </w:pPr>
            <w:r w:rsidRPr="00A41477">
              <w:rPr>
                <w:lang w:eastAsia="en-US"/>
              </w:rPr>
              <w:t>2013 –</w:t>
            </w:r>
            <w:r>
              <w:t xml:space="preserve">2018 </w:t>
            </w:r>
            <w:r w:rsidRPr="00A41477">
              <w:t>г</w:t>
            </w:r>
            <w:r w:rsidR="00FD4F7D">
              <w:t>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BD" w:rsidRDefault="00B624BD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средне</w:t>
            </w:r>
            <w:r>
              <w:rPr>
                <w:lang w:eastAsia="en-US"/>
              </w:rPr>
              <w:softHyphen/>
              <w:t>месячной заработ</w:t>
            </w:r>
            <w:r>
              <w:rPr>
                <w:lang w:eastAsia="en-US"/>
              </w:rPr>
              <w:softHyphen/>
              <w:t>ной платы педаго</w:t>
            </w:r>
            <w:r>
              <w:rPr>
                <w:lang w:eastAsia="en-US"/>
              </w:rPr>
              <w:softHyphen/>
              <w:t>гов государственных организаций  дополни</w:t>
            </w:r>
            <w:r>
              <w:rPr>
                <w:lang w:eastAsia="en-US"/>
              </w:rPr>
              <w:softHyphen/>
              <w:t>тельного образова</w:t>
            </w:r>
            <w:r>
              <w:rPr>
                <w:lang w:eastAsia="en-US"/>
              </w:rPr>
              <w:softHyphen/>
              <w:t>ния детей к средне</w:t>
            </w:r>
            <w:r>
              <w:rPr>
                <w:lang w:eastAsia="en-US"/>
              </w:rPr>
              <w:softHyphen/>
              <w:t>месячной заработ</w:t>
            </w:r>
            <w:r>
              <w:rPr>
                <w:lang w:eastAsia="en-US"/>
              </w:rPr>
              <w:softHyphen/>
              <w:t>ной плате</w:t>
            </w:r>
            <w:r w:rsidR="00AF0F08">
              <w:rPr>
                <w:lang w:eastAsia="en-US"/>
              </w:rPr>
              <w:t xml:space="preserve"> по экономике в Алтай</w:t>
            </w:r>
            <w:r w:rsidR="00AF0F08">
              <w:rPr>
                <w:lang w:eastAsia="en-US"/>
              </w:rPr>
              <w:softHyphen/>
              <w:t>ском крае.</w:t>
            </w:r>
          </w:p>
          <w:p w:rsidR="00FD4F7D" w:rsidRDefault="00FD4F7D" w:rsidP="00BE01A7">
            <w:pPr>
              <w:pStyle w:val="a6"/>
              <w:jc w:val="both"/>
              <w:rPr>
                <w:lang w:eastAsia="en-US"/>
              </w:rPr>
            </w:pPr>
          </w:p>
          <w:p w:rsidR="00B624BD" w:rsidRPr="004E5FDB" w:rsidRDefault="00B624BD" w:rsidP="00C0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FD4F7D" w:rsidRPr="004E5FDB" w:rsidTr="00760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7D" w:rsidRDefault="00FD4F7D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FD4F7D" w:rsidRPr="00D23DB7" w:rsidRDefault="00FD4F7D" w:rsidP="00BE0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D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FD4F7D" w:rsidRDefault="00FD4F7D" w:rsidP="00BE01A7">
            <w:pPr>
              <w:rPr>
                <w:rFonts w:ascii="Times New Roman" w:eastAsia="Times New Roman" w:hAnsi="Times New Roman" w:cs="Times New Roman"/>
              </w:rPr>
            </w:pPr>
          </w:p>
          <w:p w:rsidR="00FD4F7D" w:rsidRDefault="00FD4F7D" w:rsidP="00BE01A7">
            <w:pPr>
              <w:rPr>
                <w:rFonts w:ascii="Times New Roman" w:eastAsia="Times New Roman" w:hAnsi="Times New Roman" w:cs="Times New Roman"/>
              </w:rPr>
            </w:pPr>
          </w:p>
          <w:p w:rsidR="00FD4F7D" w:rsidRDefault="00FD4F7D" w:rsidP="00BE01A7">
            <w:pPr>
              <w:rPr>
                <w:rFonts w:ascii="Times New Roman" w:eastAsia="Times New Roman" w:hAnsi="Times New Roman" w:cs="Times New Roman"/>
              </w:rPr>
            </w:pPr>
          </w:p>
          <w:p w:rsidR="00FD4F7D" w:rsidRDefault="00FD4F7D" w:rsidP="00BE01A7">
            <w:pPr>
              <w:rPr>
                <w:rFonts w:ascii="Times New Roman" w:eastAsia="Times New Roman" w:hAnsi="Times New Roman" w:cs="Times New Roman"/>
              </w:rPr>
            </w:pPr>
          </w:p>
          <w:p w:rsidR="00FD4F7D" w:rsidRDefault="00FD4F7D" w:rsidP="00BE01A7">
            <w:pPr>
              <w:rPr>
                <w:rFonts w:ascii="Times New Roman" w:eastAsia="Times New Roman" w:hAnsi="Times New Roman" w:cs="Times New Roman"/>
              </w:rPr>
            </w:pPr>
          </w:p>
          <w:p w:rsidR="00FD4F7D" w:rsidRDefault="00FD4F7D" w:rsidP="00BE01A7">
            <w:pPr>
              <w:rPr>
                <w:rFonts w:ascii="Times New Roman" w:eastAsia="Times New Roman" w:hAnsi="Times New Roman" w:cs="Times New Roman"/>
              </w:rPr>
            </w:pPr>
          </w:p>
          <w:p w:rsidR="00FD4F7D" w:rsidRDefault="00FD4F7D" w:rsidP="00BE01A7">
            <w:pPr>
              <w:rPr>
                <w:rFonts w:ascii="Times New Roman" w:eastAsia="Times New Roman" w:hAnsi="Times New Roman" w:cs="Times New Roman"/>
              </w:rPr>
            </w:pPr>
          </w:p>
          <w:p w:rsidR="00FD4F7D" w:rsidRDefault="00FD4F7D" w:rsidP="00BE01A7">
            <w:pPr>
              <w:rPr>
                <w:rFonts w:ascii="Times New Roman" w:eastAsia="Times New Roman" w:hAnsi="Times New Roman" w:cs="Times New Roman"/>
              </w:rPr>
            </w:pPr>
          </w:p>
          <w:p w:rsidR="00FD4F7D" w:rsidRDefault="00FD4F7D" w:rsidP="00BE01A7">
            <w:pPr>
              <w:rPr>
                <w:rFonts w:ascii="Times New Roman" w:eastAsia="Times New Roman" w:hAnsi="Times New Roman" w:cs="Times New Roman"/>
              </w:rPr>
            </w:pPr>
          </w:p>
          <w:p w:rsidR="00FD4F7D" w:rsidRDefault="00FD4F7D" w:rsidP="00BE01A7">
            <w:pPr>
              <w:rPr>
                <w:rFonts w:ascii="Times New Roman" w:eastAsia="Times New Roman" w:hAnsi="Times New Roman" w:cs="Times New Roman"/>
              </w:rPr>
            </w:pPr>
          </w:p>
          <w:p w:rsidR="00FD4F7D" w:rsidRDefault="00FD4F7D" w:rsidP="00BE01A7">
            <w:pPr>
              <w:rPr>
                <w:rFonts w:ascii="Times New Roman" w:eastAsia="Times New Roman" w:hAnsi="Times New Roman" w:cs="Times New Roman"/>
              </w:rPr>
            </w:pPr>
          </w:p>
          <w:p w:rsidR="00FD4F7D" w:rsidRDefault="00FD4F7D" w:rsidP="00BE01A7">
            <w:pPr>
              <w:rPr>
                <w:rFonts w:ascii="Times New Roman" w:eastAsia="Times New Roman" w:hAnsi="Times New Roman" w:cs="Times New Roman"/>
              </w:rPr>
            </w:pPr>
          </w:p>
          <w:p w:rsidR="00FD4F7D" w:rsidRDefault="00FD4F7D" w:rsidP="00BE01A7">
            <w:pPr>
              <w:rPr>
                <w:rFonts w:ascii="Times New Roman" w:eastAsia="Times New Roman" w:hAnsi="Times New Roman" w:cs="Times New Roman"/>
              </w:rPr>
            </w:pPr>
          </w:p>
          <w:p w:rsidR="00FD4F7D" w:rsidRPr="00D91598" w:rsidRDefault="00FD4F7D" w:rsidP="00BE01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7D" w:rsidRPr="003C7B13" w:rsidRDefault="00FD4F7D" w:rsidP="00BE01A7">
            <w:pPr>
              <w:pStyle w:val="a6"/>
              <w:jc w:val="both"/>
              <w:rPr>
                <w:lang w:eastAsia="en-US"/>
              </w:rPr>
            </w:pPr>
            <w:r w:rsidRPr="003C7B13">
              <w:rPr>
                <w:lang w:eastAsia="en-US"/>
              </w:rPr>
              <w:t>Разработка и внедрение ме</w:t>
            </w:r>
            <w:r w:rsidRPr="003C7B13">
              <w:rPr>
                <w:lang w:eastAsia="en-US"/>
              </w:rPr>
              <w:softHyphen/>
              <w:t>ханизмов эффективного кон</w:t>
            </w:r>
            <w:r w:rsidRPr="003C7B13">
              <w:rPr>
                <w:lang w:eastAsia="en-US"/>
              </w:rPr>
              <w:softHyphen/>
              <w:t>тракта с руководителями об</w:t>
            </w:r>
            <w:r w:rsidRPr="003C7B13">
              <w:rPr>
                <w:lang w:eastAsia="en-US"/>
              </w:rPr>
              <w:softHyphen/>
              <w:t>разовательных организаций дополнительного образова</w:t>
            </w:r>
            <w:r w:rsidRPr="003C7B13">
              <w:rPr>
                <w:lang w:eastAsia="en-US"/>
              </w:rPr>
              <w:softHyphen/>
              <w:t>ния детей:</w:t>
            </w:r>
          </w:p>
          <w:p w:rsidR="00FD4F7D" w:rsidRPr="003C7B13" w:rsidRDefault="00FD4F7D" w:rsidP="00BE01A7">
            <w:pPr>
              <w:pStyle w:val="a6"/>
              <w:jc w:val="both"/>
              <w:rPr>
                <w:lang w:eastAsia="en-US"/>
              </w:rPr>
            </w:pPr>
            <w:r w:rsidRPr="003C7B13">
              <w:rPr>
                <w:lang w:eastAsia="en-US"/>
              </w:rPr>
              <w:t>разработка и утверждение нормативных актов по сти</w:t>
            </w:r>
            <w:r w:rsidRPr="003C7B13">
              <w:rPr>
                <w:lang w:eastAsia="en-US"/>
              </w:rPr>
              <w:softHyphen/>
              <w:t>мулированию руководителей образовательных организа</w:t>
            </w:r>
            <w:r w:rsidRPr="003C7B13">
              <w:rPr>
                <w:lang w:eastAsia="en-US"/>
              </w:rPr>
              <w:softHyphen/>
              <w:t>ций дополнительного обра</w:t>
            </w:r>
            <w:r w:rsidRPr="003C7B13">
              <w:rPr>
                <w:lang w:eastAsia="en-US"/>
              </w:rPr>
              <w:softHyphen/>
              <w:t>зования детей, направленных на уст</w:t>
            </w:r>
            <w:r w:rsidRPr="003C7B13">
              <w:rPr>
                <w:lang w:eastAsia="en-US"/>
              </w:rPr>
              <w:t>а</w:t>
            </w:r>
            <w:r w:rsidRPr="003C7B13">
              <w:rPr>
                <w:lang w:eastAsia="en-US"/>
              </w:rPr>
              <w:t>новление взаимосвязи между показателями качества пр</w:t>
            </w:r>
            <w:r w:rsidRPr="003C7B13">
              <w:rPr>
                <w:lang w:eastAsia="en-US"/>
              </w:rPr>
              <w:t>е</w:t>
            </w:r>
            <w:r w:rsidRPr="003C7B13">
              <w:rPr>
                <w:lang w:eastAsia="en-US"/>
              </w:rPr>
              <w:t>доставляемых муниципальных услуг организацией и эффек</w:t>
            </w:r>
            <w:r w:rsidRPr="003C7B13">
              <w:rPr>
                <w:lang w:eastAsia="en-US"/>
              </w:rPr>
              <w:softHyphen/>
              <w:t>тивностью деятельности ру</w:t>
            </w:r>
            <w:r w:rsidRPr="003C7B13">
              <w:rPr>
                <w:lang w:eastAsia="en-US"/>
              </w:rPr>
              <w:softHyphen/>
              <w:t>ководителя образовательной организации дополнитель</w:t>
            </w:r>
            <w:r w:rsidRPr="003C7B13">
              <w:rPr>
                <w:lang w:eastAsia="en-US"/>
              </w:rPr>
              <w:softHyphen/>
              <w:t>ного образования детей (в том чи</w:t>
            </w:r>
            <w:r w:rsidRPr="003C7B13">
              <w:rPr>
                <w:lang w:eastAsia="en-US"/>
              </w:rPr>
              <w:t>с</w:t>
            </w:r>
            <w:r w:rsidRPr="003C7B13">
              <w:rPr>
                <w:lang w:eastAsia="en-US"/>
              </w:rPr>
              <w:t>ле по результатам не</w:t>
            </w:r>
            <w:r w:rsidRPr="003C7B13">
              <w:rPr>
                <w:lang w:eastAsia="en-US"/>
              </w:rPr>
              <w:softHyphen/>
              <w:t>зависимой оценки);</w:t>
            </w:r>
          </w:p>
          <w:p w:rsidR="00013389" w:rsidRPr="003C7B13" w:rsidRDefault="00FD4F7D" w:rsidP="00BE01A7">
            <w:pPr>
              <w:pStyle w:val="a6"/>
              <w:jc w:val="both"/>
              <w:rPr>
                <w:lang w:eastAsia="en-US"/>
              </w:rPr>
            </w:pPr>
            <w:r w:rsidRPr="003C7B13">
              <w:rPr>
                <w:lang w:eastAsia="en-US"/>
              </w:rPr>
              <w:t>проведение работы по за</w:t>
            </w:r>
            <w:r w:rsidRPr="003C7B13">
              <w:rPr>
                <w:lang w:eastAsia="en-US"/>
              </w:rPr>
              <w:softHyphen/>
              <w:t>ключению трудовых догово</w:t>
            </w:r>
            <w:r w:rsidRPr="003C7B13">
              <w:rPr>
                <w:lang w:eastAsia="en-US"/>
              </w:rPr>
              <w:softHyphen/>
              <w:t>ров с руководителями  мун</w:t>
            </w:r>
            <w:r w:rsidRPr="003C7B13">
              <w:rPr>
                <w:lang w:eastAsia="en-US"/>
              </w:rPr>
              <w:t>и</w:t>
            </w:r>
            <w:r w:rsidRPr="003C7B13">
              <w:rPr>
                <w:lang w:eastAsia="en-US"/>
              </w:rPr>
              <w:t>ципаль</w:t>
            </w:r>
            <w:r w:rsidRPr="003C7B13">
              <w:rPr>
                <w:lang w:eastAsia="en-US"/>
              </w:rPr>
              <w:softHyphen/>
              <w:t>ных организаций д</w:t>
            </w:r>
            <w:r w:rsidRPr="003C7B13">
              <w:rPr>
                <w:lang w:eastAsia="en-US"/>
              </w:rPr>
              <w:t>о</w:t>
            </w:r>
            <w:r w:rsidRPr="003C7B13">
              <w:rPr>
                <w:lang w:eastAsia="en-US"/>
              </w:rPr>
              <w:t>полни</w:t>
            </w:r>
            <w:r w:rsidRPr="003C7B13">
              <w:rPr>
                <w:lang w:eastAsia="en-US"/>
              </w:rPr>
              <w:softHyphen/>
              <w:t>тельного образования детей в соответствии с тип</w:t>
            </w:r>
            <w:r w:rsidRPr="003C7B13">
              <w:rPr>
                <w:lang w:eastAsia="en-US"/>
              </w:rPr>
              <w:t>о</w:t>
            </w:r>
            <w:r w:rsidRPr="003C7B13">
              <w:rPr>
                <w:lang w:eastAsia="en-US"/>
              </w:rPr>
              <w:t>вой фор</w:t>
            </w:r>
            <w:r w:rsidRPr="003C7B13">
              <w:rPr>
                <w:lang w:eastAsia="en-US"/>
              </w:rPr>
              <w:softHyphen/>
              <w:t>мой договора</w:t>
            </w:r>
          </w:p>
          <w:p w:rsidR="000D311E" w:rsidRPr="003C7B13" w:rsidRDefault="000D311E" w:rsidP="00BE01A7">
            <w:pPr>
              <w:pStyle w:val="a6"/>
              <w:jc w:val="both"/>
              <w:rPr>
                <w:lang w:eastAsia="en-US"/>
              </w:rPr>
            </w:pPr>
          </w:p>
          <w:p w:rsidR="000D311E" w:rsidRPr="003C7B13" w:rsidRDefault="000D311E" w:rsidP="00BE01A7">
            <w:pPr>
              <w:pStyle w:val="a6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D" w:rsidRPr="003C7B13" w:rsidRDefault="00FD4F7D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>нию адм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 xml:space="preserve">нистрации города, МОУ ДОД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7D" w:rsidRPr="003C7B13" w:rsidRDefault="00FD4F7D" w:rsidP="00BE01A7">
            <w:pPr>
              <w:pStyle w:val="a6"/>
              <w:rPr>
                <w:lang w:eastAsia="en-US"/>
              </w:rPr>
            </w:pPr>
            <w:r w:rsidRPr="003C7B13">
              <w:rPr>
                <w:lang w:eastAsia="en-US"/>
              </w:rPr>
              <w:t>2013 год</w:t>
            </w: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center"/>
              <w:rPr>
                <w:lang w:eastAsia="en-US"/>
              </w:rPr>
            </w:pPr>
          </w:p>
          <w:p w:rsidR="00FD4F7D" w:rsidRPr="003C7B13" w:rsidRDefault="00FD4F7D" w:rsidP="00DA35BF">
            <w:pPr>
              <w:pStyle w:val="a6"/>
              <w:jc w:val="center"/>
              <w:rPr>
                <w:lang w:eastAsia="en-US"/>
              </w:rPr>
            </w:pPr>
            <w:r w:rsidRPr="003C7B13">
              <w:rPr>
                <w:lang w:eastAsia="en-US"/>
              </w:rPr>
              <w:t>2013–</w:t>
            </w:r>
            <w:r w:rsidRPr="003C7B13">
              <w:t>2018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7D" w:rsidRPr="003C7B13" w:rsidRDefault="00FD4F7D" w:rsidP="00BE01A7">
            <w:pPr>
              <w:pStyle w:val="a6"/>
              <w:jc w:val="both"/>
              <w:rPr>
                <w:lang w:eastAsia="en-US"/>
              </w:rPr>
            </w:pPr>
            <w:r w:rsidRPr="003C7B13">
              <w:rPr>
                <w:lang w:eastAsia="en-US"/>
              </w:rPr>
              <w:t>Отношение средне</w:t>
            </w:r>
            <w:r w:rsidRPr="003C7B13">
              <w:rPr>
                <w:lang w:eastAsia="en-US"/>
              </w:rPr>
              <w:softHyphen/>
              <w:t>месячной заработ</w:t>
            </w:r>
            <w:r w:rsidRPr="003C7B13">
              <w:rPr>
                <w:lang w:eastAsia="en-US"/>
              </w:rPr>
              <w:softHyphen/>
              <w:t>ной платы педаго</w:t>
            </w:r>
            <w:r w:rsidRPr="003C7B13">
              <w:rPr>
                <w:lang w:eastAsia="en-US"/>
              </w:rPr>
              <w:softHyphen/>
              <w:t>гов государственных организаций  дополни</w:t>
            </w:r>
            <w:r w:rsidRPr="003C7B13">
              <w:rPr>
                <w:lang w:eastAsia="en-US"/>
              </w:rPr>
              <w:softHyphen/>
              <w:t>тельного образова</w:t>
            </w:r>
            <w:r w:rsidRPr="003C7B13">
              <w:rPr>
                <w:lang w:eastAsia="en-US"/>
              </w:rPr>
              <w:softHyphen/>
              <w:t>ния детей к средне</w:t>
            </w:r>
            <w:r w:rsidRPr="003C7B13">
              <w:rPr>
                <w:lang w:eastAsia="en-US"/>
              </w:rPr>
              <w:softHyphen/>
              <w:t>месячной заработ</w:t>
            </w:r>
            <w:r w:rsidRPr="003C7B13">
              <w:rPr>
                <w:lang w:eastAsia="en-US"/>
              </w:rPr>
              <w:softHyphen/>
              <w:t>ной плате по экономике в Алтай</w:t>
            </w:r>
            <w:r w:rsidRPr="003C7B13">
              <w:rPr>
                <w:lang w:eastAsia="en-US"/>
              </w:rPr>
              <w:softHyphen/>
              <w:t>ском крае;</w:t>
            </w:r>
          </w:p>
          <w:p w:rsidR="00FD4F7D" w:rsidRPr="003C7B13" w:rsidRDefault="00FD4F7D" w:rsidP="00BE01A7">
            <w:pPr>
              <w:pStyle w:val="a6"/>
              <w:jc w:val="both"/>
              <w:rPr>
                <w:lang w:eastAsia="en-US"/>
              </w:rPr>
            </w:pPr>
            <w:r w:rsidRPr="003C7B13">
              <w:rPr>
                <w:lang w:eastAsia="en-US"/>
              </w:rPr>
              <w:t>заключение трудовых дог</w:t>
            </w:r>
            <w:r w:rsidRPr="003C7B13">
              <w:rPr>
                <w:lang w:eastAsia="en-US"/>
              </w:rPr>
              <w:t>о</w:t>
            </w:r>
            <w:r w:rsidRPr="003C7B13">
              <w:rPr>
                <w:lang w:eastAsia="en-US"/>
              </w:rPr>
              <w:t>воров с руководителями муниципальных организ</w:t>
            </w:r>
            <w:r w:rsidRPr="003C7B13">
              <w:rPr>
                <w:lang w:eastAsia="en-US"/>
              </w:rPr>
              <w:t>а</w:t>
            </w:r>
            <w:r w:rsidRPr="003C7B13">
              <w:rPr>
                <w:lang w:eastAsia="en-US"/>
              </w:rPr>
              <w:t>ций дополнительного обр</w:t>
            </w:r>
            <w:r w:rsidRPr="003C7B13">
              <w:rPr>
                <w:lang w:eastAsia="en-US"/>
              </w:rPr>
              <w:t>а</w:t>
            </w:r>
            <w:r w:rsidRPr="003C7B13">
              <w:rPr>
                <w:lang w:eastAsia="en-US"/>
              </w:rPr>
              <w:t>зования.</w:t>
            </w:r>
          </w:p>
          <w:p w:rsidR="00FD4F7D" w:rsidRPr="003C7B13" w:rsidRDefault="00FD4F7D" w:rsidP="00BE01A7">
            <w:pPr>
              <w:pStyle w:val="a6"/>
              <w:jc w:val="both"/>
              <w:rPr>
                <w:lang w:eastAsia="en-US"/>
              </w:rPr>
            </w:pPr>
          </w:p>
        </w:tc>
      </w:tr>
      <w:tr w:rsidR="00FD4F7D" w:rsidRPr="004E5FDB" w:rsidTr="007606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7D" w:rsidRDefault="00FD4F7D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FD4F7D" w:rsidRPr="00FD4F7D" w:rsidRDefault="00FD4F7D" w:rsidP="00FD4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F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7D" w:rsidRPr="003C7B13" w:rsidRDefault="00FD4F7D" w:rsidP="00BE01A7">
            <w:pPr>
              <w:pStyle w:val="a6"/>
              <w:jc w:val="both"/>
              <w:rPr>
                <w:spacing w:val="-2"/>
                <w:lang w:eastAsia="en-US"/>
              </w:rPr>
            </w:pPr>
            <w:r w:rsidRPr="003C7B13">
              <w:rPr>
                <w:lang w:eastAsia="en-US"/>
              </w:rPr>
              <w:t xml:space="preserve">Обеспечение качества </w:t>
            </w:r>
            <w:r w:rsidRPr="003C7B13">
              <w:rPr>
                <w:spacing w:val="-2"/>
                <w:lang w:eastAsia="en-US"/>
              </w:rPr>
              <w:t>кадро</w:t>
            </w:r>
            <w:r w:rsidRPr="003C7B13">
              <w:rPr>
                <w:spacing w:val="-2"/>
                <w:lang w:eastAsia="en-US"/>
              </w:rPr>
              <w:softHyphen/>
              <w:t>вого состава сферы дополни</w:t>
            </w:r>
            <w:r w:rsidRPr="003C7B13">
              <w:rPr>
                <w:spacing w:val="-2"/>
                <w:lang w:eastAsia="en-US"/>
              </w:rPr>
              <w:softHyphen/>
              <w:t xml:space="preserve">тельного образования детей: </w:t>
            </w:r>
          </w:p>
          <w:p w:rsidR="00FD4F7D" w:rsidRPr="003C7B13" w:rsidRDefault="00FD4F7D" w:rsidP="00FD4F7D">
            <w:pPr>
              <w:pStyle w:val="a6"/>
              <w:jc w:val="both"/>
              <w:rPr>
                <w:spacing w:val="-2"/>
                <w:lang w:eastAsia="en-US"/>
              </w:rPr>
            </w:pPr>
            <w:r w:rsidRPr="003C7B13">
              <w:rPr>
                <w:spacing w:val="-2"/>
                <w:lang w:eastAsia="en-US"/>
              </w:rPr>
              <w:t>реализация муниципальной подпрограммы «Кадры» в ча</w:t>
            </w:r>
            <w:r w:rsidRPr="003C7B13">
              <w:rPr>
                <w:spacing w:val="-2"/>
                <w:lang w:eastAsia="en-US"/>
              </w:rPr>
              <w:t>с</w:t>
            </w:r>
            <w:r w:rsidRPr="003C7B13">
              <w:rPr>
                <w:spacing w:val="-2"/>
                <w:lang w:eastAsia="en-US"/>
              </w:rPr>
              <w:t>ти поддержки и развития ка</w:t>
            </w:r>
            <w:r w:rsidRPr="003C7B13">
              <w:rPr>
                <w:spacing w:val="-2"/>
                <w:lang w:eastAsia="en-US"/>
              </w:rPr>
              <w:t>д</w:t>
            </w:r>
            <w:r w:rsidRPr="003C7B13">
              <w:rPr>
                <w:spacing w:val="-2"/>
                <w:lang w:eastAsia="en-US"/>
              </w:rPr>
              <w:t>рового потенциала дополн</w:t>
            </w:r>
            <w:r w:rsidRPr="003C7B13">
              <w:rPr>
                <w:spacing w:val="-2"/>
                <w:lang w:eastAsia="en-US"/>
              </w:rPr>
              <w:t>и</w:t>
            </w:r>
            <w:r w:rsidRPr="003C7B13">
              <w:rPr>
                <w:spacing w:val="-2"/>
                <w:lang w:eastAsia="en-US"/>
              </w:rPr>
              <w:t>тельного образования детей.</w:t>
            </w:r>
          </w:p>
          <w:p w:rsidR="00FD4F7D" w:rsidRPr="003C7B13" w:rsidRDefault="00FD4F7D" w:rsidP="00FD4F7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Повышение профессиональной компетентности руководящих и педагогических работников через:</w:t>
            </w:r>
          </w:p>
          <w:p w:rsidR="00FD4F7D" w:rsidRPr="003C7B13" w:rsidRDefault="00FD4F7D" w:rsidP="00FD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курсы повышения квалифик</w:t>
            </w:r>
            <w:r w:rsidRPr="003C7B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 w:rsidRPr="003C7B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ции и профессиональную п</w:t>
            </w:r>
            <w:r w:rsidRPr="003C7B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</w:t>
            </w:r>
            <w:r w:rsidRPr="003C7B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реподготовку;</w:t>
            </w:r>
          </w:p>
          <w:p w:rsidR="00FD4F7D" w:rsidRPr="003C7B13" w:rsidRDefault="00FD4F7D" w:rsidP="00FD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участие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 xml:space="preserve"> в деятельности инн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>вационной инфраструктуры системы дополнительного о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>разования детей Алтайского края;</w:t>
            </w:r>
          </w:p>
          <w:p w:rsidR="00FD4F7D" w:rsidRPr="003C7B13" w:rsidRDefault="00FD4F7D" w:rsidP="00FD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участие в работе професси</w:t>
            </w:r>
            <w:r w:rsidRPr="003C7B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 w:rsidRPr="003C7B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lastRenderedPageBreak/>
              <w:t>нальных объединений педаг</w:t>
            </w:r>
            <w:r w:rsidRPr="003C7B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 w:rsidRPr="003C7B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гов и совершенствование раб</w:t>
            </w:r>
            <w:r w:rsidRPr="003C7B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 w:rsidRPr="003C7B1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ты методических объединений педагогов;</w:t>
            </w:r>
          </w:p>
          <w:p w:rsidR="00013389" w:rsidRPr="003C7B13" w:rsidRDefault="00FD4F7D" w:rsidP="00FD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 xml:space="preserve"> выявление и распространение лучшего опыта работы.</w:t>
            </w:r>
          </w:p>
          <w:p w:rsidR="000D311E" w:rsidRPr="003C7B13" w:rsidRDefault="000D311E" w:rsidP="00FD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311E" w:rsidRPr="003C7B13" w:rsidRDefault="000D311E" w:rsidP="00FD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D" w:rsidRPr="003C7B13" w:rsidRDefault="00FD4F7D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Комитет по образов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>нию адм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 xml:space="preserve">нистрации города, МОУ ДОД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D" w:rsidRPr="003C7B13" w:rsidRDefault="00FD4F7D" w:rsidP="00DA35BF">
            <w:pPr>
              <w:pStyle w:val="a6"/>
              <w:jc w:val="center"/>
            </w:pPr>
            <w:r w:rsidRPr="003C7B13">
              <w:rPr>
                <w:lang w:eastAsia="en-US"/>
              </w:rPr>
              <w:t xml:space="preserve">2013 – </w:t>
            </w:r>
            <w:r w:rsidR="00DA35BF" w:rsidRPr="003C7B13">
              <w:t>2018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7D" w:rsidRPr="003C7B13" w:rsidRDefault="00FD4F7D" w:rsidP="00BE01A7">
            <w:pPr>
              <w:pStyle w:val="a6"/>
              <w:jc w:val="both"/>
              <w:rPr>
                <w:lang w:eastAsia="en-US"/>
              </w:rPr>
            </w:pPr>
            <w:r w:rsidRPr="003C7B13">
              <w:rPr>
                <w:lang w:eastAsia="en-US"/>
              </w:rPr>
              <w:t>Удельный вес чис</w:t>
            </w:r>
            <w:r w:rsidRPr="003C7B13">
              <w:rPr>
                <w:lang w:eastAsia="en-US"/>
              </w:rPr>
              <w:softHyphen/>
              <w:t>ленности молодых педагогов в воз</w:t>
            </w:r>
            <w:r w:rsidRPr="003C7B13">
              <w:rPr>
                <w:lang w:eastAsia="en-US"/>
              </w:rPr>
              <w:softHyphen/>
              <w:t>расте до 30 лет в  муници</w:t>
            </w:r>
            <w:r w:rsidRPr="003C7B13">
              <w:rPr>
                <w:lang w:eastAsia="en-US"/>
              </w:rPr>
              <w:softHyphen/>
              <w:t>пальных образова</w:t>
            </w:r>
            <w:r w:rsidRPr="003C7B13">
              <w:rPr>
                <w:lang w:eastAsia="en-US"/>
              </w:rPr>
              <w:softHyphen/>
              <w:t>тельных организа</w:t>
            </w:r>
            <w:r w:rsidRPr="003C7B13">
              <w:rPr>
                <w:lang w:eastAsia="en-US"/>
              </w:rPr>
              <w:softHyphen/>
              <w:t>циях дополнитель</w:t>
            </w:r>
            <w:r w:rsidRPr="003C7B13">
              <w:rPr>
                <w:lang w:eastAsia="en-US"/>
              </w:rPr>
              <w:softHyphen/>
              <w:t>ного образования детей.</w:t>
            </w:r>
          </w:p>
          <w:p w:rsidR="00FD4F7D" w:rsidRPr="003C7B13" w:rsidRDefault="00FD4F7D" w:rsidP="00BE01A7">
            <w:pPr>
              <w:pStyle w:val="a6"/>
              <w:ind w:firstLine="567"/>
              <w:jc w:val="both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both"/>
              <w:rPr>
                <w:lang w:eastAsia="en-US"/>
              </w:rPr>
            </w:pPr>
          </w:p>
          <w:p w:rsidR="00FD4F7D" w:rsidRPr="003C7B13" w:rsidRDefault="00FD4F7D" w:rsidP="00BE01A7">
            <w:pPr>
              <w:pStyle w:val="a6"/>
              <w:ind w:firstLine="567"/>
              <w:jc w:val="both"/>
              <w:rPr>
                <w:lang w:eastAsia="en-US"/>
              </w:rPr>
            </w:pPr>
          </w:p>
        </w:tc>
      </w:tr>
      <w:tr w:rsidR="00FD4F7D" w:rsidRPr="004E5FDB" w:rsidTr="007606F5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33" w:rsidRDefault="003B6933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:rsidR="00FD4F7D" w:rsidRPr="003B6933" w:rsidRDefault="003B6933" w:rsidP="003B69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D" w:rsidRPr="003C7B13" w:rsidRDefault="00FD4F7D" w:rsidP="00BE01A7">
            <w:pPr>
              <w:pStyle w:val="a6"/>
              <w:jc w:val="both"/>
              <w:rPr>
                <w:lang w:eastAsia="en-US"/>
              </w:rPr>
            </w:pPr>
            <w:r w:rsidRPr="003C7B13">
              <w:rPr>
                <w:lang w:eastAsia="en-US"/>
              </w:rPr>
              <w:t>Информационное сопровож</w:t>
            </w:r>
            <w:r w:rsidRPr="003C7B13">
              <w:rPr>
                <w:lang w:eastAsia="en-US"/>
              </w:rPr>
              <w:softHyphen/>
              <w:t>дение мероприятий по введе</w:t>
            </w:r>
            <w:r w:rsidRPr="003C7B13">
              <w:rPr>
                <w:lang w:eastAsia="en-US"/>
              </w:rPr>
              <w:softHyphen/>
              <w:t>нию эффективного контракта в дополнительном образова</w:t>
            </w:r>
            <w:r w:rsidRPr="003C7B13">
              <w:rPr>
                <w:lang w:eastAsia="en-US"/>
              </w:rPr>
              <w:softHyphen/>
              <w:t>нии детей (организация про</w:t>
            </w:r>
            <w:r w:rsidRPr="003C7B13">
              <w:rPr>
                <w:lang w:eastAsia="en-US"/>
              </w:rPr>
              <w:softHyphen/>
              <w:t>ведения разъяснительной ра</w:t>
            </w:r>
            <w:r w:rsidRPr="003C7B13">
              <w:rPr>
                <w:lang w:eastAsia="en-US"/>
              </w:rPr>
              <w:softHyphen/>
              <w:t>боты в трудовых коллекти</w:t>
            </w:r>
            <w:r w:rsidRPr="003C7B13">
              <w:rPr>
                <w:lang w:eastAsia="en-US"/>
              </w:rPr>
              <w:softHyphen/>
              <w:t>вах, публикации в средствах ма</w:t>
            </w:r>
            <w:r w:rsidRPr="003C7B13">
              <w:rPr>
                <w:lang w:eastAsia="en-US"/>
              </w:rPr>
              <w:t>с</w:t>
            </w:r>
            <w:r w:rsidRPr="003C7B13">
              <w:rPr>
                <w:lang w:eastAsia="en-US"/>
              </w:rPr>
              <w:t>совой информации, про</w:t>
            </w:r>
            <w:r w:rsidRPr="003C7B13">
              <w:rPr>
                <w:lang w:eastAsia="en-US"/>
              </w:rPr>
              <w:softHyphen/>
              <w:t>ведение семинаров и другие мероприятия)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D" w:rsidRPr="003C7B13" w:rsidRDefault="00FD4F7D" w:rsidP="00B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>Комитет по образов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>нию адм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7B13">
              <w:rPr>
                <w:rFonts w:ascii="Times New Roman" w:eastAsia="Times New Roman" w:hAnsi="Times New Roman"/>
                <w:sz w:val="24"/>
                <w:szCs w:val="24"/>
              </w:rPr>
              <w:t xml:space="preserve">нистрации города, МОУ ДОД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7D" w:rsidRPr="003C7B13" w:rsidRDefault="00FD4F7D" w:rsidP="00DA35BF">
            <w:pPr>
              <w:pStyle w:val="a6"/>
              <w:jc w:val="center"/>
            </w:pPr>
            <w:r w:rsidRPr="003C7B13">
              <w:rPr>
                <w:lang w:eastAsia="en-US"/>
              </w:rPr>
              <w:t xml:space="preserve">2013 – </w:t>
            </w:r>
            <w:r w:rsidRPr="003C7B13">
              <w:t>2018 г</w:t>
            </w:r>
            <w:r w:rsidR="00DA35BF" w:rsidRPr="003C7B13">
              <w:t>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7D" w:rsidRPr="003C7B13" w:rsidRDefault="00FD4F7D" w:rsidP="00BE01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насел</w:t>
            </w:r>
            <w:r w:rsidRPr="003C7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C7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качеством услуг допо</w:t>
            </w:r>
            <w:r w:rsidRPr="003C7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3C7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нительного образова</w:t>
            </w:r>
            <w:r w:rsidR="003B6933" w:rsidRPr="003C7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детей:</w:t>
            </w:r>
          </w:p>
          <w:p w:rsidR="003B6933" w:rsidRPr="003C7B13" w:rsidRDefault="003B6933" w:rsidP="00BE01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публикации в муниципал</w:t>
            </w:r>
            <w:r w:rsidRPr="003C7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3C7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средствах массовой информации;</w:t>
            </w:r>
          </w:p>
          <w:p w:rsidR="003B6933" w:rsidRPr="003C7B13" w:rsidRDefault="003B6933" w:rsidP="00BE01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городских об</w:t>
            </w:r>
            <w:r w:rsidRPr="003C7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3C7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чающих семинаров по разъяснению механизмов эффективного контракта – не менее 7.</w:t>
            </w:r>
          </w:p>
          <w:p w:rsidR="00013389" w:rsidRPr="003C7B13" w:rsidRDefault="00013389" w:rsidP="00BE01A7">
            <w:pPr>
              <w:pStyle w:val="a6"/>
              <w:jc w:val="both"/>
              <w:rPr>
                <w:lang w:eastAsia="en-US"/>
              </w:rPr>
            </w:pPr>
          </w:p>
        </w:tc>
      </w:tr>
    </w:tbl>
    <w:p w:rsidR="000D311E" w:rsidRDefault="000D311E" w:rsidP="00455FA1">
      <w:pPr>
        <w:spacing w:before="120" w:after="120"/>
        <w:outlineLvl w:val="2"/>
      </w:pPr>
    </w:p>
    <w:p w:rsidR="005122D9" w:rsidRDefault="005122D9" w:rsidP="003F2886">
      <w:pPr>
        <w:pStyle w:val="a8"/>
        <w:numPr>
          <w:ilvl w:val="0"/>
          <w:numId w:val="28"/>
        </w:numPr>
        <w:spacing w:before="120" w:after="120"/>
        <w:jc w:val="center"/>
        <w:outlineLvl w:val="2"/>
      </w:pPr>
      <w:r>
        <w:t>Показатели повышения эффективности и качества услуг в сфере дополн</w:t>
      </w:r>
      <w:r>
        <w:t>и</w:t>
      </w:r>
      <w:r>
        <w:t>тельного образования детей, соотнесенные с этапами перехода к эффе</w:t>
      </w:r>
      <w:r>
        <w:t>к</w:t>
      </w:r>
      <w:r>
        <w:t>тивному контракту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550"/>
        <w:gridCol w:w="675"/>
        <w:gridCol w:w="676"/>
        <w:gridCol w:w="676"/>
        <w:gridCol w:w="675"/>
        <w:gridCol w:w="676"/>
        <w:gridCol w:w="676"/>
        <w:gridCol w:w="782"/>
        <w:gridCol w:w="1985"/>
      </w:tblGrid>
      <w:tr w:rsidR="005122D9" w:rsidTr="003F2886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22D9" w:rsidRPr="003F2886" w:rsidRDefault="005122D9" w:rsidP="00BE01A7">
            <w:pPr>
              <w:pStyle w:val="a7"/>
              <w:spacing w:line="276" w:lineRule="auto"/>
              <w:rPr>
                <w:b w:val="0"/>
                <w:lang w:eastAsia="en-US"/>
              </w:rPr>
            </w:pPr>
            <w:r w:rsidRPr="003F2886">
              <w:rPr>
                <w:b w:val="0"/>
                <w:lang w:eastAsia="en-US"/>
              </w:rPr>
              <w:t>Показатели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extDirection w:val="btLr"/>
            <w:vAlign w:val="center"/>
            <w:hideMark/>
          </w:tcPr>
          <w:p w:rsidR="005122D9" w:rsidRPr="003F2886" w:rsidRDefault="005122D9" w:rsidP="00BE01A7">
            <w:pPr>
              <w:pStyle w:val="a7"/>
              <w:spacing w:line="276" w:lineRule="auto"/>
              <w:rPr>
                <w:b w:val="0"/>
                <w:lang w:eastAsia="en-US"/>
              </w:rPr>
            </w:pPr>
            <w:r w:rsidRPr="003F2886">
              <w:rPr>
                <w:b w:val="0"/>
                <w:lang w:eastAsia="en-US"/>
              </w:rPr>
              <w:t>Единица измерения</w:t>
            </w:r>
          </w:p>
        </w:tc>
        <w:tc>
          <w:tcPr>
            <w:tcW w:w="4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22D9" w:rsidRPr="003F2886" w:rsidRDefault="005122D9" w:rsidP="00BE01A7">
            <w:pPr>
              <w:pStyle w:val="a7"/>
              <w:spacing w:line="276" w:lineRule="auto"/>
              <w:rPr>
                <w:b w:val="0"/>
                <w:lang w:eastAsia="en-US"/>
              </w:rPr>
            </w:pPr>
            <w:r w:rsidRPr="003F2886">
              <w:rPr>
                <w:b w:val="0"/>
                <w:lang w:eastAsia="en-US"/>
              </w:rPr>
              <w:t>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22D9" w:rsidRPr="003F2886" w:rsidRDefault="005122D9" w:rsidP="00BE01A7">
            <w:pPr>
              <w:pStyle w:val="a7"/>
              <w:spacing w:line="276" w:lineRule="auto"/>
              <w:rPr>
                <w:b w:val="0"/>
                <w:lang w:eastAsia="en-US"/>
              </w:rPr>
            </w:pPr>
            <w:r w:rsidRPr="003F2886">
              <w:rPr>
                <w:b w:val="0"/>
                <w:lang w:eastAsia="en-US"/>
              </w:rPr>
              <w:t>Результаты</w:t>
            </w:r>
          </w:p>
        </w:tc>
      </w:tr>
      <w:tr w:rsidR="005122D9" w:rsidTr="003F2886">
        <w:trPr>
          <w:trHeight w:val="87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D9" w:rsidRDefault="005122D9" w:rsidP="00BE01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D9" w:rsidRPr="003F2886" w:rsidRDefault="005122D9" w:rsidP="00BE01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22D9" w:rsidRPr="003F2886" w:rsidRDefault="005122D9" w:rsidP="00BE01A7">
            <w:pPr>
              <w:pStyle w:val="a7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3F2886">
              <w:rPr>
                <w:b w:val="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22D9" w:rsidRPr="003F2886" w:rsidRDefault="005122D9" w:rsidP="00BE01A7">
            <w:pPr>
              <w:pStyle w:val="a7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3F2886">
              <w:rPr>
                <w:b w:val="0"/>
                <w:sz w:val="22"/>
                <w:szCs w:val="22"/>
                <w:lang w:eastAsia="en-US"/>
              </w:rPr>
              <w:t xml:space="preserve">2013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22D9" w:rsidRPr="003F2886" w:rsidRDefault="005122D9" w:rsidP="00BE01A7">
            <w:pPr>
              <w:pStyle w:val="a7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3F2886">
              <w:rPr>
                <w:b w:val="0"/>
                <w:sz w:val="22"/>
                <w:szCs w:val="22"/>
                <w:lang w:eastAsia="en-US"/>
              </w:rPr>
              <w:t xml:space="preserve">2014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22D9" w:rsidRPr="003F2886" w:rsidRDefault="005122D9" w:rsidP="00BE01A7">
            <w:pPr>
              <w:pStyle w:val="a7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3F2886">
              <w:rPr>
                <w:b w:val="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22D9" w:rsidRPr="003F2886" w:rsidRDefault="005122D9" w:rsidP="00BE01A7">
            <w:pPr>
              <w:pStyle w:val="a7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3F2886">
              <w:rPr>
                <w:b w:val="0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22D9" w:rsidRPr="003F2886" w:rsidRDefault="005122D9" w:rsidP="00BE01A7">
            <w:pPr>
              <w:pStyle w:val="a7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3F2886">
              <w:rPr>
                <w:b w:val="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22D9" w:rsidRPr="003F2886" w:rsidRDefault="005122D9" w:rsidP="00BE01A7">
            <w:pPr>
              <w:pStyle w:val="a7"/>
              <w:spacing w:line="276" w:lineRule="auto"/>
              <w:rPr>
                <w:b w:val="0"/>
                <w:sz w:val="22"/>
                <w:szCs w:val="22"/>
                <w:lang w:eastAsia="en-US"/>
              </w:rPr>
            </w:pPr>
            <w:r w:rsidRPr="003F2886">
              <w:rPr>
                <w:b w:val="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D9" w:rsidRDefault="005122D9" w:rsidP="00BE01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22D9" w:rsidTr="003F28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5122D9" w:rsidRPr="00455FA1" w:rsidRDefault="005122D9" w:rsidP="00013389">
            <w:pPr>
              <w:pStyle w:val="a6"/>
              <w:ind w:right="142"/>
              <w:jc w:val="both"/>
              <w:rPr>
                <w:lang w:eastAsia="en-US"/>
              </w:rPr>
            </w:pPr>
            <w:r w:rsidRPr="00455FA1">
              <w:rPr>
                <w:lang w:eastAsia="en-US"/>
              </w:rPr>
              <w:t>Охват детей в воз</w:t>
            </w:r>
            <w:r w:rsidRPr="00455FA1">
              <w:rPr>
                <w:lang w:eastAsia="en-US"/>
              </w:rPr>
              <w:softHyphen/>
              <w:t>расте 5–18 лет про</w:t>
            </w:r>
            <w:r w:rsidRPr="00455FA1">
              <w:rPr>
                <w:lang w:eastAsia="en-US"/>
              </w:rPr>
              <w:softHyphen/>
              <w:t>граммами дополни</w:t>
            </w:r>
            <w:r w:rsidRPr="00455FA1">
              <w:rPr>
                <w:lang w:eastAsia="en-US"/>
              </w:rPr>
              <w:softHyphen/>
              <w:t>тельного образова</w:t>
            </w:r>
            <w:r w:rsidRPr="00455FA1">
              <w:rPr>
                <w:lang w:eastAsia="en-US"/>
              </w:rPr>
              <w:softHyphen/>
              <w:t>ния (удельный вес численности детей, получающих услуги дополни</w:t>
            </w:r>
            <w:r w:rsidRPr="00455FA1">
              <w:rPr>
                <w:lang w:eastAsia="en-US"/>
              </w:rPr>
              <w:softHyphen/>
              <w:t>тельного о</w:t>
            </w:r>
            <w:r w:rsidRPr="00455FA1">
              <w:rPr>
                <w:lang w:eastAsia="en-US"/>
              </w:rPr>
              <w:t>б</w:t>
            </w:r>
            <w:r w:rsidRPr="00455FA1">
              <w:rPr>
                <w:lang w:eastAsia="en-US"/>
              </w:rPr>
              <w:t>разо</w:t>
            </w:r>
            <w:r w:rsidRPr="00455FA1">
              <w:rPr>
                <w:lang w:eastAsia="en-US"/>
              </w:rPr>
              <w:softHyphen/>
              <w:t>вания, в общей численности детей в возрасте 5–18 лет</w:t>
            </w:r>
          </w:p>
          <w:p w:rsidR="000D311E" w:rsidRPr="00455FA1" w:rsidRDefault="000D311E" w:rsidP="00013389">
            <w:pPr>
              <w:pStyle w:val="a6"/>
              <w:ind w:right="142"/>
              <w:jc w:val="both"/>
              <w:rPr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  <w:hideMark/>
          </w:tcPr>
          <w:p w:rsidR="005122D9" w:rsidRPr="003F2886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3F2886">
              <w:rPr>
                <w:lang w:eastAsia="en-US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45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46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51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56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65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5122D9" w:rsidRPr="00455FA1" w:rsidRDefault="00DA35BF" w:rsidP="00013389">
            <w:pPr>
              <w:pStyle w:val="a6"/>
              <w:jc w:val="both"/>
              <w:rPr>
                <w:lang w:eastAsia="en-US"/>
              </w:rPr>
            </w:pPr>
            <w:r w:rsidRPr="00455FA1">
              <w:rPr>
                <w:lang w:eastAsia="en-US"/>
              </w:rPr>
              <w:t>Н</w:t>
            </w:r>
            <w:r w:rsidR="005122D9" w:rsidRPr="00455FA1">
              <w:rPr>
                <w:lang w:eastAsia="en-US"/>
              </w:rPr>
              <w:t>е менее 70 % де</w:t>
            </w:r>
            <w:r w:rsidR="005122D9" w:rsidRPr="00455FA1">
              <w:rPr>
                <w:lang w:eastAsia="en-US"/>
              </w:rPr>
              <w:softHyphen/>
              <w:t>тей в возрасте 5–18 лет будут полу</w:t>
            </w:r>
            <w:r w:rsidR="005122D9" w:rsidRPr="00455FA1">
              <w:rPr>
                <w:lang w:eastAsia="en-US"/>
              </w:rPr>
              <w:softHyphen/>
              <w:t>чать услуги до</w:t>
            </w:r>
            <w:r w:rsidR="005122D9" w:rsidRPr="00455FA1">
              <w:rPr>
                <w:lang w:eastAsia="en-US"/>
              </w:rPr>
              <w:softHyphen/>
              <w:t>полнительного образования</w:t>
            </w:r>
            <w:r w:rsidRPr="00455FA1">
              <w:rPr>
                <w:lang w:eastAsia="en-US"/>
              </w:rPr>
              <w:t>.</w:t>
            </w:r>
          </w:p>
        </w:tc>
      </w:tr>
      <w:tr w:rsidR="005122D9" w:rsidTr="003F28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122D9" w:rsidRPr="00455FA1" w:rsidRDefault="005122D9" w:rsidP="00013389">
            <w:pPr>
              <w:pStyle w:val="a6"/>
              <w:ind w:right="142"/>
              <w:jc w:val="both"/>
              <w:rPr>
                <w:lang w:eastAsia="en-US"/>
              </w:rPr>
            </w:pPr>
            <w:r w:rsidRPr="00455FA1">
              <w:rPr>
                <w:lang w:eastAsia="en-US"/>
              </w:rPr>
              <w:t>Удельный вес чис</w:t>
            </w:r>
            <w:r w:rsidRPr="00455FA1">
              <w:rPr>
                <w:lang w:eastAsia="en-US"/>
              </w:rPr>
              <w:softHyphen/>
              <w:t>ленности обучаю</w:t>
            </w:r>
            <w:r w:rsidRPr="00455FA1">
              <w:rPr>
                <w:lang w:eastAsia="en-US"/>
              </w:rPr>
              <w:softHyphen/>
              <w:t>щихся по програм</w:t>
            </w:r>
            <w:r w:rsidRPr="00455FA1">
              <w:rPr>
                <w:lang w:eastAsia="en-US"/>
              </w:rPr>
              <w:softHyphen/>
              <w:t>мам общего образо</w:t>
            </w:r>
            <w:r w:rsidRPr="00455FA1">
              <w:rPr>
                <w:lang w:eastAsia="en-US"/>
              </w:rPr>
              <w:softHyphen/>
              <w:t>вания, участвующих в оли</w:t>
            </w:r>
            <w:r w:rsidRPr="00455FA1">
              <w:rPr>
                <w:lang w:eastAsia="en-US"/>
              </w:rPr>
              <w:t>м</w:t>
            </w:r>
            <w:r w:rsidRPr="00455FA1">
              <w:rPr>
                <w:lang w:eastAsia="en-US"/>
              </w:rPr>
              <w:t>пиадах и кон</w:t>
            </w:r>
            <w:r w:rsidRPr="00455FA1">
              <w:rPr>
                <w:lang w:eastAsia="en-US"/>
              </w:rPr>
              <w:softHyphen/>
              <w:t xml:space="preserve">курсах различного уровня, в </w:t>
            </w:r>
            <w:r w:rsidRPr="00455FA1">
              <w:rPr>
                <w:lang w:eastAsia="en-US"/>
              </w:rPr>
              <w:lastRenderedPageBreak/>
              <w:t>общей численности обу</w:t>
            </w:r>
            <w:r w:rsidRPr="00455FA1">
              <w:rPr>
                <w:lang w:eastAsia="en-US"/>
              </w:rPr>
              <w:softHyphen/>
              <w:t>чающихся по про</w:t>
            </w:r>
            <w:r w:rsidRPr="00455FA1">
              <w:rPr>
                <w:lang w:eastAsia="en-US"/>
              </w:rPr>
              <w:softHyphen/>
              <w:t>граммам общего об</w:t>
            </w:r>
            <w:r w:rsidRPr="00455FA1">
              <w:rPr>
                <w:lang w:eastAsia="en-US"/>
              </w:rPr>
              <w:softHyphen/>
              <w:t>разования</w:t>
            </w:r>
          </w:p>
          <w:p w:rsidR="000D311E" w:rsidRPr="00455FA1" w:rsidRDefault="000D311E" w:rsidP="00013389">
            <w:pPr>
              <w:pStyle w:val="a6"/>
              <w:ind w:right="142"/>
              <w:jc w:val="both"/>
              <w:rPr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hideMark/>
          </w:tcPr>
          <w:p w:rsidR="005122D9" w:rsidRPr="003F2886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3F2886">
              <w:rPr>
                <w:lang w:eastAsia="en-US"/>
              </w:rPr>
              <w:lastRenderedPageBreak/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48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48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49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51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hideMark/>
          </w:tcPr>
          <w:p w:rsidR="005122D9" w:rsidRPr="00455FA1" w:rsidRDefault="00DA35BF" w:rsidP="00013389">
            <w:pPr>
              <w:pStyle w:val="a6"/>
              <w:jc w:val="both"/>
              <w:rPr>
                <w:lang w:eastAsia="en-US"/>
              </w:rPr>
            </w:pPr>
            <w:r w:rsidRPr="00455FA1">
              <w:rPr>
                <w:lang w:eastAsia="en-US"/>
              </w:rPr>
              <w:t>У</w:t>
            </w:r>
            <w:r w:rsidR="005122D9" w:rsidRPr="00455FA1">
              <w:rPr>
                <w:lang w:eastAsia="en-US"/>
              </w:rPr>
              <w:t>величится доля обучающихся по программам об</w:t>
            </w:r>
            <w:r w:rsidR="005122D9" w:rsidRPr="00455FA1">
              <w:rPr>
                <w:lang w:eastAsia="en-US"/>
              </w:rPr>
              <w:softHyphen/>
              <w:t>щего образов</w:t>
            </w:r>
            <w:r w:rsidR="005122D9" w:rsidRPr="00455FA1">
              <w:rPr>
                <w:lang w:eastAsia="en-US"/>
              </w:rPr>
              <w:t>а</w:t>
            </w:r>
            <w:r w:rsidR="005122D9" w:rsidRPr="00455FA1">
              <w:rPr>
                <w:lang w:eastAsia="en-US"/>
              </w:rPr>
              <w:t>ния, участвующих в олимпиадах и конкурсах различ</w:t>
            </w:r>
            <w:r w:rsidR="005122D9" w:rsidRPr="00455FA1">
              <w:rPr>
                <w:lang w:eastAsia="en-US"/>
              </w:rPr>
              <w:softHyphen/>
            </w:r>
            <w:r w:rsidR="005122D9" w:rsidRPr="00455FA1">
              <w:rPr>
                <w:lang w:eastAsia="en-US"/>
              </w:rPr>
              <w:lastRenderedPageBreak/>
              <w:t>ного уровня</w:t>
            </w:r>
            <w:r w:rsidRPr="00455FA1">
              <w:rPr>
                <w:lang w:eastAsia="en-US"/>
              </w:rPr>
              <w:t>.</w:t>
            </w:r>
          </w:p>
        </w:tc>
      </w:tr>
      <w:tr w:rsidR="005122D9" w:rsidTr="003F288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5122D9" w:rsidRPr="00455FA1" w:rsidRDefault="005122D9" w:rsidP="00013389">
            <w:pPr>
              <w:pStyle w:val="a6"/>
              <w:ind w:right="142"/>
              <w:jc w:val="both"/>
              <w:rPr>
                <w:lang w:eastAsia="en-US"/>
              </w:rPr>
            </w:pPr>
            <w:r w:rsidRPr="00455FA1">
              <w:rPr>
                <w:lang w:eastAsia="en-US"/>
              </w:rPr>
              <w:lastRenderedPageBreak/>
              <w:t>Отношение средне</w:t>
            </w:r>
            <w:r w:rsidRPr="00455FA1">
              <w:rPr>
                <w:lang w:eastAsia="en-US"/>
              </w:rPr>
              <w:softHyphen/>
              <w:t>месячной заработной платы педагогов гос</w:t>
            </w:r>
            <w:r w:rsidRPr="00455FA1">
              <w:rPr>
                <w:lang w:eastAsia="en-US"/>
              </w:rPr>
              <w:t>у</w:t>
            </w:r>
            <w:r w:rsidRPr="00455FA1">
              <w:rPr>
                <w:lang w:eastAsia="en-US"/>
              </w:rPr>
              <w:t>дарственных орган</w:t>
            </w:r>
            <w:r w:rsidRPr="00455FA1">
              <w:rPr>
                <w:lang w:eastAsia="en-US"/>
              </w:rPr>
              <w:t>и</w:t>
            </w:r>
            <w:r w:rsidRPr="00455FA1">
              <w:rPr>
                <w:lang w:eastAsia="en-US"/>
              </w:rPr>
              <w:t>заций допол</w:t>
            </w:r>
            <w:r w:rsidRPr="00455FA1">
              <w:rPr>
                <w:lang w:eastAsia="en-US"/>
              </w:rPr>
              <w:softHyphen/>
              <w:t>нительного образо</w:t>
            </w:r>
            <w:r w:rsidRPr="00455FA1">
              <w:rPr>
                <w:lang w:eastAsia="en-US"/>
              </w:rPr>
              <w:softHyphen/>
              <w:t>вания детей к сред</w:t>
            </w:r>
            <w:r w:rsidRPr="00455FA1">
              <w:rPr>
                <w:lang w:eastAsia="en-US"/>
              </w:rPr>
              <w:softHyphen/>
              <w:t>немесячной заработ</w:t>
            </w:r>
            <w:r w:rsidRPr="00455FA1">
              <w:rPr>
                <w:lang w:eastAsia="en-US"/>
              </w:rPr>
              <w:softHyphen/>
              <w:t>ной плате по эконо</w:t>
            </w:r>
            <w:r w:rsidRPr="00455FA1">
              <w:rPr>
                <w:lang w:eastAsia="en-US"/>
              </w:rPr>
              <w:softHyphen/>
              <w:t>мике в Алтайском крае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108" w:type="dxa"/>
            </w:tcMar>
            <w:hideMark/>
          </w:tcPr>
          <w:p w:rsidR="005122D9" w:rsidRPr="003F2886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3F2886">
              <w:rPr>
                <w:lang w:eastAsia="en-US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hideMark/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hideMark/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hideMark/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85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hideMark/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hideMark/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95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hideMark/>
          </w:tcPr>
          <w:p w:rsidR="005122D9" w:rsidRPr="00455FA1" w:rsidRDefault="005122D9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455FA1">
              <w:rPr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0" w:type="dxa"/>
            </w:tcMar>
            <w:hideMark/>
          </w:tcPr>
          <w:p w:rsidR="005122D9" w:rsidRPr="00455FA1" w:rsidRDefault="00DA35BF" w:rsidP="00013389">
            <w:pPr>
              <w:pStyle w:val="a6"/>
              <w:jc w:val="both"/>
              <w:rPr>
                <w:spacing w:val="-2"/>
                <w:lang w:eastAsia="en-US"/>
              </w:rPr>
            </w:pPr>
            <w:r w:rsidRPr="00455FA1">
              <w:rPr>
                <w:spacing w:val="-2"/>
                <w:lang w:eastAsia="en-US"/>
              </w:rPr>
              <w:t>В</w:t>
            </w:r>
            <w:r w:rsidR="005122D9" w:rsidRPr="00455FA1">
              <w:rPr>
                <w:spacing w:val="-2"/>
                <w:lang w:eastAsia="en-US"/>
              </w:rPr>
              <w:t>о всех органи</w:t>
            </w:r>
            <w:r w:rsidR="005122D9" w:rsidRPr="00455FA1">
              <w:rPr>
                <w:spacing w:val="-2"/>
                <w:lang w:eastAsia="en-US"/>
              </w:rPr>
              <w:softHyphen/>
              <w:t>зациях дополни</w:t>
            </w:r>
            <w:r w:rsidR="005122D9" w:rsidRPr="00455FA1">
              <w:rPr>
                <w:spacing w:val="-2"/>
                <w:lang w:eastAsia="en-US"/>
              </w:rPr>
              <w:softHyphen/>
              <w:t>тельного образо</w:t>
            </w:r>
            <w:r w:rsidR="005122D9" w:rsidRPr="00455FA1">
              <w:rPr>
                <w:spacing w:val="-2"/>
                <w:lang w:eastAsia="en-US"/>
              </w:rPr>
              <w:softHyphen/>
              <w:t>вания детей будет обеспечен переход на эффективный контракт с педаго</w:t>
            </w:r>
            <w:r w:rsidR="005122D9" w:rsidRPr="00455FA1">
              <w:rPr>
                <w:spacing w:val="-2"/>
                <w:lang w:eastAsia="en-US"/>
              </w:rPr>
              <w:softHyphen/>
              <w:t>гическими работ</w:t>
            </w:r>
            <w:r w:rsidR="005122D9" w:rsidRPr="00455FA1">
              <w:rPr>
                <w:spacing w:val="-2"/>
                <w:lang w:eastAsia="en-US"/>
              </w:rPr>
              <w:softHyphen/>
              <w:t>никами;</w:t>
            </w:r>
          </w:p>
          <w:p w:rsidR="005122D9" w:rsidRPr="00455FA1" w:rsidRDefault="005122D9" w:rsidP="00013389">
            <w:pPr>
              <w:pStyle w:val="a6"/>
              <w:jc w:val="both"/>
              <w:rPr>
                <w:lang w:eastAsia="en-US"/>
              </w:rPr>
            </w:pPr>
            <w:r w:rsidRPr="00455FA1">
              <w:rPr>
                <w:spacing w:val="-2"/>
                <w:lang w:eastAsia="en-US"/>
              </w:rPr>
              <w:t>соотношение средней заработ</w:t>
            </w:r>
            <w:r w:rsidRPr="00455FA1">
              <w:rPr>
                <w:spacing w:val="-2"/>
                <w:lang w:eastAsia="en-US"/>
              </w:rPr>
              <w:softHyphen/>
              <w:t>ной платы педа</w:t>
            </w:r>
            <w:r w:rsidRPr="00455FA1">
              <w:rPr>
                <w:spacing w:val="-2"/>
                <w:lang w:eastAsia="en-US"/>
              </w:rPr>
              <w:softHyphen/>
              <w:t>гогических работ</w:t>
            </w:r>
            <w:r w:rsidRPr="00455FA1">
              <w:rPr>
                <w:spacing w:val="-2"/>
                <w:lang w:eastAsia="en-US"/>
              </w:rPr>
              <w:softHyphen/>
              <w:t>ников дополн</w:t>
            </w:r>
            <w:r w:rsidR="003B6933" w:rsidRPr="00455FA1">
              <w:rPr>
                <w:spacing w:val="-2"/>
                <w:lang w:eastAsia="en-US"/>
              </w:rPr>
              <w:t>и</w:t>
            </w:r>
            <w:r w:rsidR="003B6933" w:rsidRPr="00455FA1">
              <w:rPr>
                <w:spacing w:val="-2"/>
                <w:lang w:eastAsia="en-US"/>
              </w:rPr>
              <w:softHyphen/>
              <w:t>тельного образо</w:t>
            </w:r>
            <w:r w:rsidR="003B6933" w:rsidRPr="00455FA1">
              <w:rPr>
                <w:spacing w:val="-2"/>
                <w:lang w:eastAsia="en-US"/>
              </w:rPr>
              <w:softHyphen/>
              <w:t xml:space="preserve">вания детей в </w:t>
            </w:r>
            <w:r w:rsidRPr="00455FA1">
              <w:rPr>
                <w:spacing w:val="-2"/>
                <w:lang w:eastAsia="en-US"/>
              </w:rPr>
              <w:t>2018 году составит 100 процентов по о</w:t>
            </w:r>
            <w:r w:rsidRPr="00455FA1">
              <w:rPr>
                <w:spacing w:val="-2"/>
                <w:lang w:eastAsia="en-US"/>
              </w:rPr>
              <w:t>т</w:t>
            </w:r>
            <w:r w:rsidRPr="00455FA1">
              <w:rPr>
                <w:spacing w:val="-2"/>
                <w:lang w:eastAsia="en-US"/>
              </w:rPr>
              <w:t>ношению к зара</w:t>
            </w:r>
            <w:r w:rsidRPr="00455FA1">
              <w:rPr>
                <w:spacing w:val="-2"/>
                <w:lang w:eastAsia="en-US"/>
              </w:rPr>
              <w:softHyphen/>
              <w:t>ботной плате по экономике в Ал</w:t>
            </w:r>
            <w:r w:rsidRPr="00455FA1">
              <w:rPr>
                <w:spacing w:val="-2"/>
                <w:lang w:eastAsia="en-US"/>
              </w:rPr>
              <w:softHyphen/>
              <w:t>тайском крае в 2018 году</w:t>
            </w:r>
            <w:r w:rsidR="00DA35BF" w:rsidRPr="00455FA1">
              <w:rPr>
                <w:spacing w:val="-2"/>
                <w:lang w:eastAsia="en-US"/>
              </w:rPr>
              <w:t>.</w:t>
            </w:r>
          </w:p>
        </w:tc>
      </w:tr>
    </w:tbl>
    <w:p w:rsidR="005122D9" w:rsidRDefault="005122D9" w:rsidP="005122D9">
      <w:pPr>
        <w:tabs>
          <w:tab w:val="left" w:pos="63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22D9" w:rsidRDefault="005122D9" w:rsidP="005122D9">
      <w:pPr>
        <w:tabs>
          <w:tab w:val="left" w:pos="63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22D9" w:rsidRDefault="005122D9" w:rsidP="005122D9">
      <w:pPr>
        <w:tabs>
          <w:tab w:val="left" w:pos="63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22D9" w:rsidRDefault="005122D9" w:rsidP="000D311E">
      <w:pPr>
        <w:tabs>
          <w:tab w:val="left" w:pos="6360"/>
        </w:tabs>
        <w:spacing w:after="0"/>
        <w:rPr>
          <w:rFonts w:ascii="Times New Roman" w:hAnsi="Times New Roman" w:cs="Times New Roman"/>
          <w:sz w:val="28"/>
          <w:szCs w:val="28"/>
        </w:rPr>
        <w:sectPr w:rsidR="005122D9" w:rsidSect="00DE7A3F">
          <w:headerReference w:type="default" r:id="rId9"/>
          <w:footnotePr>
            <w:pos w:val="beneathText"/>
          </w:footnotePr>
          <w:pgSz w:w="11906" w:h="16838"/>
          <w:pgMar w:top="1134" w:right="566" w:bottom="993" w:left="1560" w:header="720" w:footer="720" w:gutter="0"/>
          <w:cols w:space="720"/>
          <w:docGrid w:linePitch="360"/>
        </w:sectPr>
      </w:pPr>
    </w:p>
    <w:p w:rsidR="005122D9" w:rsidRPr="00DA35BF" w:rsidRDefault="00DA35BF" w:rsidP="000D311E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35BF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IV</w:t>
      </w:r>
      <w:r w:rsidRPr="00DA35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122D9" w:rsidRPr="00DA35BF">
        <w:rPr>
          <w:rFonts w:ascii="Times New Roman" w:hAnsi="Times New Roman" w:cs="Times New Roman"/>
          <w:bCs/>
          <w:sz w:val="28"/>
          <w:szCs w:val="28"/>
        </w:rPr>
        <w:t>Финансовое обеспечение</w:t>
      </w:r>
    </w:p>
    <w:p w:rsidR="005122D9" w:rsidRPr="00DA35BF" w:rsidRDefault="005122D9" w:rsidP="00DA35BF">
      <w:pPr>
        <w:pStyle w:val="1"/>
        <w:tabs>
          <w:tab w:val="left" w:pos="993"/>
        </w:tabs>
        <w:spacing w:before="120"/>
        <w:jc w:val="left"/>
        <w:rPr>
          <w:rFonts w:ascii="Times New Roman" w:hAnsi="Times New Roman"/>
          <w:b w:val="0"/>
        </w:rPr>
      </w:pPr>
      <w:r w:rsidRPr="00DA35BF">
        <w:rPr>
          <w:rFonts w:ascii="Times New Roman" w:hAnsi="Times New Roman"/>
          <w:b w:val="0"/>
        </w:rPr>
        <w:t>плана мероприятий «дорожной карты» по изменениям в сфере образования</w:t>
      </w:r>
      <w:r w:rsidR="00DA35BF" w:rsidRPr="00DA35BF">
        <w:rPr>
          <w:rFonts w:ascii="Times New Roman" w:hAnsi="Times New Roman"/>
          <w:b w:val="0"/>
        </w:rPr>
        <w:t xml:space="preserve"> города Белокуриха Алтайского края</w:t>
      </w:r>
      <w:r w:rsidRPr="00DA35BF">
        <w:rPr>
          <w:rFonts w:ascii="Times New Roman" w:hAnsi="Times New Roman"/>
          <w:b w:val="0"/>
        </w:rPr>
        <w:t xml:space="preserve">,                                                                                          </w:t>
      </w:r>
    </w:p>
    <w:p w:rsidR="005122D9" w:rsidRPr="00DA35BF" w:rsidRDefault="005122D9" w:rsidP="00DA3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5BF">
        <w:rPr>
          <w:rFonts w:ascii="Times New Roman" w:hAnsi="Times New Roman"/>
          <w:sz w:val="28"/>
          <w:szCs w:val="28"/>
        </w:rPr>
        <w:t>направленным на повышение эффективности и качества услуг в сфере образования,</w:t>
      </w:r>
    </w:p>
    <w:p w:rsidR="005122D9" w:rsidRPr="00DA35BF" w:rsidRDefault="005122D9" w:rsidP="005122D9">
      <w:pPr>
        <w:pStyle w:val="1"/>
        <w:tabs>
          <w:tab w:val="left" w:pos="993"/>
        </w:tabs>
        <w:rPr>
          <w:rFonts w:ascii="Times New Roman" w:hAnsi="Times New Roman"/>
          <w:b w:val="0"/>
        </w:rPr>
      </w:pPr>
      <w:r w:rsidRPr="00DA35BF">
        <w:rPr>
          <w:rFonts w:ascii="Times New Roman" w:hAnsi="Times New Roman"/>
          <w:b w:val="0"/>
        </w:rPr>
        <w:t>соотнесенным с этапами перехода к эффективному контракту</w:t>
      </w:r>
    </w:p>
    <w:p w:rsidR="005122D9" w:rsidRPr="00DA35BF" w:rsidRDefault="005122D9" w:rsidP="005122D9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122D9" w:rsidRDefault="005122D9" w:rsidP="005122D9">
      <w:pPr>
        <w:pStyle w:val="a7"/>
        <w:rPr>
          <w:b w:val="0"/>
          <w:sz w:val="28"/>
          <w:szCs w:val="28"/>
        </w:rPr>
      </w:pPr>
      <w:r w:rsidRPr="0080474A">
        <w:rPr>
          <w:b w:val="0"/>
          <w:sz w:val="28"/>
          <w:szCs w:val="28"/>
        </w:rPr>
        <w:t>Финансовое обес</w:t>
      </w:r>
      <w:r w:rsidR="00DA35BF">
        <w:rPr>
          <w:b w:val="0"/>
          <w:sz w:val="28"/>
          <w:szCs w:val="28"/>
        </w:rPr>
        <w:t xml:space="preserve">печение мероприятий </w:t>
      </w:r>
      <w:r w:rsidRPr="0080474A">
        <w:rPr>
          <w:b w:val="0"/>
          <w:sz w:val="28"/>
          <w:szCs w:val="28"/>
        </w:rPr>
        <w:t xml:space="preserve"> «дорожной карты»</w:t>
      </w:r>
      <w:r w:rsidR="00DA35BF">
        <w:rPr>
          <w:b w:val="0"/>
          <w:sz w:val="28"/>
          <w:szCs w:val="28"/>
        </w:rPr>
        <w:t xml:space="preserve"> города Белокуриха</w:t>
      </w:r>
      <w:r w:rsidRPr="0080474A">
        <w:rPr>
          <w:b w:val="0"/>
          <w:sz w:val="28"/>
          <w:szCs w:val="28"/>
        </w:rPr>
        <w:t>, млн. рублей</w:t>
      </w:r>
    </w:p>
    <w:p w:rsidR="00013389" w:rsidRDefault="005122D9" w:rsidP="005122D9">
      <w:pPr>
        <w:pStyle w:val="a7"/>
        <w:jc w:val="left"/>
        <w:rPr>
          <w:sz w:val="20"/>
          <w:szCs w:val="20"/>
        </w:rPr>
      </w:pPr>
      <w:r w:rsidRPr="0091151F"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                                             </w:t>
      </w:r>
      <w:r w:rsidRPr="0091151F">
        <w:rPr>
          <w:b w:val="0"/>
          <w:sz w:val="16"/>
          <w:szCs w:val="16"/>
        </w:rPr>
        <w:t xml:space="preserve"> </w:t>
      </w:r>
    </w:p>
    <w:tbl>
      <w:tblPr>
        <w:tblW w:w="15325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5"/>
        <w:gridCol w:w="995"/>
        <w:gridCol w:w="918"/>
        <w:gridCol w:w="841"/>
        <w:gridCol w:w="1079"/>
        <w:gridCol w:w="861"/>
        <w:gridCol w:w="853"/>
        <w:gridCol w:w="1074"/>
        <w:gridCol w:w="917"/>
        <w:gridCol w:w="1074"/>
        <w:gridCol w:w="1051"/>
        <w:gridCol w:w="1052"/>
        <w:gridCol w:w="1055"/>
      </w:tblGrid>
      <w:tr w:rsidR="00EA46BF" w:rsidRPr="0080474A" w:rsidTr="00195752">
        <w:trPr>
          <w:trHeight w:val="728"/>
          <w:tblHeader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 xml:space="preserve">    Н</w:t>
            </w:r>
            <w:r w:rsidRPr="0080474A">
              <w:rPr>
                <w:b w:val="0"/>
              </w:rPr>
              <w:t>аименование мероприятия</w:t>
            </w:r>
          </w:p>
        </w:tc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2013 год</w:t>
            </w:r>
          </w:p>
        </w:tc>
        <w:tc>
          <w:tcPr>
            <w:tcW w:w="2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2014 год</w:t>
            </w:r>
          </w:p>
        </w:tc>
        <w:tc>
          <w:tcPr>
            <w:tcW w:w="3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2015 год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2016 год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2017 год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2018 год</w:t>
            </w:r>
          </w:p>
        </w:tc>
      </w:tr>
      <w:tr w:rsidR="00EA46BF" w:rsidRPr="0080474A" w:rsidTr="00195752">
        <w:trPr>
          <w:trHeight w:val="1261"/>
          <w:tblHeader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BF" w:rsidRPr="0080474A" w:rsidRDefault="00EA46BF" w:rsidP="00195752">
            <w:pPr>
              <w:pStyle w:val="Style9"/>
              <w:widowControl/>
              <w:ind w:left="5" w:right="422" w:hanging="5"/>
              <w:rPr>
                <w:rStyle w:val="FontStyle31"/>
                <w:b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Консол</w:t>
            </w:r>
            <w:r>
              <w:rPr>
                <w:b w:val="0"/>
                <w:sz w:val="20"/>
                <w:szCs w:val="20"/>
              </w:rPr>
              <w:t>и</w:t>
            </w:r>
            <w:r>
              <w:rPr>
                <w:b w:val="0"/>
                <w:sz w:val="20"/>
                <w:szCs w:val="20"/>
              </w:rPr>
              <w:t>дирова</w:t>
            </w:r>
            <w:r>
              <w:rPr>
                <w:b w:val="0"/>
                <w:sz w:val="20"/>
                <w:szCs w:val="20"/>
              </w:rPr>
              <w:t>н</w:t>
            </w:r>
            <w:r>
              <w:rPr>
                <w:b w:val="0"/>
                <w:sz w:val="20"/>
                <w:szCs w:val="20"/>
              </w:rPr>
              <w:t>ный бю</w:t>
            </w:r>
            <w:r>
              <w:rPr>
                <w:b w:val="0"/>
                <w:sz w:val="20"/>
                <w:szCs w:val="20"/>
              </w:rPr>
              <w:t>д</w:t>
            </w:r>
            <w:r>
              <w:rPr>
                <w:b w:val="0"/>
                <w:sz w:val="20"/>
                <w:szCs w:val="20"/>
              </w:rPr>
              <w:t>жет мун</w:t>
            </w:r>
            <w:r>
              <w:rPr>
                <w:b w:val="0"/>
                <w:sz w:val="20"/>
                <w:szCs w:val="20"/>
              </w:rPr>
              <w:t>и</w:t>
            </w:r>
            <w:r>
              <w:rPr>
                <w:b w:val="0"/>
                <w:sz w:val="20"/>
                <w:szCs w:val="20"/>
              </w:rPr>
              <w:t>ципальн</w:t>
            </w:r>
            <w:r>
              <w:rPr>
                <w:b w:val="0"/>
                <w:sz w:val="20"/>
                <w:szCs w:val="20"/>
              </w:rPr>
              <w:t>о</w:t>
            </w:r>
            <w:r>
              <w:rPr>
                <w:b w:val="0"/>
                <w:sz w:val="20"/>
                <w:szCs w:val="20"/>
              </w:rPr>
              <w:t>го района (города)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  <w:sz w:val="20"/>
                <w:szCs w:val="20"/>
              </w:rPr>
            </w:pPr>
            <w:r w:rsidRPr="0080474A">
              <w:rPr>
                <w:b w:val="0"/>
                <w:sz w:val="20"/>
                <w:szCs w:val="20"/>
              </w:rPr>
              <w:t>Планируе</w:t>
            </w:r>
            <w:r w:rsidRPr="0080474A">
              <w:rPr>
                <w:b w:val="0"/>
                <w:sz w:val="20"/>
                <w:szCs w:val="20"/>
              </w:rPr>
              <w:softHyphen/>
              <w:t>мые вне</w:t>
            </w:r>
            <w:r w:rsidRPr="0080474A">
              <w:rPr>
                <w:b w:val="0"/>
                <w:sz w:val="20"/>
                <w:szCs w:val="20"/>
              </w:rPr>
              <w:softHyphen/>
              <w:t>бюдже</w:t>
            </w:r>
            <w:r w:rsidRPr="0080474A">
              <w:rPr>
                <w:b w:val="0"/>
                <w:sz w:val="20"/>
                <w:szCs w:val="20"/>
              </w:rPr>
              <w:t>т</w:t>
            </w:r>
            <w:r w:rsidRPr="0080474A">
              <w:rPr>
                <w:b w:val="0"/>
                <w:sz w:val="20"/>
                <w:szCs w:val="20"/>
              </w:rPr>
              <w:t>ные сре</w:t>
            </w:r>
            <w:r w:rsidRPr="0080474A">
              <w:rPr>
                <w:b w:val="0"/>
                <w:sz w:val="20"/>
                <w:szCs w:val="20"/>
              </w:rPr>
              <w:t>д</w:t>
            </w:r>
            <w:r w:rsidRPr="0080474A">
              <w:rPr>
                <w:b w:val="0"/>
                <w:sz w:val="20"/>
                <w:szCs w:val="20"/>
              </w:rPr>
              <w:t>ства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  <w:sz w:val="20"/>
                <w:szCs w:val="20"/>
              </w:rPr>
            </w:pPr>
            <w:r w:rsidRPr="0080474A">
              <w:rPr>
                <w:b w:val="0"/>
                <w:sz w:val="20"/>
                <w:szCs w:val="20"/>
              </w:rPr>
              <w:t>Дополни</w:t>
            </w:r>
            <w:r w:rsidRPr="0080474A">
              <w:rPr>
                <w:b w:val="0"/>
                <w:sz w:val="20"/>
                <w:szCs w:val="20"/>
              </w:rPr>
              <w:softHyphen/>
              <w:t>тельная потреб</w:t>
            </w:r>
            <w:r w:rsidRPr="0080474A">
              <w:rPr>
                <w:b w:val="0"/>
                <w:sz w:val="20"/>
                <w:szCs w:val="20"/>
              </w:rPr>
              <w:softHyphen/>
              <w:t>ность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Консолид</w:t>
            </w:r>
            <w:r>
              <w:rPr>
                <w:b w:val="0"/>
                <w:sz w:val="20"/>
                <w:szCs w:val="20"/>
              </w:rPr>
              <w:t>и</w:t>
            </w:r>
            <w:r>
              <w:rPr>
                <w:b w:val="0"/>
                <w:sz w:val="20"/>
                <w:szCs w:val="20"/>
              </w:rPr>
              <w:t>рованный бюджет муниц</w:t>
            </w:r>
            <w:r>
              <w:rPr>
                <w:b w:val="0"/>
                <w:sz w:val="20"/>
                <w:szCs w:val="20"/>
              </w:rPr>
              <w:t>и</w:t>
            </w:r>
            <w:r>
              <w:rPr>
                <w:b w:val="0"/>
                <w:sz w:val="20"/>
                <w:szCs w:val="20"/>
              </w:rPr>
              <w:t>пального района (г</w:t>
            </w:r>
            <w:r>
              <w:rPr>
                <w:b w:val="0"/>
                <w:sz w:val="20"/>
                <w:szCs w:val="20"/>
              </w:rPr>
              <w:t>о</w:t>
            </w:r>
            <w:r>
              <w:rPr>
                <w:b w:val="0"/>
                <w:sz w:val="20"/>
                <w:szCs w:val="20"/>
              </w:rPr>
              <w:t>рода)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  <w:sz w:val="20"/>
                <w:szCs w:val="20"/>
              </w:rPr>
            </w:pPr>
            <w:r w:rsidRPr="0080474A">
              <w:rPr>
                <w:b w:val="0"/>
                <w:sz w:val="20"/>
                <w:szCs w:val="20"/>
              </w:rPr>
              <w:t>План</w:t>
            </w:r>
            <w:r w:rsidRPr="0080474A">
              <w:rPr>
                <w:b w:val="0"/>
                <w:sz w:val="20"/>
                <w:szCs w:val="20"/>
              </w:rPr>
              <w:t>и</w:t>
            </w:r>
            <w:r w:rsidRPr="0080474A">
              <w:rPr>
                <w:b w:val="0"/>
                <w:sz w:val="20"/>
                <w:szCs w:val="20"/>
              </w:rPr>
              <w:t>руе</w:t>
            </w:r>
            <w:r w:rsidRPr="0080474A">
              <w:rPr>
                <w:b w:val="0"/>
                <w:sz w:val="20"/>
                <w:szCs w:val="20"/>
              </w:rPr>
              <w:softHyphen/>
              <w:t>мые вне</w:t>
            </w:r>
            <w:r w:rsidRPr="0080474A">
              <w:rPr>
                <w:b w:val="0"/>
                <w:sz w:val="20"/>
                <w:szCs w:val="20"/>
              </w:rPr>
              <w:softHyphen/>
              <w:t>бюдже</w:t>
            </w:r>
            <w:r w:rsidRPr="0080474A">
              <w:rPr>
                <w:b w:val="0"/>
                <w:sz w:val="20"/>
                <w:szCs w:val="20"/>
              </w:rPr>
              <w:t>т</w:t>
            </w:r>
            <w:r w:rsidRPr="0080474A">
              <w:rPr>
                <w:b w:val="0"/>
                <w:sz w:val="20"/>
                <w:szCs w:val="20"/>
              </w:rPr>
              <w:t>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  <w:sz w:val="20"/>
                <w:szCs w:val="20"/>
              </w:rPr>
            </w:pPr>
            <w:r w:rsidRPr="0080474A">
              <w:rPr>
                <w:b w:val="0"/>
                <w:sz w:val="20"/>
                <w:szCs w:val="20"/>
              </w:rPr>
              <w:t>Дополни</w:t>
            </w:r>
            <w:r w:rsidRPr="0080474A">
              <w:rPr>
                <w:b w:val="0"/>
                <w:sz w:val="20"/>
                <w:szCs w:val="20"/>
              </w:rPr>
              <w:softHyphen/>
              <w:t>тельная потреб</w:t>
            </w:r>
            <w:r w:rsidRPr="0080474A">
              <w:rPr>
                <w:b w:val="0"/>
                <w:sz w:val="20"/>
                <w:szCs w:val="20"/>
              </w:rPr>
              <w:softHyphen/>
              <w:t>ность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Консолид</w:t>
            </w:r>
            <w:r>
              <w:rPr>
                <w:b w:val="0"/>
                <w:sz w:val="20"/>
                <w:szCs w:val="20"/>
              </w:rPr>
              <w:t>и</w:t>
            </w:r>
            <w:r>
              <w:rPr>
                <w:b w:val="0"/>
                <w:sz w:val="20"/>
                <w:szCs w:val="20"/>
              </w:rPr>
              <w:t>рованный бюджет муниц</w:t>
            </w:r>
            <w:r>
              <w:rPr>
                <w:b w:val="0"/>
                <w:sz w:val="20"/>
                <w:szCs w:val="20"/>
              </w:rPr>
              <w:t>и</w:t>
            </w:r>
            <w:r>
              <w:rPr>
                <w:b w:val="0"/>
                <w:sz w:val="20"/>
                <w:szCs w:val="20"/>
              </w:rPr>
              <w:t>пального района (г</w:t>
            </w:r>
            <w:r>
              <w:rPr>
                <w:b w:val="0"/>
                <w:sz w:val="20"/>
                <w:szCs w:val="20"/>
              </w:rPr>
              <w:t>о</w:t>
            </w:r>
            <w:r>
              <w:rPr>
                <w:b w:val="0"/>
                <w:sz w:val="20"/>
                <w:szCs w:val="20"/>
              </w:rPr>
              <w:t>рода)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  <w:sz w:val="20"/>
                <w:szCs w:val="20"/>
              </w:rPr>
            </w:pPr>
            <w:r w:rsidRPr="0080474A">
              <w:rPr>
                <w:b w:val="0"/>
                <w:sz w:val="20"/>
                <w:szCs w:val="20"/>
              </w:rPr>
              <w:t>План</w:t>
            </w:r>
            <w:r w:rsidRPr="0080474A">
              <w:rPr>
                <w:b w:val="0"/>
                <w:sz w:val="20"/>
                <w:szCs w:val="20"/>
              </w:rPr>
              <w:t>и</w:t>
            </w:r>
            <w:r w:rsidRPr="0080474A">
              <w:rPr>
                <w:b w:val="0"/>
                <w:sz w:val="20"/>
                <w:szCs w:val="20"/>
              </w:rPr>
              <w:t>руе</w:t>
            </w:r>
            <w:r w:rsidRPr="0080474A">
              <w:rPr>
                <w:b w:val="0"/>
                <w:sz w:val="20"/>
                <w:szCs w:val="20"/>
              </w:rPr>
              <w:softHyphen/>
              <w:t>мые вне</w:t>
            </w:r>
            <w:r w:rsidRPr="0080474A">
              <w:rPr>
                <w:b w:val="0"/>
                <w:sz w:val="20"/>
                <w:szCs w:val="20"/>
              </w:rPr>
              <w:softHyphen/>
              <w:t>бюдже</w:t>
            </w:r>
            <w:r w:rsidRPr="0080474A">
              <w:rPr>
                <w:b w:val="0"/>
                <w:sz w:val="20"/>
                <w:szCs w:val="20"/>
              </w:rPr>
              <w:t>т</w:t>
            </w:r>
            <w:r w:rsidRPr="0080474A">
              <w:rPr>
                <w:b w:val="0"/>
                <w:sz w:val="20"/>
                <w:szCs w:val="20"/>
              </w:rPr>
              <w:t>ные сре</w:t>
            </w:r>
            <w:r w:rsidRPr="0080474A">
              <w:rPr>
                <w:b w:val="0"/>
                <w:sz w:val="20"/>
                <w:szCs w:val="20"/>
              </w:rPr>
              <w:t>д</w:t>
            </w:r>
            <w:r w:rsidRPr="0080474A">
              <w:rPr>
                <w:b w:val="0"/>
                <w:sz w:val="20"/>
                <w:szCs w:val="20"/>
              </w:rPr>
              <w:t>ства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  <w:sz w:val="20"/>
                <w:szCs w:val="20"/>
              </w:rPr>
            </w:pPr>
            <w:r w:rsidRPr="0080474A">
              <w:rPr>
                <w:b w:val="0"/>
                <w:sz w:val="20"/>
                <w:szCs w:val="20"/>
              </w:rPr>
              <w:t>Дополни</w:t>
            </w:r>
            <w:r w:rsidRPr="0080474A">
              <w:rPr>
                <w:b w:val="0"/>
                <w:sz w:val="20"/>
                <w:szCs w:val="20"/>
              </w:rPr>
              <w:softHyphen/>
              <w:t>тельная потреб</w:t>
            </w:r>
            <w:r w:rsidRPr="0080474A">
              <w:rPr>
                <w:b w:val="0"/>
                <w:sz w:val="20"/>
                <w:szCs w:val="20"/>
              </w:rPr>
              <w:softHyphen/>
              <w:t>ность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  <w:sz w:val="20"/>
                <w:szCs w:val="20"/>
              </w:rPr>
            </w:pPr>
            <w:r w:rsidRPr="0080474A">
              <w:rPr>
                <w:b w:val="0"/>
                <w:sz w:val="20"/>
                <w:szCs w:val="20"/>
              </w:rPr>
              <w:t>Потреб</w:t>
            </w:r>
            <w:r w:rsidRPr="0080474A">
              <w:rPr>
                <w:b w:val="0"/>
                <w:sz w:val="20"/>
                <w:szCs w:val="20"/>
              </w:rPr>
              <w:softHyphen/>
              <w:t>ность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  <w:sz w:val="20"/>
                <w:szCs w:val="20"/>
              </w:rPr>
            </w:pPr>
            <w:r w:rsidRPr="0080474A">
              <w:rPr>
                <w:b w:val="0"/>
                <w:sz w:val="20"/>
                <w:szCs w:val="20"/>
              </w:rPr>
              <w:t>Потреб</w:t>
            </w:r>
            <w:r w:rsidRPr="0080474A">
              <w:rPr>
                <w:b w:val="0"/>
                <w:sz w:val="20"/>
                <w:szCs w:val="20"/>
              </w:rPr>
              <w:softHyphen/>
              <w:t>ность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46BF" w:rsidRPr="0080474A" w:rsidRDefault="00EA46BF" w:rsidP="00195752">
            <w:pPr>
              <w:pStyle w:val="a7"/>
              <w:rPr>
                <w:b w:val="0"/>
                <w:sz w:val="20"/>
                <w:szCs w:val="20"/>
              </w:rPr>
            </w:pPr>
            <w:r w:rsidRPr="0080474A">
              <w:rPr>
                <w:b w:val="0"/>
                <w:sz w:val="20"/>
                <w:szCs w:val="20"/>
              </w:rPr>
              <w:t>Потреб</w:t>
            </w:r>
            <w:r w:rsidRPr="0080474A">
              <w:rPr>
                <w:b w:val="0"/>
                <w:sz w:val="20"/>
                <w:szCs w:val="20"/>
              </w:rPr>
              <w:softHyphen/>
              <w:t>ность</w:t>
            </w:r>
          </w:p>
        </w:tc>
      </w:tr>
    </w:tbl>
    <w:p w:rsidR="005122D9" w:rsidRPr="00EA46BF" w:rsidRDefault="005122D9" w:rsidP="005122D9">
      <w:pPr>
        <w:pStyle w:val="a7"/>
        <w:jc w:val="left"/>
        <w:rPr>
          <w:b w:val="0"/>
          <w:sz w:val="2"/>
          <w:szCs w:val="2"/>
        </w:rPr>
      </w:pPr>
    </w:p>
    <w:tbl>
      <w:tblPr>
        <w:tblW w:w="15316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993"/>
        <w:gridCol w:w="939"/>
        <w:gridCol w:w="825"/>
        <w:gridCol w:w="1092"/>
        <w:gridCol w:w="854"/>
        <w:gridCol w:w="854"/>
        <w:gridCol w:w="1064"/>
        <w:gridCol w:w="938"/>
        <w:gridCol w:w="1056"/>
        <w:gridCol w:w="1055"/>
        <w:gridCol w:w="11"/>
        <w:gridCol w:w="139"/>
        <w:gridCol w:w="902"/>
        <w:gridCol w:w="45"/>
        <w:gridCol w:w="114"/>
        <w:gridCol w:w="833"/>
        <w:gridCol w:w="16"/>
        <w:gridCol w:w="42"/>
      </w:tblGrid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2D9" w:rsidRPr="0080474A" w:rsidRDefault="005122D9" w:rsidP="00BE01A7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80474A">
              <w:rPr>
                <w:rStyle w:val="FontStyle31"/>
                <w:b w:val="0"/>
                <w:sz w:val="24"/>
                <w:szCs w:val="24"/>
              </w:rPr>
              <w:t>1</w:t>
            </w:r>
            <w:r w:rsidR="0074648A">
              <w:rPr>
                <w:rStyle w:val="FontStyle31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12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13</w:t>
            </w:r>
          </w:p>
        </w:tc>
      </w:tr>
      <w:tr w:rsidR="005122D9" w:rsidRPr="0080474A" w:rsidTr="00912194">
        <w:trPr>
          <w:trHeight w:val="272"/>
          <w:tblHeader/>
        </w:trPr>
        <w:tc>
          <w:tcPr>
            <w:tcW w:w="15316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2D9" w:rsidRPr="00495593" w:rsidRDefault="005122D9" w:rsidP="00BE01A7">
            <w:pPr>
              <w:pStyle w:val="a6"/>
              <w:jc w:val="center"/>
              <w:rPr>
                <w:bCs/>
              </w:rPr>
            </w:pPr>
            <w:r w:rsidRPr="00495593">
              <w:rPr>
                <w:bCs/>
              </w:rPr>
              <w:t>Дошкольное образование</w:t>
            </w:r>
          </w:p>
        </w:tc>
      </w:tr>
      <w:tr w:rsidR="005122D9" w:rsidRPr="0080474A" w:rsidTr="00912194">
        <w:trPr>
          <w:trHeight w:val="272"/>
          <w:tblHeader/>
        </w:trPr>
        <w:tc>
          <w:tcPr>
            <w:tcW w:w="15316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2D9" w:rsidRPr="00495593" w:rsidRDefault="005122D9" w:rsidP="00BE01A7">
            <w:pPr>
              <w:pStyle w:val="a6"/>
              <w:jc w:val="center"/>
            </w:pPr>
            <w:r w:rsidRPr="00495593">
              <w:t xml:space="preserve">Мероприятия, направленные на ликвидацию очередности на зачисление детей </w:t>
            </w:r>
          </w:p>
          <w:p w:rsidR="005122D9" w:rsidRPr="00495593" w:rsidRDefault="005122D9" w:rsidP="00BE01A7">
            <w:pPr>
              <w:pStyle w:val="a6"/>
              <w:jc w:val="center"/>
              <w:rPr>
                <w:b/>
              </w:rPr>
            </w:pPr>
            <w:r w:rsidRPr="00495593">
              <w:t>в дошкольные образовательные организации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BF" w:rsidRDefault="005122D9" w:rsidP="00BE01A7">
            <w:pPr>
              <w:pStyle w:val="a6"/>
              <w:rPr>
                <w:rStyle w:val="FontStyle27"/>
              </w:rPr>
            </w:pPr>
            <w:r>
              <w:rPr>
                <w:rStyle w:val="FontStyle27"/>
              </w:rPr>
              <w:t xml:space="preserve">1. </w:t>
            </w:r>
            <w:r w:rsidRPr="00FD37E9">
              <w:rPr>
                <w:rStyle w:val="FontStyle27"/>
              </w:rPr>
              <w:t>Создание дополнительных мест в муниципальных образовательных организациях различных типов, а также вариативных форм дошкол</w:t>
            </w:r>
            <w:r w:rsidRPr="00FD37E9">
              <w:rPr>
                <w:rStyle w:val="FontStyle27"/>
              </w:rPr>
              <w:t>ь</w:t>
            </w:r>
            <w:r w:rsidRPr="00FD37E9">
              <w:rPr>
                <w:rStyle w:val="FontStyle27"/>
              </w:rPr>
              <w:t>ного образования</w:t>
            </w:r>
            <w:r>
              <w:rPr>
                <w:rStyle w:val="FontStyle27"/>
              </w:rPr>
              <w:t>, в том числе:</w:t>
            </w:r>
          </w:p>
          <w:p w:rsidR="000D311E" w:rsidRDefault="000D311E" w:rsidP="00BE01A7">
            <w:pPr>
              <w:pStyle w:val="a6"/>
              <w:rPr>
                <w:sz w:val="22"/>
                <w:szCs w:val="22"/>
              </w:rPr>
            </w:pPr>
          </w:p>
          <w:p w:rsidR="000D311E" w:rsidRDefault="000D311E" w:rsidP="00BE01A7">
            <w:pPr>
              <w:pStyle w:val="a6"/>
              <w:rPr>
                <w:sz w:val="22"/>
                <w:szCs w:val="22"/>
              </w:rPr>
            </w:pPr>
          </w:p>
          <w:p w:rsidR="000D311E" w:rsidRPr="00EA46BF" w:rsidRDefault="000D311E" w:rsidP="00BE01A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3D38B9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2,75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2D9" w:rsidRDefault="000D311E" w:rsidP="00BE01A7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5122D9" w:rsidRPr="008532DB">
              <w:rPr>
                <w:color w:val="000000"/>
                <w:sz w:val="22"/>
                <w:szCs w:val="22"/>
              </w:rPr>
              <w:t>троительство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95752" w:rsidRPr="008532DB" w:rsidRDefault="00195752" w:rsidP="00BE01A7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Default="005122D9" w:rsidP="00BE01A7">
            <w:pPr>
              <w:pStyle w:val="a7"/>
              <w:rPr>
                <w:b w:val="0"/>
              </w:rPr>
            </w:pPr>
          </w:p>
          <w:p w:rsidR="00495593" w:rsidRDefault="00495593" w:rsidP="00BE5697">
            <w:pPr>
              <w:pStyle w:val="a7"/>
              <w:rPr>
                <w:b w:val="0"/>
              </w:rPr>
            </w:pPr>
          </w:p>
          <w:p w:rsidR="00BE5697" w:rsidRDefault="00BE5697" w:rsidP="00BE5697">
            <w:pPr>
              <w:pStyle w:val="a7"/>
              <w:rPr>
                <w:b w:val="0"/>
              </w:rPr>
            </w:pPr>
          </w:p>
          <w:p w:rsidR="00495593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  <w:p w:rsidR="00495593" w:rsidRDefault="00495593" w:rsidP="00BE01A7">
            <w:pPr>
              <w:pStyle w:val="a7"/>
              <w:rPr>
                <w:b w:val="0"/>
              </w:rPr>
            </w:pPr>
          </w:p>
          <w:p w:rsidR="00495593" w:rsidRPr="0080474A" w:rsidRDefault="00495593" w:rsidP="00BE01A7">
            <w:pPr>
              <w:pStyle w:val="a7"/>
              <w:rPr>
                <w:b w:val="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752" w:rsidRPr="0080474A" w:rsidRDefault="00195752" w:rsidP="0019575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80474A">
              <w:rPr>
                <w:rStyle w:val="FontStyle31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12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13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Default="005122D9" w:rsidP="00BE01A7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8532DB">
              <w:rPr>
                <w:color w:val="000000"/>
                <w:sz w:val="22"/>
                <w:szCs w:val="22"/>
              </w:rPr>
              <w:lastRenderedPageBreak/>
              <w:t>реконструкция, в т.ч. при передаче зданий</w:t>
            </w:r>
            <w:r w:rsidR="000D311E">
              <w:rPr>
                <w:color w:val="000000"/>
                <w:sz w:val="22"/>
                <w:szCs w:val="22"/>
              </w:rPr>
              <w:t>;</w:t>
            </w:r>
          </w:p>
          <w:p w:rsidR="000D311E" w:rsidRPr="008532DB" w:rsidRDefault="000D311E" w:rsidP="00BE01A7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Default="005122D9" w:rsidP="00BE01A7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 w:rsidRPr="008532DB">
              <w:rPr>
                <w:color w:val="000000"/>
                <w:sz w:val="22"/>
                <w:szCs w:val="22"/>
              </w:rPr>
              <w:t xml:space="preserve"> использование имеющихся резе</w:t>
            </w:r>
            <w:r w:rsidRPr="008532DB">
              <w:rPr>
                <w:color w:val="000000"/>
                <w:sz w:val="22"/>
                <w:szCs w:val="22"/>
              </w:rPr>
              <w:t>р</w:t>
            </w:r>
            <w:r w:rsidRPr="008532DB">
              <w:rPr>
                <w:color w:val="000000"/>
                <w:sz w:val="22"/>
                <w:szCs w:val="22"/>
              </w:rPr>
              <w:t>вов</w:t>
            </w:r>
            <w:r w:rsidR="000D311E">
              <w:rPr>
                <w:color w:val="000000"/>
                <w:sz w:val="22"/>
                <w:szCs w:val="22"/>
              </w:rPr>
              <w:t>;</w:t>
            </w:r>
          </w:p>
          <w:p w:rsidR="000D311E" w:rsidRPr="008532DB" w:rsidRDefault="000D311E" w:rsidP="00BE01A7">
            <w:pPr>
              <w:pStyle w:val="a6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3D38B9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2,75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Pr="008532DB" w:rsidRDefault="005122D9" w:rsidP="00BE01A7">
            <w:pPr>
              <w:pStyle w:val="a6"/>
              <w:jc w:val="both"/>
              <w:rPr>
                <w:sz w:val="22"/>
                <w:szCs w:val="22"/>
              </w:rPr>
            </w:pPr>
            <w:r w:rsidRPr="008532DB">
              <w:rPr>
                <w:color w:val="000000"/>
                <w:sz w:val="22"/>
                <w:szCs w:val="22"/>
              </w:rPr>
              <w:t>развитие негосударственного д</w:t>
            </w:r>
            <w:r w:rsidRPr="008532DB">
              <w:rPr>
                <w:color w:val="000000"/>
                <w:sz w:val="22"/>
                <w:szCs w:val="22"/>
              </w:rPr>
              <w:t>о</w:t>
            </w:r>
            <w:r w:rsidRPr="008532DB">
              <w:rPr>
                <w:color w:val="000000"/>
                <w:sz w:val="22"/>
                <w:szCs w:val="22"/>
              </w:rPr>
              <w:t>школьного образования</w:t>
            </w:r>
            <w:r w:rsidR="000D311E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Pr="008532DB" w:rsidRDefault="005122D9" w:rsidP="00BE01A7">
            <w:pPr>
              <w:pStyle w:val="a6"/>
              <w:jc w:val="both"/>
              <w:rPr>
                <w:sz w:val="22"/>
                <w:szCs w:val="22"/>
              </w:rPr>
            </w:pPr>
            <w:r w:rsidRPr="008532DB">
              <w:rPr>
                <w:color w:val="000000"/>
                <w:sz w:val="22"/>
                <w:szCs w:val="22"/>
              </w:rPr>
              <w:t>увеличение числа мест в группах кратковременного пребывания</w:t>
            </w:r>
            <w:r w:rsidR="000D311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BE5697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Default="005122D9" w:rsidP="00BE01A7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8A262C">
              <w:rPr>
                <w:sz w:val="22"/>
                <w:szCs w:val="22"/>
              </w:rPr>
              <w:t>Обновление требований к усл</w:t>
            </w:r>
            <w:r w:rsidRPr="008A262C">
              <w:rPr>
                <w:sz w:val="22"/>
                <w:szCs w:val="22"/>
              </w:rPr>
              <w:t>о</w:t>
            </w:r>
            <w:r w:rsidRPr="008A262C">
              <w:rPr>
                <w:sz w:val="22"/>
                <w:szCs w:val="22"/>
              </w:rPr>
              <w:t>виям предоставления услуг дошк</w:t>
            </w:r>
            <w:r w:rsidRPr="008A262C">
              <w:rPr>
                <w:sz w:val="22"/>
                <w:szCs w:val="22"/>
              </w:rPr>
              <w:t>о</w:t>
            </w:r>
            <w:r w:rsidRPr="008A262C">
              <w:rPr>
                <w:sz w:val="22"/>
                <w:szCs w:val="22"/>
              </w:rPr>
              <w:t>льного образования и мониторинг их выполнения</w:t>
            </w:r>
            <w:r w:rsidR="000D311E">
              <w:rPr>
                <w:sz w:val="22"/>
                <w:szCs w:val="22"/>
              </w:rPr>
              <w:t>.</w:t>
            </w:r>
          </w:p>
          <w:p w:rsidR="00195752" w:rsidRPr="008532DB" w:rsidRDefault="00195752" w:rsidP="00BE01A7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Default="005122D9" w:rsidP="00BE01A7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8A262C">
              <w:rPr>
                <w:sz w:val="22"/>
                <w:szCs w:val="22"/>
              </w:rPr>
              <w:t>Создание условий для развития негосударственного сектора дошк</w:t>
            </w:r>
            <w:r w:rsidRPr="008A262C">
              <w:rPr>
                <w:sz w:val="22"/>
                <w:szCs w:val="22"/>
              </w:rPr>
              <w:t>о</w:t>
            </w:r>
            <w:r w:rsidRPr="008A262C">
              <w:rPr>
                <w:sz w:val="22"/>
                <w:szCs w:val="22"/>
              </w:rPr>
              <w:t>льного образования</w:t>
            </w:r>
            <w:r w:rsidR="000D311E">
              <w:rPr>
                <w:sz w:val="22"/>
                <w:szCs w:val="22"/>
              </w:rPr>
              <w:t>.</w:t>
            </w:r>
          </w:p>
          <w:p w:rsidR="00195752" w:rsidRPr="008532DB" w:rsidRDefault="00195752" w:rsidP="00BE01A7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3D38B9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1,15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122D9" w:rsidRPr="00DC4747" w:rsidTr="00912194">
        <w:trPr>
          <w:trHeight w:val="272"/>
          <w:tblHeader/>
        </w:trPr>
        <w:tc>
          <w:tcPr>
            <w:tcW w:w="15316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Pr="00495593" w:rsidRDefault="005122D9" w:rsidP="00BE01A7">
            <w:pPr>
              <w:pStyle w:val="a6"/>
              <w:jc w:val="center"/>
            </w:pPr>
            <w:r w:rsidRPr="00495593">
              <w:t>Обеспечение высокого качества услуг дошкольного образования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Default="005122D9" w:rsidP="00BE01A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8A262C">
              <w:rPr>
                <w:sz w:val="22"/>
                <w:szCs w:val="22"/>
              </w:rPr>
              <w:t>Внедрение федеральных госуда</w:t>
            </w:r>
            <w:r w:rsidRPr="008A262C">
              <w:rPr>
                <w:sz w:val="22"/>
                <w:szCs w:val="22"/>
              </w:rPr>
              <w:t>р</w:t>
            </w:r>
            <w:r w:rsidRPr="008A262C">
              <w:rPr>
                <w:sz w:val="22"/>
                <w:szCs w:val="22"/>
              </w:rPr>
              <w:t>ственных образовательных станда</w:t>
            </w:r>
            <w:r w:rsidRPr="008A262C">
              <w:rPr>
                <w:sz w:val="22"/>
                <w:szCs w:val="22"/>
              </w:rPr>
              <w:t>р</w:t>
            </w:r>
            <w:r w:rsidRPr="008A262C">
              <w:rPr>
                <w:sz w:val="22"/>
                <w:szCs w:val="22"/>
              </w:rPr>
              <w:t>тов дошкольного образования (д</w:t>
            </w:r>
            <w:r w:rsidRPr="008A262C">
              <w:rPr>
                <w:sz w:val="22"/>
                <w:szCs w:val="22"/>
              </w:rPr>
              <w:t>а</w:t>
            </w:r>
            <w:r w:rsidRPr="008A262C">
              <w:rPr>
                <w:sz w:val="22"/>
                <w:szCs w:val="22"/>
              </w:rPr>
              <w:t>лее ФГОС)</w:t>
            </w:r>
            <w:r>
              <w:rPr>
                <w:sz w:val="22"/>
                <w:szCs w:val="22"/>
              </w:rPr>
              <w:t>:</w:t>
            </w:r>
          </w:p>
          <w:p w:rsidR="00195752" w:rsidRPr="008A262C" w:rsidRDefault="00195752" w:rsidP="00BE01A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Default="005122D9" w:rsidP="00BE01A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D37E9">
              <w:rPr>
                <w:sz w:val="22"/>
                <w:szCs w:val="22"/>
              </w:rPr>
              <w:t>одернизация материально-технической базы дошкольных о</w:t>
            </w:r>
            <w:r w:rsidRPr="00FD37E9">
              <w:rPr>
                <w:sz w:val="22"/>
                <w:szCs w:val="22"/>
              </w:rPr>
              <w:t>б</w:t>
            </w:r>
            <w:r w:rsidRPr="00FD37E9">
              <w:rPr>
                <w:sz w:val="22"/>
                <w:szCs w:val="22"/>
              </w:rPr>
              <w:t>разовательных организаций края в соответствии с ФГОС</w:t>
            </w:r>
            <w:r w:rsidR="000D311E">
              <w:rPr>
                <w:sz w:val="22"/>
                <w:szCs w:val="22"/>
              </w:rPr>
              <w:t>;</w:t>
            </w:r>
          </w:p>
          <w:p w:rsidR="00195752" w:rsidRPr="00FD37E9" w:rsidRDefault="00195752" w:rsidP="00BE01A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Default="005122D9" w:rsidP="00BE01A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D37E9">
              <w:rPr>
                <w:sz w:val="22"/>
                <w:szCs w:val="22"/>
              </w:rPr>
              <w:t>еализация мероприятий програ</w:t>
            </w:r>
            <w:r w:rsidRPr="00FD37E9">
              <w:rPr>
                <w:sz w:val="22"/>
                <w:szCs w:val="22"/>
              </w:rPr>
              <w:t>м</w:t>
            </w:r>
            <w:r w:rsidRPr="00FD37E9">
              <w:rPr>
                <w:sz w:val="22"/>
                <w:szCs w:val="22"/>
              </w:rPr>
              <w:t>мы, направленных на повышение качества услуг дошкольного обр</w:t>
            </w:r>
            <w:r w:rsidRPr="00FD37E9">
              <w:rPr>
                <w:sz w:val="22"/>
                <w:szCs w:val="22"/>
              </w:rPr>
              <w:t>а</w:t>
            </w:r>
            <w:r w:rsidRPr="00FD37E9">
              <w:rPr>
                <w:sz w:val="22"/>
                <w:szCs w:val="22"/>
              </w:rPr>
              <w:t>зования</w:t>
            </w:r>
            <w:r w:rsidR="000D311E">
              <w:rPr>
                <w:sz w:val="22"/>
                <w:szCs w:val="22"/>
              </w:rPr>
              <w:t>.</w:t>
            </w:r>
          </w:p>
          <w:p w:rsidR="00195752" w:rsidRDefault="00195752" w:rsidP="00BE01A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F80FCD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752" w:rsidRPr="0080474A" w:rsidRDefault="00195752" w:rsidP="0019575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80474A">
              <w:rPr>
                <w:rStyle w:val="FontStyle31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12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13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Default="005122D9" w:rsidP="00BE01A7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5. </w:t>
            </w:r>
            <w:r w:rsidRPr="008A262C">
              <w:rPr>
                <w:sz w:val="22"/>
                <w:szCs w:val="22"/>
              </w:rPr>
              <w:t>Кадровое обеспечение системы дошкольного образования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22D9" w:rsidRDefault="005122D9" w:rsidP="00BE01A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Pr="00FD37E9">
              <w:rPr>
                <w:sz w:val="22"/>
                <w:szCs w:val="22"/>
              </w:rPr>
              <w:t>одготовка, повышение квалиф</w:t>
            </w:r>
            <w:r w:rsidRPr="00FD37E9">
              <w:rPr>
                <w:sz w:val="22"/>
                <w:szCs w:val="22"/>
              </w:rPr>
              <w:t>и</w:t>
            </w:r>
            <w:r w:rsidRPr="00FD37E9">
              <w:rPr>
                <w:sz w:val="22"/>
                <w:szCs w:val="22"/>
              </w:rPr>
              <w:t>кации и переподготовка педагогич</w:t>
            </w:r>
            <w:r w:rsidRPr="00FD37E9">
              <w:rPr>
                <w:sz w:val="22"/>
                <w:szCs w:val="22"/>
              </w:rPr>
              <w:t>е</w:t>
            </w:r>
            <w:r w:rsidRPr="00FD37E9">
              <w:rPr>
                <w:sz w:val="22"/>
                <w:szCs w:val="22"/>
              </w:rPr>
              <w:t>ских работников дошкольного обр</w:t>
            </w:r>
            <w:r w:rsidRPr="00FD37E9">
              <w:rPr>
                <w:sz w:val="22"/>
                <w:szCs w:val="22"/>
              </w:rPr>
              <w:t>а</w:t>
            </w:r>
            <w:r w:rsidRPr="00FD37E9">
              <w:rPr>
                <w:sz w:val="22"/>
                <w:szCs w:val="22"/>
              </w:rPr>
              <w:t>зования</w:t>
            </w:r>
            <w:r w:rsidR="000D311E">
              <w:rPr>
                <w:sz w:val="22"/>
                <w:szCs w:val="22"/>
              </w:rPr>
              <w:t>.</w:t>
            </w:r>
          </w:p>
          <w:p w:rsidR="000D311E" w:rsidRPr="00FD37E9" w:rsidRDefault="000D311E" w:rsidP="00BE01A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Default="005122D9" w:rsidP="00BE01A7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Pr="008A262C">
              <w:rPr>
                <w:sz w:val="22"/>
                <w:szCs w:val="22"/>
              </w:rPr>
              <w:t>Внедрение системы оценки кач</w:t>
            </w:r>
            <w:r w:rsidRPr="008A262C">
              <w:rPr>
                <w:sz w:val="22"/>
                <w:szCs w:val="22"/>
              </w:rPr>
              <w:t>е</w:t>
            </w:r>
            <w:r w:rsidRPr="008A262C">
              <w:rPr>
                <w:sz w:val="22"/>
                <w:szCs w:val="22"/>
              </w:rPr>
              <w:t>ства дошкольного образования</w:t>
            </w:r>
            <w:r w:rsidR="000D311E">
              <w:rPr>
                <w:sz w:val="22"/>
                <w:szCs w:val="22"/>
              </w:rPr>
              <w:t>.</w:t>
            </w:r>
          </w:p>
          <w:p w:rsidR="000D311E" w:rsidRDefault="000D311E" w:rsidP="00BE01A7">
            <w:pPr>
              <w:pStyle w:val="a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122D9" w:rsidRPr="00DC4747" w:rsidTr="00912194">
        <w:trPr>
          <w:trHeight w:val="272"/>
          <w:tblHeader/>
        </w:trPr>
        <w:tc>
          <w:tcPr>
            <w:tcW w:w="15316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Pr="00495593" w:rsidRDefault="005122D9" w:rsidP="00BE01A7">
            <w:pPr>
              <w:pStyle w:val="a6"/>
              <w:jc w:val="center"/>
            </w:pPr>
            <w:r w:rsidRPr="00495593">
              <w:t>Введение эффективного контракта в дошкольном образовании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Default="005122D9" w:rsidP="00BE01A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A262C">
              <w:rPr>
                <w:sz w:val="22"/>
                <w:szCs w:val="22"/>
              </w:rPr>
              <w:t>. Разработка и внедрение механи</w:t>
            </w:r>
            <w:r w:rsidRPr="008A262C">
              <w:rPr>
                <w:sz w:val="22"/>
                <w:szCs w:val="22"/>
              </w:rPr>
              <w:t>з</w:t>
            </w:r>
            <w:r w:rsidRPr="008A262C">
              <w:rPr>
                <w:sz w:val="22"/>
                <w:szCs w:val="22"/>
              </w:rPr>
              <w:t>мов эффективного контракта с пед</w:t>
            </w:r>
            <w:r w:rsidRPr="008A262C">
              <w:rPr>
                <w:sz w:val="22"/>
                <w:szCs w:val="22"/>
              </w:rPr>
              <w:t>а</w:t>
            </w:r>
            <w:r w:rsidRPr="008A262C">
              <w:rPr>
                <w:sz w:val="22"/>
                <w:szCs w:val="22"/>
              </w:rPr>
              <w:t>гогическими работниками орган</w:t>
            </w:r>
            <w:r w:rsidRPr="008A262C">
              <w:rPr>
                <w:sz w:val="22"/>
                <w:szCs w:val="22"/>
              </w:rPr>
              <w:t>и</w:t>
            </w:r>
            <w:r w:rsidRPr="008A262C">
              <w:rPr>
                <w:sz w:val="22"/>
                <w:szCs w:val="22"/>
              </w:rPr>
              <w:t>заций дошкольного образования</w:t>
            </w:r>
            <w:r>
              <w:rPr>
                <w:sz w:val="22"/>
                <w:szCs w:val="22"/>
              </w:rPr>
              <w:t>:</w:t>
            </w:r>
          </w:p>
          <w:p w:rsidR="000D311E" w:rsidRPr="008A262C" w:rsidRDefault="000D311E" w:rsidP="00BE01A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495593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7,7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495593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495593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495593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495593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495593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495593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495593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495593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495593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495593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495593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Default="005122D9" w:rsidP="00BE01A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D37E9">
              <w:rPr>
                <w:sz w:val="22"/>
                <w:szCs w:val="22"/>
              </w:rPr>
              <w:t>ланирование д</w:t>
            </w:r>
            <w:r>
              <w:rPr>
                <w:sz w:val="22"/>
                <w:szCs w:val="22"/>
              </w:rPr>
              <w:t>ополнительных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ходов </w:t>
            </w:r>
            <w:r w:rsidRPr="00FD37E9">
              <w:rPr>
                <w:sz w:val="22"/>
                <w:szCs w:val="22"/>
              </w:rPr>
              <w:t xml:space="preserve"> на повышение оплаты труда педагогических  работников дошк</w:t>
            </w:r>
            <w:r w:rsidRPr="00FD37E9">
              <w:rPr>
                <w:sz w:val="22"/>
                <w:szCs w:val="22"/>
              </w:rPr>
              <w:t>о</w:t>
            </w:r>
            <w:r w:rsidRPr="00FD37E9">
              <w:rPr>
                <w:sz w:val="22"/>
                <w:szCs w:val="22"/>
              </w:rPr>
              <w:t>льных образовательных организ</w:t>
            </w:r>
            <w:r w:rsidRPr="00FD37E9">
              <w:rPr>
                <w:sz w:val="22"/>
                <w:szCs w:val="22"/>
              </w:rPr>
              <w:t>а</w:t>
            </w:r>
            <w:r w:rsidRPr="00FD37E9">
              <w:rPr>
                <w:sz w:val="22"/>
                <w:szCs w:val="22"/>
              </w:rPr>
              <w:t>ций в  соответствии с Указом Пр</w:t>
            </w:r>
            <w:r w:rsidRPr="00FD37E9">
              <w:rPr>
                <w:sz w:val="22"/>
                <w:szCs w:val="22"/>
              </w:rPr>
              <w:t>е</w:t>
            </w:r>
            <w:r w:rsidRPr="00FD37E9">
              <w:rPr>
                <w:sz w:val="22"/>
                <w:szCs w:val="22"/>
              </w:rPr>
              <w:t>зидента Российской Федерации от 7 мая 2012 № 597 «О мероприятиях по реализации государственной с</w:t>
            </w:r>
            <w:r w:rsidRPr="00FD37E9">
              <w:rPr>
                <w:sz w:val="22"/>
                <w:szCs w:val="22"/>
              </w:rPr>
              <w:t>о</w:t>
            </w:r>
            <w:r w:rsidR="000D311E">
              <w:rPr>
                <w:sz w:val="22"/>
                <w:szCs w:val="22"/>
              </w:rPr>
              <w:t>циальной  политики.</w:t>
            </w:r>
          </w:p>
          <w:p w:rsidR="00195752" w:rsidRPr="00FD37E9" w:rsidRDefault="00195752" w:rsidP="00BE01A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Pr="008A262C" w:rsidRDefault="005122D9" w:rsidP="00BE01A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A262C">
              <w:rPr>
                <w:sz w:val="22"/>
                <w:szCs w:val="22"/>
              </w:rPr>
              <w:t>. Разработка и внедрение механи</w:t>
            </w:r>
            <w:r w:rsidRPr="008A262C">
              <w:rPr>
                <w:sz w:val="22"/>
                <w:szCs w:val="22"/>
              </w:rPr>
              <w:t>з</w:t>
            </w:r>
            <w:r w:rsidRPr="008A262C">
              <w:rPr>
                <w:sz w:val="22"/>
                <w:szCs w:val="22"/>
              </w:rPr>
              <w:t>мов эффективного контракта с р</w:t>
            </w:r>
            <w:r w:rsidRPr="008A262C">
              <w:rPr>
                <w:sz w:val="22"/>
                <w:szCs w:val="22"/>
              </w:rPr>
              <w:t>у</w:t>
            </w:r>
            <w:r w:rsidRPr="008A262C">
              <w:rPr>
                <w:sz w:val="22"/>
                <w:szCs w:val="22"/>
              </w:rPr>
              <w:t>ководителями образовательных о</w:t>
            </w:r>
            <w:r w:rsidRPr="008A262C">
              <w:rPr>
                <w:sz w:val="22"/>
                <w:szCs w:val="22"/>
              </w:rPr>
              <w:t>р</w:t>
            </w:r>
            <w:r w:rsidRPr="008A262C">
              <w:rPr>
                <w:sz w:val="22"/>
                <w:szCs w:val="22"/>
              </w:rPr>
              <w:t>ганизаций дошкольного образов</w:t>
            </w:r>
            <w:r w:rsidRPr="008A262C">
              <w:rPr>
                <w:sz w:val="22"/>
                <w:szCs w:val="22"/>
              </w:rPr>
              <w:t>а</w:t>
            </w:r>
            <w:r w:rsidRPr="008A262C">
              <w:rPr>
                <w:sz w:val="22"/>
                <w:szCs w:val="22"/>
              </w:rPr>
              <w:t>ния</w:t>
            </w:r>
            <w:r w:rsidR="000D311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752" w:rsidRPr="008A262C" w:rsidRDefault="005122D9" w:rsidP="0074648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Pr="008A262C">
              <w:rPr>
                <w:sz w:val="22"/>
                <w:szCs w:val="22"/>
              </w:rPr>
              <w:t>Информационное и мониторинг</w:t>
            </w:r>
            <w:r w:rsidRPr="008A262C">
              <w:rPr>
                <w:sz w:val="22"/>
                <w:szCs w:val="22"/>
              </w:rPr>
              <w:t>о</w:t>
            </w:r>
            <w:r w:rsidRPr="008A262C">
              <w:rPr>
                <w:sz w:val="22"/>
                <w:szCs w:val="22"/>
              </w:rPr>
              <w:t>вое сопровождение введения эффе</w:t>
            </w:r>
            <w:r w:rsidRPr="008A262C">
              <w:rPr>
                <w:sz w:val="22"/>
                <w:szCs w:val="22"/>
              </w:rPr>
              <w:t>к</w:t>
            </w:r>
            <w:r w:rsidRPr="008A262C">
              <w:rPr>
                <w:sz w:val="22"/>
                <w:szCs w:val="22"/>
              </w:rPr>
              <w:t>тивного контракта</w:t>
            </w:r>
            <w:r w:rsidR="000D311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122D9" w:rsidP="00BE01A7">
            <w:pPr>
              <w:pStyle w:val="a7"/>
              <w:rPr>
                <w:b w:val="0"/>
              </w:rPr>
            </w:pP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2D9" w:rsidRPr="0035336C" w:rsidRDefault="005122D9" w:rsidP="00BE01A7">
            <w:pPr>
              <w:pStyle w:val="a6"/>
              <w:rPr>
                <w:sz w:val="22"/>
                <w:szCs w:val="22"/>
              </w:rPr>
            </w:pPr>
            <w:r w:rsidRPr="0035336C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3D38B9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11,6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2D9" w:rsidRPr="0080474A" w:rsidRDefault="005E324E" w:rsidP="00BE01A7">
            <w:pPr>
              <w:pStyle w:val="a7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752" w:rsidRPr="0080474A" w:rsidRDefault="00195752" w:rsidP="0019575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80474A">
              <w:rPr>
                <w:rStyle w:val="FontStyle31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12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13</w:t>
            </w:r>
          </w:p>
        </w:tc>
      </w:tr>
      <w:tr w:rsidR="005122D9" w:rsidRPr="0080474A" w:rsidTr="00912194">
        <w:trPr>
          <w:trHeight w:val="20"/>
          <w:tblHeader/>
        </w:trPr>
        <w:tc>
          <w:tcPr>
            <w:tcW w:w="1531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5E324E" w:rsidRDefault="005122D9" w:rsidP="00BE01A7">
            <w:pPr>
              <w:pStyle w:val="a6"/>
              <w:jc w:val="center"/>
            </w:pPr>
            <w:r w:rsidRPr="005E324E">
              <w:t>Общее образование</w:t>
            </w:r>
          </w:p>
        </w:tc>
      </w:tr>
      <w:tr w:rsidR="005122D9" w:rsidRPr="0080474A" w:rsidTr="00912194">
        <w:trPr>
          <w:trHeight w:val="20"/>
          <w:tblHeader/>
        </w:trPr>
        <w:tc>
          <w:tcPr>
            <w:tcW w:w="1531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5E324E" w:rsidRDefault="005122D9" w:rsidP="00BE01A7">
            <w:pPr>
              <w:pStyle w:val="a6"/>
              <w:jc w:val="center"/>
            </w:pPr>
            <w:r w:rsidRPr="005E324E">
              <w:lastRenderedPageBreak/>
              <w:t>Достижение новых качественных образовательных результатов</w:t>
            </w:r>
          </w:p>
        </w:tc>
      </w:tr>
      <w:tr w:rsidR="0074648A" w:rsidRPr="0080474A" w:rsidTr="0074648A"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Default="005122D9" w:rsidP="00BE01A7">
            <w:pPr>
              <w:pStyle w:val="a6"/>
              <w:tabs>
                <w:tab w:val="left" w:pos="244"/>
              </w:tabs>
              <w:ind w:right="74"/>
              <w:jc w:val="both"/>
              <w:rPr>
                <w:sz w:val="22"/>
                <w:szCs w:val="22"/>
              </w:rPr>
            </w:pPr>
            <w:r w:rsidRPr="0080474A">
              <w:rPr>
                <w:sz w:val="22"/>
                <w:szCs w:val="22"/>
              </w:rPr>
              <w:t>1.Комплекс ме</w:t>
            </w:r>
            <w:r w:rsidRPr="0080474A">
              <w:rPr>
                <w:sz w:val="22"/>
                <w:szCs w:val="22"/>
              </w:rPr>
              <w:softHyphen/>
              <w:t>роприятий по вн</w:t>
            </w:r>
            <w:r w:rsidRPr="0080474A">
              <w:rPr>
                <w:sz w:val="22"/>
                <w:szCs w:val="22"/>
              </w:rPr>
              <w:t>е</w:t>
            </w:r>
            <w:r w:rsidRPr="0080474A">
              <w:rPr>
                <w:sz w:val="22"/>
                <w:szCs w:val="22"/>
              </w:rPr>
              <w:t>дрению фе</w:t>
            </w:r>
            <w:r w:rsidRPr="0080474A">
              <w:rPr>
                <w:sz w:val="22"/>
                <w:szCs w:val="22"/>
              </w:rPr>
              <w:softHyphen/>
              <w:t>деральных госу</w:t>
            </w:r>
            <w:r w:rsidRPr="0080474A">
              <w:rPr>
                <w:sz w:val="22"/>
                <w:szCs w:val="22"/>
              </w:rPr>
              <w:softHyphen/>
              <w:t>дарственных об</w:t>
            </w:r>
            <w:r w:rsidRPr="0080474A">
              <w:rPr>
                <w:sz w:val="22"/>
                <w:szCs w:val="22"/>
              </w:rPr>
              <w:softHyphen/>
              <w:t>разовательных стандартов:</w:t>
            </w:r>
          </w:p>
          <w:p w:rsidR="00195752" w:rsidRPr="0080474A" w:rsidRDefault="00195752" w:rsidP="00BE01A7">
            <w:pPr>
              <w:pStyle w:val="a6"/>
              <w:tabs>
                <w:tab w:val="left" w:pos="244"/>
              </w:tabs>
              <w:ind w:right="7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648A" w:rsidRPr="0080474A" w:rsidTr="0074648A"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Default="005122D9" w:rsidP="00BE01A7">
            <w:pPr>
              <w:pStyle w:val="a6"/>
              <w:tabs>
                <w:tab w:val="left" w:pos="244"/>
              </w:tabs>
              <w:ind w:right="74"/>
              <w:jc w:val="both"/>
              <w:rPr>
                <w:sz w:val="22"/>
                <w:szCs w:val="22"/>
              </w:rPr>
            </w:pPr>
            <w:r w:rsidRPr="0080474A">
              <w:rPr>
                <w:sz w:val="22"/>
                <w:szCs w:val="22"/>
              </w:rPr>
              <w:t>развитие норма</w:t>
            </w:r>
            <w:r w:rsidRPr="0080474A">
              <w:rPr>
                <w:sz w:val="22"/>
                <w:szCs w:val="22"/>
              </w:rPr>
              <w:softHyphen/>
              <w:t>тивного поду</w:t>
            </w:r>
            <w:r w:rsidRPr="0080474A">
              <w:rPr>
                <w:sz w:val="22"/>
                <w:szCs w:val="22"/>
              </w:rPr>
              <w:softHyphen/>
              <w:t>шевого финан</w:t>
            </w:r>
            <w:r w:rsidRPr="0080474A">
              <w:rPr>
                <w:sz w:val="22"/>
                <w:szCs w:val="22"/>
              </w:rPr>
              <w:softHyphen/>
              <w:t>сирования с уче</w:t>
            </w:r>
            <w:r w:rsidRPr="0080474A">
              <w:rPr>
                <w:sz w:val="22"/>
                <w:szCs w:val="22"/>
              </w:rPr>
              <w:softHyphen/>
              <w:t>том собл</w:t>
            </w:r>
            <w:r w:rsidRPr="0080474A">
              <w:rPr>
                <w:sz w:val="22"/>
                <w:szCs w:val="22"/>
              </w:rPr>
              <w:t>ю</w:t>
            </w:r>
            <w:r w:rsidRPr="0080474A">
              <w:rPr>
                <w:sz w:val="22"/>
                <w:szCs w:val="22"/>
              </w:rPr>
              <w:t>дения требований к ре</w:t>
            </w:r>
            <w:r w:rsidRPr="0080474A">
              <w:rPr>
                <w:sz w:val="22"/>
                <w:szCs w:val="22"/>
              </w:rPr>
              <w:softHyphen/>
              <w:t>ализации о</w:t>
            </w:r>
            <w:r w:rsidRPr="0080474A">
              <w:rPr>
                <w:sz w:val="22"/>
                <w:szCs w:val="22"/>
              </w:rPr>
              <w:t>с</w:t>
            </w:r>
            <w:r w:rsidRPr="0080474A">
              <w:rPr>
                <w:sz w:val="22"/>
                <w:szCs w:val="22"/>
              </w:rPr>
              <w:t>нов</w:t>
            </w:r>
            <w:r w:rsidRPr="0080474A">
              <w:rPr>
                <w:sz w:val="22"/>
                <w:szCs w:val="22"/>
              </w:rPr>
              <w:softHyphen/>
              <w:t>ных образова</w:t>
            </w:r>
            <w:r w:rsidRPr="0080474A">
              <w:rPr>
                <w:sz w:val="22"/>
                <w:szCs w:val="22"/>
              </w:rPr>
              <w:softHyphen/>
              <w:t>тельных про</w:t>
            </w:r>
            <w:r w:rsidRPr="0080474A">
              <w:rPr>
                <w:sz w:val="22"/>
                <w:szCs w:val="22"/>
              </w:rPr>
              <w:softHyphen/>
              <w:t>грамм ФГОС</w:t>
            </w:r>
            <w:r w:rsidR="000D311E">
              <w:rPr>
                <w:sz w:val="22"/>
                <w:szCs w:val="22"/>
              </w:rPr>
              <w:t>;</w:t>
            </w:r>
          </w:p>
          <w:p w:rsidR="000D311E" w:rsidRDefault="000D311E" w:rsidP="00BE01A7">
            <w:pPr>
              <w:pStyle w:val="a6"/>
              <w:tabs>
                <w:tab w:val="left" w:pos="244"/>
              </w:tabs>
              <w:ind w:right="74"/>
              <w:jc w:val="both"/>
              <w:rPr>
                <w:sz w:val="22"/>
                <w:szCs w:val="22"/>
              </w:rPr>
            </w:pPr>
          </w:p>
          <w:p w:rsidR="000D311E" w:rsidRPr="0080474A" w:rsidRDefault="000D311E" w:rsidP="00BE01A7">
            <w:pPr>
              <w:pStyle w:val="a6"/>
              <w:tabs>
                <w:tab w:val="left" w:pos="244"/>
              </w:tabs>
              <w:ind w:right="7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648A" w:rsidRPr="0080474A" w:rsidTr="0074648A"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122D9" w:rsidP="00BE01A7">
            <w:pPr>
              <w:pStyle w:val="a6"/>
              <w:tabs>
                <w:tab w:val="left" w:pos="244"/>
              </w:tabs>
              <w:ind w:right="74"/>
              <w:jc w:val="both"/>
              <w:rPr>
                <w:sz w:val="22"/>
                <w:szCs w:val="22"/>
              </w:rPr>
            </w:pPr>
            <w:r w:rsidRPr="0080474A">
              <w:rPr>
                <w:sz w:val="22"/>
                <w:szCs w:val="22"/>
              </w:rPr>
              <w:t>- всего,</w:t>
            </w:r>
          </w:p>
          <w:p w:rsidR="005122D9" w:rsidRPr="0080474A" w:rsidRDefault="005122D9" w:rsidP="00BE01A7">
            <w:pPr>
              <w:pStyle w:val="a6"/>
              <w:tabs>
                <w:tab w:val="left" w:pos="244"/>
              </w:tabs>
              <w:ind w:right="74"/>
              <w:jc w:val="both"/>
              <w:rPr>
                <w:sz w:val="22"/>
                <w:szCs w:val="22"/>
              </w:rPr>
            </w:pPr>
            <w:r w:rsidRPr="0080474A">
              <w:rPr>
                <w:sz w:val="22"/>
                <w:szCs w:val="22"/>
              </w:rPr>
              <w:t>в том числе:</w:t>
            </w:r>
          </w:p>
          <w:p w:rsidR="005122D9" w:rsidRPr="0080474A" w:rsidRDefault="005122D9" w:rsidP="00BE01A7">
            <w:pPr>
              <w:pStyle w:val="a6"/>
              <w:tabs>
                <w:tab w:val="left" w:pos="244"/>
              </w:tabs>
              <w:ind w:right="74"/>
              <w:jc w:val="both"/>
              <w:rPr>
                <w:sz w:val="22"/>
                <w:szCs w:val="22"/>
              </w:rPr>
            </w:pPr>
            <w:r w:rsidRPr="0080474A">
              <w:rPr>
                <w:sz w:val="22"/>
                <w:szCs w:val="22"/>
              </w:rPr>
              <w:t>учебники;</w:t>
            </w:r>
          </w:p>
          <w:p w:rsidR="005122D9" w:rsidRPr="0080474A" w:rsidRDefault="005122D9" w:rsidP="00BE01A7">
            <w:pPr>
              <w:pStyle w:val="a6"/>
              <w:tabs>
                <w:tab w:val="left" w:pos="244"/>
              </w:tabs>
              <w:ind w:right="74"/>
              <w:jc w:val="both"/>
              <w:rPr>
                <w:sz w:val="22"/>
                <w:szCs w:val="22"/>
              </w:rPr>
            </w:pPr>
            <w:r w:rsidRPr="0080474A">
              <w:rPr>
                <w:sz w:val="22"/>
                <w:szCs w:val="22"/>
              </w:rPr>
              <w:t>Интернет;</w:t>
            </w:r>
          </w:p>
          <w:p w:rsidR="005122D9" w:rsidRDefault="005122D9" w:rsidP="00BE01A7">
            <w:pPr>
              <w:pStyle w:val="a6"/>
              <w:tabs>
                <w:tab w:val="left" w:pos="244"/>
              </w:tabs>
              <w:ind w:right="74"/>
              <w:jc w:val="both"/>
              <w:rPr>
                <w:sz w:val="22"/>
                <w:szCs w:val="22"/>
              </w:rPr>
            </w:pPr>
            <w:r w:rsidRPr="0080474A">
              <w:rPr>
                <w:sz w:val="22"/>
                <w:szCs w:val="22"/>
              </w:rPr>
              <w:t>учебные рас</w:t>
            </w:r>
            <w:r w:rsidRPr="0080474A">
              <w:rPr>
                <w:sz w:val="22"/>
                <w:szCs w:val="22"/>
              </w:rPr>
              <w:softHyphen/>
              <w:t>ходы</w:t>
            </w:r>
            <w:r w:rsidR="000D311E">
              <w:rPr>
                <w:sz w:val="22"/>
                <w:szCs w:val="22"/>
              </w:rPr>
              <w:t>;</w:t>
            </w:r>
          </w:p>
          <w:p w:rsidR="00195752" w:rsidRPr="0080474A" w:rsidRDefault="00195752" w:rsidP="00BE01A7">
            <w:pPr>
              <w:pStyle w:val="a6"/>
              <w:tabs>
                <w:tab w:val="left" w:pos="244"/>
              </w:tabs>
              <w:ind w:right="7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Default="003D38B9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1,59</w:t>
            </w:r>
          </w:p>
          <w:p w:rsidR="003D38B9" w:rsidRDefault="003D38B9" w:rsidP="00BE01A7">
            <w:pPr>
              <w:pStyle w:val="a6"/>
              <w:jc w:val="center"/>
              <w:rPr>
                <w:sz w:val="22"/>
                <w:szCs w:val="22"/>
              </w:rPr>
            </w:pPr>
          </w:p>
          <w:p w:rsidR="003D38B9" w:rsidRDefault="00991443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3D38B9">
              <w:rPr>
                <w:sz w:val="22"/>
                <w:szCs w:val="22"/>
              </w:rPr>
              <w:t>915</w:t>
            </w:r>
          </w:p>
          <w:p w:rsidR="003D38B9" w:rsidRDefault="00991443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3D38B9">
              <w:rPr>
                <w:sz w:val="22"/>
                <w:szCs w:val="22"/>
              </w:rPr>
              <w:t>75</w:t>
            </w:r>
          </w:p>
          <w:p w:rsidR="003D38B9" w:rsidRPr="0080474A" w:rsidRDefault="00991443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3D38B9">
              <w:rPr>
                <w:sz w:val="22"/>
                <w:szCs w:val="22"/>
              </w:rPr>
              <w:t>599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648A" w:rsidRPr="0080474A" w:rsidTr="0074648A"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Default="005122D9" w:rsidP="00BE01A7">
            <w:pPr>
              <w:tabs>
                <w:tab w:val="left" w:pos="244"/>
              </w:tabs>
              <w:spacing w:after="0" w:line="240" w:lineRule="auto"/>
              <w:ind w:right="74"/>
              <w:jc w:val="both"/>
              <w:rPr>
                <w:rStyle w:val="FontStyle27"/>
              </w:rPr>
            </w:pPr>
            <w:r w:rsidRPr="0080474A">
              <w:rPr>
                <w:rStyle w:val="FontStyle27"/>
              </w:rPr>
              <w:t>обеспечение ма</w:t>
            </w:r>
            <w:r w:rsidRPr="0080474A">
              <w:rPr>
                <w:rStyle w:val="FontStyle27"/>
              </w:rPr>
              <w:softHyphen/>
              <w:t>териально-технических усло</w:t>
            </w:r>
            <w:r w:rsidRPr="0080474A">
              <w:rPr>
                <w:rStyle w:val="FontStyle27"/>
              </w:rPr>
              <w:softHyphen/>
              <w:t>вий для реализа</w:t>
            </w:r>
            <w:r w:rsidRPr="0080474A">
              <w:rPr>
                <w:rStyle w:val="FontStyle27"/>
              </w:rPr>
              <w:softHyphen/>
              <w:t>ции ООП НОО (приобретение учебно-лабора</w:t>
            </w:r>
            <w:r w:rsidRPr="0080474A">
              <w:rPr>
                <w:rStyle w:val="FontStyle27"/>
              </w:rPr>
              <w:softHyphen/>
              <w:t>торного и ком</w:t>
            </w:r>
            <w:r w:rsidRPr="0080474A">
              <w:rPr>
                <w:rStyle w:val="FontStyle27"/>
              </w:rPr>
              <w:softHyphen/>
              <w:t>пьютерного оборудования, учебн</w:t>
            </w:r>
            <w:r w:rsidRPr="0080474A">
              <w:rPr>
                <w:rStyle w:val="FontStyle27"/>
              </w:rPr>
              <w:t>и</w:t>
            </w:r>
            <w:r w:rsidRPr="0080474A">
              <w:rPr>
                <w:rStyle w:val="FontStyle27"/>
              </w:rPr>
              <w:t>ков и ме</w:t>
            </w:r>
            <w:r w:rsidRPr="0080474A">
              <w:rPr>
                <w:rStyle w:val="FontStyle27"/>
              </w:rPr>
              <w:softHyphen/>
              <w:t>тодических по</w:t>
            </w:r>
            <w:r w:rsidRPr="0080474A">
              <w:rPr>
                <w:rStyle w:val="FontStyle27"/>
              </w:rPr>
              <w:softHyphen/>
              <w:t>собий)</w:t>
            </w:r>
            <w:r w:rsidR="000D311E">
              <w:rPr>
                <w:rStyle w:val="FontStyle27"/>
              </w:rPr>
              <w:t>;</w:t>
            </w:r>
          </w:p>
          <w:p w:rsidR="00195752" w:rsidRPr="0080474A" w:rsidRDefault="00195752" w:rsidP="00BE01A7">
            <w:pPr>
              <w:tabs>
                <w:tab w:val="left" w:pos="244"/>
              </w:tabs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04B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04B7">
              <w:rPr>
                <w:sz w:val="22"/>
                <w:szCs w:val="22"/>
              </w:rPr>
              <w:t>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404B7">
              <w:rPr>
                <w:sz w:val="22"/>
                <w:szCs w:val="22"/>
              </w:rPr>
              <w:t>,00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04B7">
              <w:rPr>
                <w:sz w:val="22"/>
                <w:szCs w:val="22"/>
              </w:rPr>
              <w:t>,00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404B7">
              <w:rPr>
                <w:sz w:val="22"/>
                <w:szCs w:val="22"/>
              </w:rPr>
              <w:t>,00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04B7">
              <w:rPr>
                <w:sz w:val="22"/>
                <w:szCs w:val="22"/>
              </w:rPr>
              <w:t>,00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04B7">
              <w:rPr>
                <w:sz w:val="22"/>
                <w:szCs w:val="22"/>
              </w:rPr>
              <w:t>,00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04B7">
              <w:rPr>
                <w:sz w:val="22"/>
                <w:szCs w:val="22"/>
              </w:rPr>
              <w:t>,00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04B7">
              <w:rPr>
                <w:sz w:val="22"/>
                <w:szCs w:val="22"/>
              </w:rPr>
              <w:t>,00</w:t>
            </w:r>
          </w:p>
        </w:tc>
      </w:tr>
      <w:tr w:rsidR="0074648A" w:rsidRPr="0080474A" w:rsidTr="0074648A"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Default="005122D9" w:rsidP="00BE01A7">
            <w:pPr>
              <w:tabs>
                <w:tab w:val="left" w:pos="386"/>
              </w:tabs>
              <w:spacing w:after="0" w:line="240" w:lineRule="auto"/>
              <w:ind w:right="74"/>
              <w:jc w:val="both"/>
              <w:rPr>
                <w:rStyle w:val="FontStyle27"/>
              </w:rPr>
            </w:pPr>
            <w:r w:rsidRPr="0080474A">
              <w:rPr>
                <w:rStyle w:val="FontStyle27"/>
              </w:rPr>
              <w:t>обеспечение ма</w:t>
            </w:r>
            <w:r w:rsidRPr="0080474A">
              <w:rPr>
                <w:rStyle w:val="FontStyle27"/>
              </w:rPr>
              <w:softHyphen/>
              <w:t>териально-технических усло</w:t>
            </w:r>
            <w:r w:rsidRPr="0080474A">
              <w:rPr>
                <w:rStyle w:val="FontStyle27"/>
              </w:rPr>
              <w:softHyphen/>
              <w:t>вий для реализа</w:t>
            </w:r>
            <w:r w:rsidRPr="0080474A">
              <w:rPr>
                <w:rStyle w:val="FontStyle27"/>
              </w:rPr>
              <w:softHyphen/>
              <w:t>ции ФГОС ос</w:t>
            </w:r>
            <w:r w:rsidRPr="0080474A">
              <w:rPr>
                <w:rStyle w:val="FontStyle27"/>
              </w:rPr>
              <w:softHyphen/>
              <w:t>новного общего обр</w:t>
            </w:r>
            <w:r w:rsidRPr="0080474A">
              <w:rPr>
                <w:rStyle w:val="FontStyle27"/>
              </w:rPr>
              <w:t>а</w:t>
            </w:r>
            <w:r w:rsidRPr="0080474A">
              <w:rPr>
                <w:rStyle w:val="FontStyle27"/>
              </w:rPr>
              <w:t>зования (приобретение учебно-лабора</w:t>
            </w:r>
            <w:r w:rsidRPr="0080474A">
              <w:rPr>
                <w:rStyle w:val="FontStyle27"/>
              </w:rPr>
              <w:softHyphen/>
              <w:t>торного и ком</w:t>
            </w:r>
            <w:r w:rsidRPr="0080474A">
              <w:rPr>
                <w:rStyle w:val="FontStyle27"/>
              </w:rPr>
              <w:softHyphen/>
              <w:t>пьютерного оборудования, учебников и ме</w:t>
            </w:r>
            <w:r w:rsidRPr="0080474A">
              <w:rPr>
                <w:rStyle w:val="FontStyle27"/>
              </w:rPr>
              <w:softHyphen/>
              <w:t>тодических по</w:t>
            </w:r>
            <w:r w:rsidRPr="0080474A">
              <w:rPr>
                <w:rStyle w:val="FontStyle27"/>
              </w:rPr>
              <w:softHyphen/>
              <w:t>собий)</w:t>
            </w:r>
            <w:r w:rsidR="000D311E">
              <w:rPr>
                <w:rStyle w:val="FontStyle27"/>
              </w:rPr>
              <w:t>.</w:t>
            </w:r>
          </w:p>
          <w:p w:rsidR="00195752" w:rsidRDefault="00195752" w:rsidP="00BE01A7">
            <w:pPr>
              <w:tabs>
                <w:tab w:val="left" w:pos="386"/>
              </w:tabs>
              <w:spacing w:after="0" w:line="240" w:lineRule="auto"/>
              <w:ind w:right="74"/>
              <w:jc w:val="both"/>
              <w:rPr>
                <w:rStyle w:val="FontStyle27"/>
              </w:rPr>
            </w:pPr>
          </w:p>
          <w:p w:rsidR="005E324E" w:rsidRPr="0080474A" w:rsidRDefault="005E324E" w:rsidP="00BE01A7">
            <w:pPr>
              <w:tabs>
                <w:tab w:val="left" w:pos="386"/>
              </w:tabs>
              <w:spacing w:after="0" w:line="240" w:lineRule="auto"/>
              <w:ind w:right="74"/>
              <w:jc w:val="both"/>
              <w:rPr>
                <w:rStyle w:val="FontStyle27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4B348B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E324E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752" w:rsidRPr="0080474A" w:rsidRDefault="00195752" w:rsidP="0019575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80474A">
              <w:rPr>
                <w:rStyle w:val="FontStyle31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11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12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13</w:t>
            </w:r>
          </w:p>
        </w:tc>
      </w:tr>
      <w:tr w:rsidR="0074648A" w:rsidRPr="0080474A" w:rsidTr="0074648A"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Default="005122D9" w:rsidP="00BE01A7">
            <w:pPr>
              <w:pStyle w:val="a6"/>
              <w:ind w:right="-36"/>
              <w:jc w:val="both"/>
              <w:rPr>
                <w:sz w:val="22"/>
                <w:szCs w:val="22"/>
              </w:rPr>
            </w:pPr>
            <w:r w:rsidRPr="004B348B">
              <w:rPr>
                <w:sz w:val="22"/>
                <w:szCs w:val="22"/>
              </w:rPr>
              <w:lastRenderedPageBreak/>
              <w:t>2.Формирование системы монито</w:t>
            </w:r>
            <w:r w:rsidRPr="004B348B">
              <w:rPr>
                <w:sz w:val="22"/>
                <w:szCs w:val="22"/>
              </w:rPr>
              <w:softHyphen/>
              <w:t>ринга уровня подготовки и социал</w:t>
            </w:r>
            <w:r w:rsidRPr="004B348B">
              <w:rPr>
                <w:sz w:val="22"/>
                <w:szCs w:val="22"/>
              </w:rPr>
              <w:t>и</w:t>
            </w:r>
            <w:r w:rsidRPr="004B348B">
              <w:rPr>
                <w:sz w:val="22"/>
                <w:szCs w:val="22"/>
              </w:rPr>
              <w:t>зации школьников:</w:t>
            </w:r>
          </w:p>
          <w:p w:rsidR="00195752" w:rsidRPr="004B348B" w:rsidRDefault="00195752" w:rsidP="00BE01A7">
            <w:pPr>
              <w:pStyle w:val="a6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648A" w:rsidRPr="0080474A" w:rsidTr="0074648A"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Default="005122D9" w:rsidP="00BE01A7">
            <w:pPr>
              <w:pStyle w:val="a6"/>
              <w:ind w:right="-36"/>
              <w:jc w:val="both"/>
              <w:rPr>
                <w:sz w:val="22"/>
                <w:szCs w:val="22"/>
              </w:rPr>
            </w:pPr>
            <w:r w:rsidRPr="004B348B">
              <w:rPr>
                <w:sz w:val="22"/>
                <w:szCs w:val="22"/>
              </w:rPr>
              <w:t>проведение сбора и обработки пе</w:t>
            </w:r>
            <w:r w:rsidRPr="004B348B">
              <w:rPr>
                <w:sz w:val="22"/>
                <w:szCs w:val="22"/>
              </w:rPr>
              <w:t>р</w:t>
            </w:r>
            <w:r w:rsidRPr="004B348B">
              <w:rPr>
                <w:sz w:val="22"/>
                <w:szCs w:val="22"/>
              </w:rPr>
              <w:t>вичных дан</w:t>
            </w:r>
            <w:r w:rsidRPr="004B348B">
              <w:rPr>
                <w:sz w:val="22"/>
                <w:szCs w:val="22"/>
              </w:rPr>
              <w:softHyphen/>
              <w:t>ных</w:t>
            </w:r>
            <w:r w:rsidR="000D311E">
              <w:rPr>
                <w:sz w:val="22"/>
                <w:szCs w:val="22"/>
              </w:rPr>
              <w:t>.</w:t>
            </w:r>
          </w:p>
          <w:p w:rsidR="00195752" w:rsidRPr="004B348B" w:rsidRDefault="00195752" w:rsidP="00BE01A7">
            <w:pPr>
              <w:pStyle w:val="a6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648A" w:rsidRPr="0080474A" w:rsidTr="0074648A"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Default="005122D9" w:rsidP="00BE01A7">
            <w:pPr>
              <w:pStyle w:val="a6"/>
              <w:ind w:right="-36"/>
              <w:jc w:val="both"/>
              <w:rPr>
                <w:sz w:val="22"/>
                <w:szCs w:val="22"/>
              </w:rPr>
            </w:pPr>
            <w:r w:rsidRPr="004B348B">
              <w:rPr>
                <w:sz w:val="22"/>
                <w:szCs w:val="22"/>
              </w:rPr>
              <w:t>3.Участие в рос</w:t>
            </w:r>
            <w:r w:rsidRPr="004B348B">
              <w:rPr>
                <w:sz w:val="22"/>
                <w:szCs w:val="22"/>
              </w:rPr>
              <w:softHyphen/>
              <w:t>сийских и меж</w:t>
            </w:r>
            <w:r w:rsidRPr="004B348B">
              <w:rPr>
                <w:sz w:val="22"/>
                <w:szCs w:val="22"/>
              </w:rPr>
              <w:softHyphen/>
              <w:t>дународных со</w:t>
            </w:r>
            <w:r w:rsidRPr="004B348B">
              <w:rPr>
                <w:sz w:val="22"/>
                <w:szCs w:val="22"/>
              </w:rPr>
              <w:softHyphen/>
              <w:t>поставительных и</w:t>
            </w:r>
            <w:r w:rsidRPr="004B348B">
              <w:rPr>
                <w:sz w:val="22"/>
                <w:szCs w:val="22"/>
              </w:rPr>
              <w:t>с</w:t>
            </w:r>
            <w:r w:rsidRPr="004B348B">
              <w:rPr>
                <w:sz w:val="22"/>
                <w:szCs w:val="22"/>
              </w:rPr>
              <w:t>следованиях образовательных до</w:t>
            </w:r>
            <w:r w:rsidRPr="004B348B">
              <w:rPr>
                <w:sz w:val="22"/>
                <w:szCs w:val="22"/>
              </w:rPr>
              <w:t>с</w:t>
            </w:r>
            <w:r w:rsidRPr="004B348B">
              <w:rPr>
                <w:sz w:val="22"/>
                <w:szCs w:val="22"/>
              </w:rPr>
              <w:t>тижений школьников</w:t>
            </w:r>
            <w:r w:rsidR="000D311E">
              <w:rPr>
                <w:sz w:val="22"/>
                <w:szCs w:val="22"/>
              </w:rPr>
              <w:t>.</w:t>
            </w:r>
          </w:p>
          <w:p w:rsidR="000D311E" w:rsidRPr="004B348B" w:rsidRDefault="000D311E" w:rsidP="00BE01A7">
            <w:pPr>
              <w:pStyle w:val="a6"/>
              <w:ind w:right="-36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648A" w:rsidRPr="0080474A" w:rsidTr="0074648A"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122D9" w:rsidP="00BE01A7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</w:rPr>
            </w:pPr>
            <w:r w:rsidRPr="0080474A">
              <w:rPr>
                <w:rFonts w:ascii="Times New Roman" w:hAnsi="Times New Roman" w:cs="Times New Roman"/>
              </w:rPr>
              <w:t>4.</w:t>
            </w:r>
            <w:r w:rsidR="000D311E">
              <w:rPr>
                <w:rFonts w:ascii="Times New Roman" w:hAnsi="Times New Roman" w:cs="Times New Roman"/>
              </w:rPr>
              <w:t xml:space="preserve"> </w:t>
            </w:r>
            <w:r w:rsidRPr="0080474A">
              <w:rPr>
                <w:rFonts w:ascii="Times New Roman" w:hAnsi="Times New Roman" w:cs="Times New Roman"/>
              </w:rPr>
              <w:t>Программа подготовки и пе</w:t>
            </w:r>
            <w:r w:rsidRPr="0080474A">
              <w:rPr>
                <w:rFonts w:ascii="Times New Roman" w:hAnsi="Times New Roman" w:cs="Times New Roman"/>
              </w:rPr>
              <w:softHyphen/>
              <w:t>реподготовки современных пе</w:t>
            </w:r>
            <w:r w:rsidRPr="0080474A">
              <w:rPr>
                <w:rFonts w:ascii="Times New Roman" w:hAnsi="Times New Roman" w:cs="Times New Roman"/>
              </w:rPr>
              <w:softHyphen/>
              <w:t>дагогических кадров: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648A" w:rsidRPr="0080474A" w:rsidTr="0074648A"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Default="005122D9" w:rsidP="00BE01A7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</w:rPr>
            </w:pPr>
            <w:r w:rsidRPr="0080474A">
              <w:rPr>
                <w:rFonts w:ascii="Times New Roman" w:hAnsi="Times New Roman" w:cs="Times New Roman"/>
              </w:rPr>
              <w:t>разработка и при</w:t>
            </w:r>
            <w:r w:rsidRPr="0080474A">
              <w:rPr>
                <w:rFonts w:ascii="Times New Roman" w:hAnsi="Times New Roman" w:cs="Times New Roman"/>
              </w:rPr>
              <w:softHyphen/>
              <w:t xml:space="preserve">нятие </w:t>
            </w:r>
            <w:r>
              <w:rPr>
                <w:rFonts w:ascii="Times New Roman" w:hAnsi="Times New Roman" w:cs="Times New Roman"/>
              </w:rPr>
              <w:t>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r w:rsidRPr="0080474A">
              <w:rPr>
                <w:rFonts w:ascii="Times New Roman" w:hAnsi="Times New Roman" w:cs="Times New Roman"/>
              </w:rPr>
              <w:t>п</w:t>
            </w:r>
            <w:r w:rsidR="0035336C">
              <w:rPr>
                <w:rFonts w:ascii="Times New Roman" w:hAnsi="Times New Roman" w:cs="Times New Roman"/>
              </w:rPr>
              <w:t>од</w:t>
            </w:r>
            <w:r w:rsidRPr="0080474A">
              <w:rPr>
                <w:rFonts w:ascii="Times New Roman" w:hAnsi="Times New Roman" w:cs="Times New Roman"/>
              </w:rPr>
              <w:t>рограммы «Кадры»</w:t>
            </w:r>
            <w:r w:rsidR="000D311E">
              <w:rPr>
                <w:rFonts w:ascii="Times New Roman" w:hAnsi="Times New Roman" w:cs="Times New Roman"/>
              </w:rPr>
              <w:t>;</w:t>
            </w:r>
            <w:r w:rsidRPr="0080474A">
              <w:rPr>
                <w:rFonts w:ascii="Times New Roman" w:hAnsi="Times New Roman" w:cs="Times New Roman"/>
              </w:rPr>
              <w:t xml:space="preserve"> </w:t>
            </w:r>
          </w:p>
          <w:p w:rsidR="000D311E" w:rsidRPr="0080474A" w:rsidRDefault="000D311E" w:rsidP="00BE01A7">
            <w:pPr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648A" w:rsidRPr="0080474A" w:rsidTr="0074648A">
        <w:trPr>
          <w:trHeight w:val="2233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122D9" w:rsidP="00BE01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474A">
              <w:rPr>
                <w:rFonts w:ascii="Times New Roman" w:hAnsi="Times New Roman" w:cs="Times New Roman"/>
              </w:rPr>
              <w:t>реализация п</w:t>
            </w:r>
            <w:r w:rsidR="0035336C">
              <w:rPr>
                <w:rFonts w:ascii="Times New Roman" w:hAnsi="Times New Roman" w:cs="Times New Roman"/>
              </w:rPr>
              <w:t>од</w:t>
            </w:r>
            <w:r w:rsidRPr="0080474A">
              <w:rPr>
                <w:rFonts w:ascii="Times New Roman" w:hAnsi="Times New Roman" w:cs="Times New Roman"/>
              </w:rPr>
              <w:t>рограммы «Кадры» в части подготовки и переподготовки региональных педагогических ка</w:t>
            </w:r>
            <w:r w:rsidRPr="0080474A">
              <w:rPr>
                <w:rFonts w:ascii="Times New Roman" w:hAnsi="Times New Roman" w:cs="Times New Roman"/>
              </w:rPr>
              <w:t>д</w:t>
            </w:r>
            <w:r w:rsidRPr="0080474A">
              <w:rPr>
                <w:rFonts w:ascii="Times New Roman" w:hAnsi="Times New Roman" w:cs="Times New Roman"/>
              </w:rPr>
              <w:t>ров,</w:t>
            </w:r>
          </w:p>
          <w:p w:rsidR="005122D9" w:rsidRPr="0080474A" w:rsidRDefault="005122D9" w:rsidP="00BE01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474A">
              <w:rPr>
                <w:rFonts w:ascii="Times New Roman" w:hAnsi="Times New Roman" w:cs="Times New Roman"/>
              </w:rPr>
              <w:t>в том числе:</w:t>
            </w:r>
          </w:p>
          <w:p w:rsidR="005122D9" w:rsidRPr="0080474A" w:rsidRDefault="005122D9" w:rsidP="00BE01A7">
            <w:pPr>
              <w:spacing w:after="0" w:line="240" w:lineRule="auto"/>
              <w:jc w:val="both"/>
              <w:rPr>
                <w:rStyle w:val="FontStyle27"/>
              </w:rPr>
            </w:pPr>
            <w:r w:rsidRPr="0080474A">
              <w:rPr>
                <w:rStyle w:val="FontStyle27"/>
              </w:rPr>
              <w:t>меры социальной поддержки моло</w:t>
            </w:r>
            <w:r w:rsidRPr="0080474A">
              <w:rPr>
                <w:rStyle w:val="FontStyle27"/>
              </w:rPr>
              <w:softHyphen/>
              <w:t>дых педагогов;</w:t>
            </w:r>
          </w:p>
          <w:p w:rsidR="005122D9" w:rsidRPr="0080474A" w:rsidRDefault="005122D9" w:rsidP="00BE01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474A">
              <w:rPr>
                <w:rStyle w:val="FontStyle27"/>
              </w:rPr>
              <w:t>поддержка та</w:t>
            </w:r>
            <w:r w:rsidRPr="0080474A">
              <w:rPr>
                <w:rStyle w:val="FontStyle27"/>
              </w:rPr>
              <w:softHyphen/>
              <w:t>лантливых педа</w:t>
            </w:r>
            <w:r w:rsidRPr="0080474A">
              <w:rPr>
                <w:rStyle w:val="FontStyle27"/>
              </w:rPr>
              <w:softHyphen/>
              <w:t>гогов</w:t>
            </w:r>
            <w:r w:rsidR="000D311E">
              <w:rPr>
                <w:rStyle w:val="FontStyle27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Style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122D9" w:rsidRPr="0080474A" w:rsidTr="00912194">
        <w:trPr>
          <w:trHeight w:val="20"/>
          <w:tblHeader/>
        </w:trPr>
        <w:tc>
          <w:tcPr>
            <w:tcW w:w="1531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5739DB" w:rsidRDefault="005122D9" w:rsidP="00BE01A7">
            <w:pPr>
              <w:pStyle w:val="a6"/>
              <w:jc w:val="center"/>
            </w:pPr>
            <w:r w:rsidRPr="005739DB">
              <w:t xml:space="preserve">Обеспечение доступности качественного образования </w:t>
            </w:r>
          </w:p>
        </w:tc>
      </w:tr>
      <w:tr w:rsidR="0074648A" w:rsidRPr="0080474A" w:rsidTr="0074648A"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5122D9" w:rsidP="00BE01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474A">
              <w:rPr>
                <w:rFonts w:ascii="Times New Roman" w:hAnsi="Times New Roman" w:cs="Times New Roman"/>
              </w:rPr>
              <w:t>5.Разработка и внедрение си</w:t>
            </w:r>
            <w:r w:rsidRPr="0080474A">
              <w:rPr>
                <w:rFonts w:ascii="Times New Roman" w:hAnsi="Times New Roman" w:cs="Times New Roman"/>
              </w:rPr>
              <w:softHyphen/>
              <w:t>стемы оценки качества общего образов</w:t>
            </w:r>
            <w:r w:rsidRPr="0080474A">
              <w:rPr>
                <w:rFonts w:ascii="Times New Roman" w:hAnsi="Times New Roman" w:cs="Times New Roman"/>
              </w:rPr>
              <w:t>а</w:t>
            </w:r>
            <w:r w:rsidRPr="0080474A">
              <w:rPr>
                <w:rFonts w:ascii="Times New Roman" w:hAnsi="Times New Roman" w:cs="Times New Roman"/>
              </w:rPr>
              <w:t>ния</w:t>
            </w:r>
            <w:r w:rsidR="000D31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648A" w:rsidRPr="0080474A" w:rsidTr="0074648A"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195752" w:rsidRPr="0080474A" w:rsidRDefault="005122D9" w:rsidP="007464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474A">
              <w:rPr>
                <w:rFonts w:ascii="Times New Roman" w:hAnsi="Times New Roman" w:cs="Times New Roman"/>
              </w:rPr>
              <w:t>6.Разработка и реализация реги</w:t>
            </w:r>
            <w:r w:rsidRPr="0080474A">
              <w:rPr>
                <w:rFonts w:ascii="Times New Roman" w:hAnsi="Times New Roman" w:cs="Times New Roman"/>
              </w:rPr>
              <w:softHyphen/>
              <w:t>ональных про</w:t>
            </w:r>
            <w:r w:rsidRPr="0080474A">
              <w:rPr>
                <w:rFonts w:ascii="Times New Roman" w:hAnsi="Times New Roman" w:cs="Times New Roman"/>
              </w:rPr>
              <w:softHyphen/>
              <w:t>грамм поддержки школ, работаю</w:t>
            </w:r>
            <w:r w:rsidRPr="0080474A">
              <w:rPr>
                <w:rFonts w:ascii="Times New Roman" w:hAnsi="Times New Roman" w:cs="Times New Roman"/>
              </w:rPr>
              <w:softHyphen/>
              <w:t>щих в сложных соц</w:t>
            </w:r>
            <w:r w:rsidRPr="0080474A">
              <w:rPr>
                <w:rFonts w:ascii="Times New Roman" w:hAnsi="Times New Roman" w:cs="Times New Roman"/>
              </w:rPr>
              <w:t>и</w:t>
            </w:r>
            <w:r w:rsidRPr="0080474A">
              <w:rPr>
                <w:rFonts w:ascii="Times New Roman" w:hAnsi="Times New Roman" w:cs="Times New Roman"/>
              </w:rPr>
              <w:t>альных условиях</w:t>
            </w:r>
            <w:r w:rsidR="000D31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752" w:rsidRPr="0080474A" w:rsidRDefault="00195752" w:rsidP="0019575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80474A">
              <w:rPr>
                <w:rStyle w:val="FontStyle31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12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13</w:t>
            </w:r>
          </w:p>
        </w:tc>
      </w:tr>
      <w:tr w:rsidR="005122D9" w:rsidRPr="0080474A" w:rsidTr="00912194">
        <w:trPr>
          <w:trHeight w:val="20"/>
          <w:tblHeader/>
        </w:trPr>
        <w:tc>
          <w:tcPr>
            <w:tcW w:w="1531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5739DB" w:rsidRDefault="005122D9" w:rsidP="00BE01A7">
            <w:pPr>
              <w:pStyle w:val="a6"/>
              <w:jc w:val="center"/>
            </w:pPr>
            <w:r w:rsidRPr="005739DB">
              <w:t xml:space="preserve">Введение эффективного контракта в общем образовании </w:t>
            </w:r>
          </w:p>
        </w:tc>
      </w:tr>
      <w:tr w:rsidR="0074648A" w:rsidRPr="0080474A" w:rsidTr="0074648A"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195752" w:rsidRPr="0080474A" w:rsidRDefault="005122D9" w:rsidP="00BE01A7">
            <w:pPr>
              <w:tabs>
                <w:tab w:val="left" w:pos="244"/>
              </w:tabs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</w:rPr>
            </w:pPr>
            <w:r w:rsidRPr="0080474A">
              <w:rPr>
                <w:rFonts w:ascii="Times New Roman" w:hAnsi="Times New Roman" w:cs="Times New Roman"/>
              </w:rPr>
              <w:lastRenderedPageBreak/>
              <w:t>7.Разработка и внедрение меха</w:t>
            </w:r>
            <w:r w:rsidRPr="0080474A">
              <w:rPr>
                <w:rFonts w:ascii="Times New Roman" w:hAnsi="Times New Roman" w:cs="Times New Roman"/>
              </w:rPr>
              <w:softHyphen/>
              <w:t>низмов эффек</w:t>
            </w:r>
            <w:r w:rsidRPr="0080474A">
              <w:rPr>
                <w:rFonts w:ascii="Times New Roman" w:hAnsi="Times New Roman" w:cs="Times New Roman"/>
              </w:rPr>
              <w:softHyphen/>
              <w:t>тивного кон</w:t>
            </w:r>
            <w:r w:rsidRPr="0080474A">
              <w:rPr>
                <w:rFonts w:ascii="Times New Roman" w:hAnsi="Times New Roman" w:cs="Times New Roman"/>
              </w:rPr>
              <w:softHyphen/>
              <w:t>тракта с педаго</w:t>
            </w:r>
            <w:r w:rsidRPr="0080474A">
              <w:rPr>
                <w:rFonts w:ascii="Times New Roman" w:hAnsi="Times New Roman" w:cs="Times New Roman"/>
              </w:rPr>
              <w:softHyphen/>
              <w:t>гическими ра</w:t>
            </w:r>
            <w:r w:rsidRPr="0080474A">
              <w:rPr>
                <w:rFonts w:ascii="Times New Roman" w:hAnsi="Times New Roman" w:cs="Times New Roman"/>
              </w:rPr>
              <w:softHyphen/>
              <w:t>ботниками в си</w:t>
            </w:r>
            <w:r w:rsidRPr="0080474A">
              <w:rPr>
                <w:rFonts w:ascii="Times New Roman" w:hAnsi="Times New Roman" w:cs="Times New Roman"/>
              </w:rPr>
              <w:softHyphen/>
              <w:t>стеме общего образования: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648A" w:rsidRPr="0080474A" w:rsidTr="0074648A"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195752" w:rsidRPr="00195752" w:rsidRDefault="005122D9" w:rsidP="00BE01A7">
            <w:pPr>
              <w:tabs>
                <w:tab w:val="left" w:pos="244"/>
              </w:tabs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</w:rPr>
            </w:pPr>
            <w:r w:rsidRPr="004B348B">
              <w:rPr>
                <w:rFonts w:ascii="Times New Roman" w:hAnsi="Times New Roman" w:cs="Times New Roman"/>
              </w:rPr>
              <w:t>планирование дополнительных расходов на по</w:t>
            </w:r>
            <w:r w:rsidRPr="004B348B">
              <w:rPr>
                <w:rFonts w:ascii="Times New Roman" w:hAnsi="Times New Roman" w:cs="Times New Roman"/>
              </w:rPr>
              <w:softHyphen/>
              <w:t>вышение оплаты труда педагоги</w:t>
            </w:r>
            <w:r w:rsidRPr="004B348B">
              <w:rPr>
                <w:rFonts w:ascii="Times New Roman" w:hAnsi="Times New Roman" w:cs="Times New Roman"/>
              </w:rPr>
              <w:softHyphen/>
              <w:t>ческих работни</w:t>
            </w:r>
            <w:r w:rsidRPr="004B348B">
              <w:rPr>
                <w:rFonts w:ascii="Times New Roman" w:hAnsi="Times New Roman" w:cs="Times New Roman"/>
              </w:rPr>
              <w:softHyphen/>
              <w:t>ков общеобразо</w:t>
            </w:r>
            <w:r w:rsidRPr="004B348B">
              <w:rPr>
                <w:rFonts w:ascii="Times New Roman" w:hAnsi="Times New Roman" w:cs="Times New Roman"/>
              </w:rPr>
              <w:softHyphen/>
              <w:t>вательных орга</w:t>
            </w:r>
            <w:r w:rsidRPr="004B348B">
              <w:rPr>
                <w:rFonts w:ascii="Times New Roman" w:hAnsi="Times New Roman" w:cs="Times New Roman"/>
              </w:rPr>
              <w:softHyphen/>
              <w:t>низаций в соответствии с Указом Президе</w:t>
            </w:r>
            <w:r w:rsidRPr="004B348B">
              <w:rPr>
                <w:rFonts w:ascii="Times New Roman" w:hAnsi="Times New Roman" w:cs="Times New Roman"/>
              </w:rPr>
              <w:t>н</w:t>
            </w:r>
            <w:r w:rsidRPr="004B348B">
              <w:rPr>
                <w:rFonts w:ascii="Times New Roman" w:hAnsi="Times New Roman" w:cs="Times New Roman"/>
              </w:rPr>
              <w:t>та Российской Фе</w:t>
            </w:r>
            <w:r w:rsidRPr="004B348B">
              <w:rPr>
                <w:rFonts w:ascii="Times New Roman" w:hAnsi="Times New Roman" w:cs="Times New Roman"/>
              </w:rPr>
              <w:softHyphen/>
              <w:t>дерации от 07.05.2012 № 597 «О мероприятиях по реализации государственной социальной по</w:t>
            </w:r>
            <w:r w:rsidRPr="004B348B">
              <w:rPr>
                <w:rFonts w:ascii="Times New Roman" w:hAnsi="Times New Roman" w:cs="Times New Roman"/>
              </w:rPr>
              <w:softHyphen/>
              <w:t>литики»</w:t>
            </w:r>
            <w:r w:rsidR="000D31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35336C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 w:rsidRPr="0035336C"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35336C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 w:rsidRPr="0035336C"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35336C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 w:rsidRPr="0035336C"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35336C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 w:rsidRPr="0035336C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35336C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 w:rsidRPr="0035336C"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35336C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 w:rsidRPr="0035336C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35336C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 w:rsidRPr="0035336C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35336C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 w:rsidRPr="0035336C"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35336C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 w:rsidRPr="0035336C">
              <w:rPr>
                <w:sz w:val="22"/>
                <w:szCs w:val="22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35336C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 w:rsidRPr="0035336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35336C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 w:rsidRPr="0035336C">
              <w:rPr>
                <w:sz w:val="22"/>
                <w:szCs w:val="22"/>
              </w:rPr>
              <w:t>-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35336C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 w:rsidRPr="0035336C">
              <w:rPr>
                <w:sz w:val="22"/>
                <w:szCs w:val="22"/>
              </w:rPr>
              <w:t>-</w:t>
            </w:r>
          </w:p>
        </w:tc>
      </w:tr>
      <w:tr w:rsidR="0074648A" w:rsidRPr="0080474A" w:rsidTr="0074648A"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195752" w:rsidRPr="0080474A" w:rsidRDefault="005122D9" w:rsidP="00BE01A7">
            <w:pPr>
              <w:tabs>
                <w:tab w:val="left" w:pos="244"/>
              </w:tabs>
              <w:spacing w:after="0" w:line="240" w:lineRule="auto"/>
              <w:ind w:right="74"/>
              <w:jc w:val="both"/>
              <w:rPr>
                <w:rFonts w:ascii="Times New Roman" w:hAnsi="Times New Roman" w:cs="Times New Roman"/>
              </w:rPr>
            </w:pPr>
            <w:r w:rsidRPr="0080474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В</w:t>
            </w:r>
            <w:r w:rsidRPr="0080474A">
              <w:rPr>
                <w:rFonts w:ascii="Times New Roman" w:hAnsi="Times New Roman" w:cs="Times New Roman"/>
              </w:rPr>
              <w:t>недрение механизмов эффе</w:t>
            </w:r>
            <w:r w:rsidRPr="0080474A">
              <w:rPr>
                <w:rFonts w:ascii="Times New Roman" w:hAnsi="Times New Roman" w:cs="Times New Roman"/>
              </w:rPr>
              <w:t>к</w:t>
            </w:r>
            <w:r w:rsidRPr="0080474A">
              <w:rPr>
                <w:rFonts w:ascii="Times New Roman" w:hAnsi="Times New Roman" w:cs="Times New Roman"/>
              </w:rPr>
              <w:t>тивного контракта с руководител</w:t>
            </w:r>
            <w:r w:rsidRPr="0080474A">
              <w:rPr>
                <w:rFonts w:ascii="Times New Roman" w:hAnsi="Times New Roman" w:cs="Times New Roman"/>
              </w:rPr>
              <w:t>я</w:t>
            </w:r>
            <w:r w:rsidRPr="0080474A">
              <w:rPr>
                <w:rFonts w:ascii="Times New Roman" w:hAnsi="Times New Roman" w:cs="Times New Roman"/>
              </w:rPr>
              <w:t xml:space="preserve">ми образовательных организаций общего образования </w:t>
            </w:r>
            <w:r w:rsidR="000D31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4648A" w:rsidRPr="0080474A" w:rsidTr="0074648A"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35336C" w:rsidRDefault="005122D9" w:rsidP="00BE01A7">
            <w:pPr>
              <w:pStyle w:val="a6"/>
              <w:rPr>
                <w:bCs/>
                <w:sz w:val="22"/>
                <w:szCs w:val="22"/>
              </w:rPr>
            </w:pPr>
            <w:r w:rsidRPr="0035336C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D38B9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04B7">
              <w:rPr>
                <w:sz w:val="22"/>
                <w:szCs w:val="22"/>
              </w:rPr>
              <w:t>,00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404B7">
              <w:rPr>
                <w:sz w:val="22"/>
                <w:szCs w:val="22"/>
              </w:rPr>
              <w:t>,00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04B7">
              <w:rPr>
                <w:sz w:val="22"/>
                <w:szCs w:val="22"/>
              </w:rPr>
              <w:t>,00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404B7">
              <w:rPr>
                <w:sz w:val="22"/>
                <w:szCs w:val="22"/>
              </w:rPr>
              <w:t>,00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04B7">
              <w:rPr>
                <w:sz w:val="22"/>
                <w:szCs w:val="22"/>
              </w:rPr>
              <w:t>,00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0404B7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04B7">
              <w:rPr>
                <w:sz w:val="22"/>
                <w:szCs w:val="22"/>
              </w:rPr>
              <w:t>,00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5122D9" w:rsidRPr="0080474A" w:rsidRDefault="0035336C" w:rsidP="00BE01A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404B7">
              <w:rPr>
                <w:sz w:val="22"/>
                <w:szCs w:val="22"/>
              </w:rPr>
              <w:t>,00</w:t>
            </w:r>
          </w:p>
        </w:tc>
      </w:tr>
      <w:tr w:rsidR="005122D9" w:rsidTr="00912194">
        <w:tblPrEx>
          <w:tblLook w:val="04A0"/>
        </w:tblPrEx>
        <w:trPr>
          <w:trHeight w:val="20"/>
          <w:tblHeader/>
        </w:trPr>
        <w:tc>
          <w:tcPr>
            <w:tcW w:w="1531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5122D9" w:rsidRPr="000D311E" w:rsidRDefault="005122D9" w:rsidP="00BE01A7">
            <w:pPr>
              <w:pStyle w:val="a6"/>
              <w:jc w:val="center"/>
              <w:rPr>
                <w:lang w:eastAsia="en-US"/>
              </w:rPr>
            </w:pPr>
            <w:r w:rsidRPr="000D311E">
              <w:rPr>
                <w:bCs/>
                <w:lang w:eastAsia="en-US"/>
              </w:rPr>
              <w:t>Дополнительное образование</w:t>
            </w:r>
          </w:p>
        </w:tc>
      </w:tr>
      <w:tr w:rsidR="005122D9" w:rsidTr="00912194">
        <w:tblPrEx>
          <w:tblLook w:val="04A0"/>
        </w:tblPrEx>
        <w:trPr>
          <w:trHeight w:val="20"/>
          <w:tblHeader/>
        </w:trPr>
        <w:tc>
          <w:tcPr>
            <w:tcW w:w="1531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5122D9" w:rsidRPr="00195752" w:rsidRDefault="005122D9" w:rsidP="00BE01A7">
            <w:pPr>
              <w:pStyle w:val="a6"/>
              <w:jc w:val="center"/>
              <w:rPr>
                <w:lang w:eastAsia="en-US"/>
              </w:rPr>
            </w:pPr>
            <w:r w:rsidRPr="00195752">
              <w:rPr>
                <w:lang w:eastAsia="en-US"/>
              </w:rPr>
              <w:t>Расширение потенциала системы дополнительного образования детей</w:t>
            </w:r>
          </w:p>
        </w:tc>
      </w:tr>
      <w:tr w:rsidR="0074648A" w:rsidTr="0074648A">
        <w:tblPrEx>
          <w:tblLook w:val="04A0"/>
        </w:tblPrEx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195752" w:rsidRDefault="005122D9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1.Разработка и реализация муниц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пальной подпро</w:t>
            </w:r>
            <w:r>
              <w:rPr>
                <w:sz w:val="22"/>
                <w:szCs w:val="22"/>
                <w:lang w:eastAsia="en-US"/>
              </w:rPr>
              <w:softHyphen/>
              <w:t>граммы развития дополнительного образования</w:t>
            </w:r>
            <w:r w:rsidR="00623235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195752" w:rsidRDefault="00195752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  <w:p w:rsidR="000D311E" w:rsidRPr="00195752" w:rsidRDefault="000D311E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4648A" w:rsidTr="0074648A">
        <w:tblPrEx>
          <w:tblLook w:val="04A0"/>
        </w:tblPrEx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5122D9" w:rsidRDefault="005122D9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обновление со</w:t>
            </w:r>
            <w:r>
              <w:rPr>
                <w:sz w:val="22"/>
                <w:szCs w:val="22"/>
                <w:lang w:eastAsia="en-US"/>
              </w:rPr>
              <w:softHyphen/>
              <w:t>держания про</w:t>
            </w:r>
            <w:r>
              <w:rPr>
                <w:sz w:val="22"/>
                <w:szCs w:val="22"/>
                <w:lang w:eastAsia="en-US"/>
              </w:rPr>
              <w:softHyphen/>
              <w:t>грамм и техноло</w:t>
            </w:r>
            <w:r>
              <w:rPr>
                <w:sz w:val="22"/>
                <w:szCs w:val="22"/>
                <w:lang w:eastAsia="en-US"/>
              </w:rPr>
              <w:softHyphen/>
              <w:t>гий дополнительного обр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зования детей</w:t>
            </w:r>
            <w:r w:rsidR="00623235">
              <w:rPr>
                <w:sz w:val="22"/>
                <w:szCs w:val="22"/>
                <w:lang w:eastAsia="en-US"/>
              </w:rPr>
              <w:t>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D311E" w:rsidRDefault="000D311E" w:rsidP="00BE01A7">
            <w:pPr>
              <w:pStyle w:val="a6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4648A" w:rsidTr="0074648A">
        <w:tblPrEx>
          <w:tblLook w:val="04A0"/>
        </w:tblPrEx>
        <w:trPr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5122D9" w:rsidRDefault="005122D9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инфра</w:t>
            </w:r>
            <w:r>
              <w:rPr>
                <w:sz w:val="22"/>
                <w:szCs w:val="22"/>
                <w:lang w:eastAsia="en-US"/>
              </w:rPr>
              <w:softHyphen/>
              <w:t>структуры, в том числе исследова</w:t>
            </w:r>
            <w:r>
              <w:rPr>
                <w:sz w:val="22"/>
                <w:szCs w:val="22"/>
                <w:lang w:eastAsia="en-US"/>
              </w:rPr>
              <w:softHyphen/>
              <w:t>тельской и кон</w:t>
            </w:r>
            <w:r>
              <w:rPr>
                <w:sz w:val="22"/>
                <w:szCs w:val="22"/>
                <w:lang w:eastAsia="en-US"/>
              </w:rPr>
              <w:softHyphen/>
              <w:t>структорской деятельности</w:t>
            </w:r>
            <w:r w:rsidR="0062323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195752" w:rsidRDefault="00195752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  <w:p w:rsidR="00195752" w:rsidRDefault="00195752" w:rsidP="00BE01A7">
            <w:pPr>
              <w:pStyle w:val="a6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4648A" w:rsidRPr="0080474A" w:rsidTr="0074648A">
        <w:trPr>
          <w:trHeight w:val="272"/>
          <w:tblHeader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752" w:rsidRPr="0080474A" w:rsidRDefault="00195752" w:rsidP="0019575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80474A">
              <w:rPr>
                <w:rStyle w:val="FontStyle31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12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5752" w:rsidRPr="0080474A" w:rsidRDefault="00195752" w:rsidP="00195752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13</w:t>
            </w:r>
          </w:p>
        </w:tc>
      </w:tr>
      <w:tr w:rsidR="0074648A" w:rsidTr="0074648A">
        <w:tblPrEx>
          <w:tblLook w:val="04A0"/>
        </w:tblPrEx>
        <w:trPr>
          <w:gridAfter w:val="2"/>
          <w:wAfter w:w="58" w:type="dxa"/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195752" w:rsidRDefault="00D51076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 Совершенство</w:t>
            </w:r>
            <w:r w:rsidR="005122D9">
              <w:rPr>
                <w:sz w:val="22"/>
                <w:szCs w:val="22"/>
                <w:lang w:eastAsia="en-US"/>
              </w:rPr>
              <w:t>вание организа</w:t>
            </w:r>
            <w:r w:rsidR="005122D9">
              <w:rPr>
                <w:sz w:val="22"/>
                <w:szCs w:val="22"/>
                <w:lang w:eastAsia="en-US"/>
              </w:rPr>
              <w:softHyphen/>
              <w:t>ционно-экономи</w:t>
            </w:r>
            <w:r w:rsidR="005122D9">
              <w:rPr>
                <w:sz w:val="22"/>
                <w:szCs w:val="22"/>
                <w:lang w:eastAsia="en-US"/>
              </w:rPr>
              <w:softHyphen/>
              <w:t>ческих механиз</w:t>
            </w:r>
            <w:r w:rsidR="005122D9">
              <w:rPr>
                <w:sz w:val="22"/>
                <w:szCs w:val="22"/>
                <w:lang w:eastAsia="en-US"/>
              </w:rPr>
              <w:softHyphen/>
              <w:t>мов обеспечения доступности услуг д</w:t>
            </w:r>
            <w:r w:rsidR="005122D9">
              <w:rPr>
                <w:sz w:val="22"/>
                <w:szCs w:val="22"/>
                <w:lang w:eastAsia="en-US"/>
              </w:rPr>
              <w:t>о</w:t>
            </w:r>
            <w:r w:rsidR="005122D9">
              <w:rPr>
                <w:sz w:val="22"/>
                <w:szCs w:val="22"/>
                <w:lang w:eastAsia="en-US"/>
              </w:rPr>
              <w:t>полни</w:t>
            </w:r>
            <w:r w:rsidR="005122D9">
              <w:rPr>
                <w:sz w:val="22"/>
                <w:szCs w:val="22"/>
                <w:lang w:eastAsia="en-US"/>
              </w:rPr>
              <w:softHyphen/>
              <w:t>тельного образо</w:t>
            </w:r>
            <w:r w:rsidR="005122D9">
              <w:rPr>
                <w:sz w:val="22"/>
                <w:szCs w:val="22"/>
                <w:lang w:eastAsia="en-US"/>
              </w:rPr>
              <w:softHyphen/>
              <w:t>вания детей</w:t>
            </w:r>
            <w:r w:rsidR="00623235">
              <w:rPr>
                <w:sz w:val="22"/>
                <w:szCs w:val="22"/>
                <w:lang w:eastAsia="en-US"/>
              </w:rPr>
              <w:t>.</w:t>
            </w:r>
          </w:p>
          <w:p w:rsidR="000D311E" w:rsidRDefault="000D311E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  <w:p w:rsidR="00D51076" w:rsidRPr="00195752" w:rsidRDefault="00D51076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4648A" w:rsidTr="0074648A">
        <w:tblPrEx>
          <w:tblLook w:val="04A0"/>
        </w:tblPrEx>
        <w:trPr>
          <w:gridAfter w:val="2"/>
          <w:wAfter w:w="58" w:type="dxa"/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5122D9" w:rsidRDefault="005122D9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Распростране</w:t>
            </w:r>
            <w:r>
              <w:rPr>
                <w:sz w:val="22"/>
                <w:szCs w:val="22"/>
                <w:lang w:eastAsia="en-US"/>
              </w:rPr>
              <w:softHyphen/>
              <w:t>ние современных региональных и муниципальных моделей органи</w:t>
            </w:r>
            <w:r>
              <w:rPr>
                <w:sz w:val="22"/>
                <w:szCs w:val="22"/>
                <w:lang w:eastAsia="en-US"/>
              </w:rPr>
              <w:softHyphen/>
              <w:t>зации дополни</w:t>
            </w:r>
            <w:r>
              <w:rPr>
                <w:sz w:val="22"/>
                <w:szCs w:val="22"/>
                <w:lang w:eastAsia="en-US"/>
              </w:rPr>
              <w:softHyphen/>
              <w:t>тельног</w:t>
            </w:r>
            <w:r w:rsidR="00623235">
              <w:rPr>
                <w:sz w:val="22"/>
                <w:szCs w:val="22"/>
                <w:lang w:eastAsia="en-US"/>
              </w:rPr>
              <w:t>о образо</w:t>
            </w:r>
            <w:r w:rsidR="00623235">
              <w:rPr>
                <w:sz w:val="22"/>
                <w:szCs w:val="22"/>
                <w:lang w:eastAsia="en-US"/>
              </w:rPr>
              <w:softHyphen/>
              <w:t>вания детей;</w:t>
            </w:r>
          </w:p>
          <w:p w:rsidR="00D51076" w:rsidRDefault="00D51076" w:rsidP="00BE01A7">
            <w:pPr>
              <w:pStyle w:val="a6"/>
              <w:jc w:val="both"/>
              <w:rPr>
                <w:lang w:eastAsia="en-US"/>
              </w:rPr>
            </w:pPr>
          </w:p>
          <w:p w:rsidR="000D311E" w:rsidRDefault="000D311E" w:rsidP="00BE01A7">
            <w:pPr>
              <w:pStyle w:val="a6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4648A" w:rsidTr="0074648A">
        <w:tblPrEx>
          <w:tblLook w:val="04A0"/>
        </w:tblPrEx>
        <w:trPr>
          <w:gridAfter w:val="2"/>
          <w:wAfter w:w="58" w:type="dxa"/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195752" w:rsidRPr="00623235" w:rsidRDefault="005122D9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ква</w:t>
            </w:r>
            <w:r>
              <w:rPr>
                <w:sz w:val="22"/>
                <w:szCs w:val="22"/>
                <w:lang w:eastAsia="en-US"/>
              </w:rPr>
              <w:softHyphen/>
              <w:t>лификации педа</w:t>
            </w:r>
            <w:r>
              <w:rPr>
                <w:sz w:val="22"/>
                <w:szCs w:val="22"/>
                <w:lang w:eastAsia="en-US"/>
              </w:rPr>
              <w:softHyphen/>
              <w:t>гогических ра</w:t>
            </w:r>
            <w:r>
              <w:rPr>
                <w:sz w:val="22"/>
                <w:szCs w:val="22"/>
                <w:lang w:eastAsia="en-US"/>
              </w:rPr>
              <w:softHyphen/>
              <w:t>ботников по пер</w:t>
            </w:r>
            <w:r>
              <w:rPr>
                <w:sz w:val="22"/>
                <w:szCs w:val="22"/>
                <w:lang w:eastAsia="en-US"/>
              </w:rPr>
              <w:softHyphen/>
              <w:t>сонифицирован</w:t>
            </w:r>
            <w:r>
              <w:rPr>
                <w:sz w:val="22"/>
                <w:szCs w:val="22"/>
                <w:lang w:eastAsia="en-US"/>
              </w:rPr>
              <w:softHyphen/>
              <w:t>ной модели, ис</w:t>
            </w:r>
            <w:r>
              <w:rPr>
                <w:sz w:val="22"/>
                <w:szCs w:val="22"/>
                <w:lang w:eastAsia="en-US"/>
              </w:rPr>
              <w:softHyphen/>
              <w:t>пользуя ресурс инновационной и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фраструктуры</w:t>
            </w:r>
            <w:r w:rsidR="00623235"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системы образо</w:t>
            </w:r>
            <w:r>
              <w:rPr>
                <w:sz w:val="22"/>
                <w:szCs w:val="22"/>
                <w:lang w:eastAsia="en-US"/>
              </w:rPr>
              <w:softHyphen/>
              <w:t>вания Алтай</w:t>
            </w:r>
            <w:r>
              <w:rPr>
                <w:sz w:val="22"/>
                <w:szCs w:val="22"/>
                <w:lang w:eastAsia="en-US"/>
              </w:rPr>
              <w:softHyphen/>
              <w:t>ского края</w:t>
            </w:r>
            <w:r w:rsidR="00623235">
              <w:rPr>
                <w:sz w:val="22"/>
                <w:szCs w:val="22"/>
                <w:lang w:eastAsia="en-US"/>
              </w:rPr>
              <w:t>.</w:t>
            </w:r>
          </w:p>
          <w:p w:rsidR="00D51076" w:rsidRPr="00195752" w:rsidRDefault="00D51076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4648A" w:rsidTr="0074648A">
        <w:tblPrEx>
          <w:tblLook w:val="04A0"/>
        </w:tblPrEx>
        <w:trPr>
          <w:gridAfter w:val="2"/>
          <w:wAfter w:w="58" w:type="dxa"/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195752" w:rsidRDefault="005122D9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4.Создание условий для ис</w:t>
            </w:r>
            <w:r>
              <w:rPr>
                <w:sz w:val="22"/>
                <w:szCs w:val="22"/>
                <w:lang w:eastAsia="en-US"/>
              </w:rPr>
              <w:softHyphen/>
              <w:t>пользования ре</w:t>
            </w:r>
            <w:r>
              <w:rPr>
                <w:sz w:val="22"/>
                <w:szCs w:val="22"/>
                <w:lang w:eastAsia="en-US"/>
              </w:rPr>
              <w:softHyphen/>
              <w:t>сурсов негосу</w:t>
            </w:r>
            <w:r>
              <w:rPr>
                <w:sz w:val="22"/>
                <w:szCs w:val="22"/>
                <w:lang w:eastAsia="en-US"/>
              </w:rPr>
              <w:softHyphen/>
              <w:t>дарственного сектора предо</w:t>
            </w:r>
            <w:r>
              <w:rPr>
                <w:sz w:val="22"/>
                <w:szCs w:val="22"/>
                <w:lang w:eastAsia="en-US"/>
              </w:rPr>
              <w:softHyphen/>
              <w:t>ставления услуг дополнительного образования де</w:t>
            </w:r>
            <w:r>
              <w:rPr>
                <w:sz w:val="22"/>
                <w:szCs w:val="22"/>
                <w:lang w:eastAsia="en-US"/>
              </w:rPr>
              <w:softHyphen/>
              <w:t>тей</w:t>
            </w:r>
            <w:r w:rsidR="00623235">
              <w:rPr>
                <w:sz w:val="22"/>
                <w:szCs w:val="22"/>
                <w:lang w:eastAsia="en-US"/>
              </w:rPr>
              <w:t>.</w:t>
            </w:r>
          </w:p>
          <w:p w:rsidR="00D51076" w:rsidRDefault="00D51076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  <w:p w:rsidR="00623235" w:rsidRPr="00195752" w:rsidRDefault="00623235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4648A" w:rsidTr="0074648A">
        <w:tblPrEx>
          <w:tblLook w:val="04A0"/>
        </w:tblPrEx>
        <w:trPr>
          <w:gridAfter w:val="2"/>
          <w:wAfter w:w="58" w:type="dxa"/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195752" w:rsidRDefault="005122D9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5.Разработка и внедрение си</w:t>
            </w:r>
            <w:r>
              <w:rPr>
                <w:sz w:val="22"/>
                <w:szCs w:val="22"/>
                <w:lang w:eastAsia="en-US"/>
              </w:rPr>
              <w:softHyphen/>
              <w:t>стемы оценки качества допол</w:t>
            </w:r>
            <w:r>
              <w:rPr>
                <w:sz w:val="22"/>
                <w:szCs w:val="22"/>
                <w:lang w:eastAsia="en-US"/>
              </w:rPr>
              <w:softHyphen/>
              <w:t>нительного обра</w:t>
            </w:r>
            <w:r>
              <w:rPr>
                <w:sz w:val="22"/>
                <w:szCs w:val="22"/>
                <w:lang w:eastAsia="en-US"/>
              </w:rPr>
              <w:softHyphen/>
              <w:t>зования детей</w:t>
            </w:r>
            <w:r w:rsidR="00623235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D51076" w:rsidRPr="00195752" w:rsidRDefault="00D51076" w:rsidP="00BE01A7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122D9" w:rsidTr="00DB1807">
        <w:tblPrEx>
          <w:tblLook w:val="04A0"/>
        </w:tblPrEx>
        <w:trPr>
          <w:gridAfter w:val="1"/>
          <w:wAfter w:w="42" w:type="dxa"/>
          <w:trHeight w:val="20"/>
          <w:tblHeader/>
        </w:trPr>
        <w:tc>
          <w:tcPr>
            <w:tcW w:w="152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5122D9" w:rsidRPr="003E661D" w:rsidRDefault="005122D9" w:rsidP="00623235">
            <w:pPr>
              <w:pStyle w:val="a6"/>
              <w:jc w:val="center"/>
              <w:rPr>
                <w:lang w:eastAsia="en-US"/>
              </w:rPr>
            </w:pPr>
            <w:r w:rsidRPr="003E661D">
              <w:rPr>
                <w:lang w:eastAsia="en-US"/>
              </w:rPr>
              <w:t>Создание условий для развития молодых талантов и детей с высокой мотивацией к обучению</w:t>
            </w:r>
          </w:p>
        </w:tc>
      </w:tr>
      <w:tr w:rsidR="0074648A" w:rsidTr="0074648A">
        <w:tblPrEx>
          <w:tblLook w:val="04A0"/>
        </w:tblPrEx>
        <w:trPr>
          <w:gridAfter w:val="2"/>
          <w:wAfter w:w="58" w:type="dxa"/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0D311E" w:rsidRDefault="0074648A" w:rsidP="0074648A">
            <w:pPr>
              <w:pStyle w:val="a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  <w:r w:rsidR="005122D9">
              <w:rPr>
                <w:sz w:val="22"/>
                <w:szCs w:val="22"/>
                <w:lang w:eastAsia="en-US"/>
              </w:rPr>
              <w:t>Реализация Концепции реги</w:t>
            </w:r>
            <w:r w:rsidR="005122D9">
              <w:rPr>
                <w:sz w:val="22"/>
                <w:szCs w:val="22"/>
                <w:lang w:eastAsia="en-US"/>
              </w:rPr>
              <w:t>о</w:t>
            </w:r>
            <w:r w:rsidR="005122D9">
              <w:rPr>
                <w:sz w:val="22"/>
                <w:szCs w:val="22"/>
                <w:lang w:eastAsia="en-US"/>
              </w:rPr>
              <w:t>нальной системы работы с одаре</w:t>
            </w:r>
            <w:r w:rsidR="005122D9">
              <w:rPr>
                <w:sz w:val="22"/>
                <w:szCs w:val="22"/>
                <w:lang w:eastAsia="en-US"/>
              </w:rPr>
              <w:t>н</w:t>
            </w:r>
            <w:r w:rsidR="005122D9">
              <w:rPr>
                <w:sz w:val="22"/>
                <w:szCs w:val="22"/>
                <w:lang w:eastAsia="en-US"/>
              </w:rPr>
              <w:t>ными детьми в Алтайском крае</w:t>
            </w:r>
            <w:r w:rsidR="00623235">
              <w:rPr>
                <w:sz w:val="22"/>
                <w:szCs w:val="22"/>
                <w:lang w:eastAsia="en-US"/>
              </w:rPr>
              <w:t>.</w:t>
            </w:r>
          </w:p>
          <w:p w:rsidR="0074648A" w:rsidRDefault="0074648A" w:rsidP="0074648A">
            <w:pPr>
              <w:pStyle w:val="a6"/>
              <w:ind w:left="720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3E661D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4648A" w:rsidRPr="0080474A" w:rsidTr="00DB1807">
        <w:trPr>
          <w:gridAfter w:val="1"/>
          <w:wAfter w:w="42" w:type="dxa"/>
          <w:trHeight w:val="272"/>
          <w:tblHeader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76" w:rsidRPr="0080474A" w:rsidRDefault="00D51076" w:rsidP="00044A0A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80474A">
              <w:rPr>
                <w:rStyle w:val="FontStyle31"/>
                <w:b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076" w:rsidRPr="0080474A" w:rsidRDefault="00D51076" w:rsidP="00044A0A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51076" w:rsidRPr="0080474A" w:rsidRDefault="00D51076" w:rsidP="00044A0A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076" w:rsidRPr="0080474A" w:rsidRDefault="00D51076" w:rsidP="00044A0A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076" w:rsidRPr="0080474A" w:rsidRDefault="00D51076" w:rsidP="00044A0A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076" w:rsidRPr="0080474A" w:rsidRDefault="00D51076" w:rsidP="00044A0A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076" w:rsidRPr="0080474A" w:rsidRDefault="00D51076" w:rsidP="00044A0A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076" w:rsidRPr="0080474A" w:rsidRDefault="00D51076" w:rsidP="00044A0A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076" w:rsidRPr="0080474A" w:rsidRDefault="00D51076" w:rsidP="00044A0A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076" w:rsidRPr="0080474A" w:rsidRDefault="00D51076" w:rsidP="00044A0A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076" w:rsidRPr="0080474A" w:rsidRDefault="00D51076" w:rsidP="00044A0A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076" w:rsidRPr="0080474A" w:rsidRDefault="00D51076" w:rsidP="00044A0A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12</w:t>
            </w:r>
          </w:p>
        </w:tc>
        <w:tc>
          <w:tcPr>
            <w:tcW w:w="1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1076" w:rsidRPr="0080474A" w:rsidRDefault="00D51076" w:rsidP="00044A0A">
            <w:pPr>
              <w:pStyle w:val="a7"/>
              <w:rPr>
                <w:b w:val="0"/>
              </w:rPr>
            </w:pPr>
            <w:r w:rsidRPr="0080474A">
              <w:rPr>
                <w:b w:val="0"/>
              </w:rPr>
              <w:t>13</w:t>
            </w:r>
          </w:p>
        </w:tc>
      </w:tr>
      <w:tr w:rsidR="005122D9" w:rsidTr="00DB1807">
        <w:tblPrEx>
          <w:tblLook w:val="04A0"/>
        </w:tblPrEx>
        <w:trPr>
          <w:gridAfter w:val="1"/>
          <w:wAfter w:w="42" w:type="dxa"/>
          <w:trHeight w:val="20"/>
          <w:tblHeader/>
        </w:trPr>
        <w:tc>
          <w:tcPr>
            <w:tcW w:w="1527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5122D9" w:rsidRPr="003E661D" w:rsidRDefault="005122D9" w:rsidP="00BE01A7">
            <w:pPr>
              <w:pStyle w:val="a6"/>
              <w:jc w:val="center"/>
              <w:rPr>
                <w:lang w:eastAsia="en-US"/>
              </w:rPr>
            </w:pPr>
            <w:r w:rsidRPr="003E661D">
              <w:rPr>
                <w:lang w:eastAsia="en-US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74648A" w:rsidTr="0074648A">
        <w:tblPrEx>
          <w:tblLook w:val="04A0"/>
        </w:tblPrEx>
        <w:trPr>
          <w:gridAfter w:val="2"/>
          <w:wAfter w:w="58" w:type="dxa"/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5122D9" w:rsidRDefault="005122D9" w:rsidP="00BE01A7">
            <w:pPr>
              <w:pStyle w:val="a6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7. Разработка и внедрение меха</w:t>
            </w:r>
            <w:r>
              <w:rPr>
                <w:sz w:val="22"/>
                <w:szCs w:val="22"/>
                <w:lang w:eastAsia="en-US"/>
              </w:rPr>
              <w:softHyphen/>
              <w:t>низмов эффек</w:t>
            </w:r>
            <w:r>
              <w:rPr>
                <w:sz w:val="22"/>
                <w:szCs w:val="22"/>
                <w:lang w:eastAsia="en-US"/>
              </w:rPr>
              <w:softHyphen/>
              <w:t>тивного кон</w:t>
            </w:r>
            <w:r>
              <w:rPr>
                <w:sz w:val="22"/>
                <w:szCs w:val="22"/>
                <w:lang w:eastAsia="en-US"/>
              </w:rPr>
              <w:softHyphen/>
              <w:t>тракта с педагогическими ра</w:t>
            </w:r>
            <w:r>
              <w:rPr>
                <w:sz w:val="22"/>
                <w:szCs w:val="22"/>
                <w:lang w:eastAsia="en-US"/>
              </w:rPr>
              <w:softHyphen/>
              <w:t>ботниками госу</w:t>
            </w:r>
            <w:r>
              <w:rPr>
                <w:sz w:val="22"/>
                <w:szCs w:val="22"/>
                <w:lang w:eastAsia="en-US"/>
              </w:rPr>
              <w:softHyphen/>
              <w:t>дарственных ор</w:t>
            </w:r>
            <w:r>
              <w:rPr>
                <w:sz w:val="22"/>
                <w:szCs w:val="22"/>
                <w:lang w:eastAsia="en-US"/>
              </w:rPr>
              <w:softHyphen/>
              <w:t>ганизаций до</w:t>
            </w:r>
            <w:r>
              <w:rPr>
                <w:sz w:val="22"/>
                <w:szCs w:val="22"/>
                <w:lang w:eastAsia="en-US"/>
              </w:rPr>
              <w:softHyphen/>
              <w:t>полнительного образования де</w:t>
            </w:r>
            <w:r>
              <w:rPr>
                <w:sz w:val="22"/>
                <w:szCs w:val="22"/>
                <w:lang w:eastAsia="en-US"/>
              </w:rPr>
              <w:softHyphen/>
              <w:t>тей: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5122D9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4648A" w:rsidTr="0074648A">
        <w:tblPrEx>
          <w:tblLook w:val="04A0"/>
        </w:tblPrEx>
        <w:trPr>
          <w:gridAfter w:val="2"/>
          <w:wAfter w:w="58" w:type="dxa"/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3E661D" w:rsidRDefault="003E661D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поэтапное повы</w:t>
            </w:r>
            <w:r>
              <w:rPr>
                <w:sz w:val="22"/>
                <w:szCs w:val="22"/>
                <w:lang w:eastAsia="en-US"/>
              </w:rPr>
              <w:softHyphen/>
              <w:t>шение заработ</w:t>
            </w:r>
            <w:r>
              <w:rPr>
                <w:sz w:val="22"/>
                <w:szCs w:val="22"/>
                <w:lang w:eastAsia="en-US"/>
              </w:rPr>
              <w:softHyphen/>
              <w:t>ной платы педа</w:t>
            </w:r>
            <w:r>
              <w:rPr>
                <w:sz w:val="22"/>
                <w:szCs w:val="22"/>
                <w:lang w:eastAsia="en-US"/>
              </w:rPr>
              <w:softHyphen/>
              <w:t>гогических ра</w:t>
            </w:r>
            <w:r>
              <w:rPr>
                <w:sz w:val="22"/>
                <w:szCs w:val="22"/>
                <w:lang w:eastAsia="en-US"/>
              </w:rPr>
              <w:softHyphen/>
              <w:t>ботников органи</w:t>
            </w:r>
            <w:r>
              <w:rPr>
                <w:sz w:val="22"/>
                <w:szCs w:val="22"/>
                <w:lang w:eastAsia="en-US"/>
              </w:rPr>
              <w:softHyphen/>
              <w:t>заций дополни</w:t>
            </w:r>
            <w:r>
              <w:rPr>
                <w:sz w:val="22"/>
                <w:szCs w:val="22"/>
                <w:lang w:eastAsia="en-US"/>
              </w:rPr>
              <w:softHyphen/>
              <w:t>тельного обр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зо</w:t>
            </w:r>
            <w:r>
              <w:rPr>
                <w:sz w:val="22"/>
                <w:szCs w:val="22"/>
                <w:lang w:eastAsia="en-US"/>
              </w:rPr>
              <w:softHyphen/>
              <w:t>вания детей</w:t>
            </w:r>
            <w:r w:rsidR="006232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3E661D" w:rsidP="003E661D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3E661D" w:rsidP="003E661D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3E661D" w:rsidP="003E661D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3E661D" w:rsidP="003E661D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3E661D" w:rsidP="003E661D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3E661D" w:rsidP="003E661D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3E661D" w:rsidP="003E661D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3E661D" w:rsidP="003E661D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3E661D" w:rsidP="003E661D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3E661D" w:rsidP="003E661D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3E661D" w:rsidP="003E661D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3E661D" w:rsidP="003E661D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15,1</w:t>
            </w:r>
          </w:p>
        </w:tc>
      </w:tr>
      <w:tr w:rsidR="0074648A" w:rsidTr="0074648A">
        <w:tblPrEx>
          <w:tblLook w:val="04A0"/>
        </w:tblPrEx>
        <w:trPr>
          <w:gridAfter w:val="2"/>
          <w:wAfter w:w="58" w:type="dxa"/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3E661D" w:rsidRDefault="000D311E" w:rsidP="00195752">
            <w:pPr>
              <w:pStyle w:val="a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 Разработка и внедрение</w:t>
            </w:r>
            <w:r w:rsidR="003E661D">
              <w:rPr>
                <w:sz w:val="22"/>
                <w:szCs w:val="22"/>
                <w:lang w:eastAsia="en-US"/>
              </w:rPr>
              <w:t xml:space="preserve"> меха</w:t>
            </w:r>
            <w:r w:rsidR="003E661D">
              <w:rPr>
                <w:sz w:val="22"/>
                <w:szCs w:val="22"/>
                <w:lang w:eastAsia="en-US"/>
              </w:rPr>
              <w:softHyphen/>
              <w:t>низмов эффек</w:t>
            </w:r>
            <w:r w:rsidR="003E661D">
              <w:rPr>
                <w:sz w:val="22"/>
                <w:szCs w:val="22"/>
                <w:lang w:eastAsia="en-US"/>
              </w:rPr>
              <w:softHyphen/>
              <w:t>тивного кон</w:t>
            </w:r>
            <w:r w:rsidR="003E661D">
              <w:rPr>
                <w:sz w:val="22"/>
                <w:szCs w:val="22"/>
                <w:lang w:eastAsia="en-US"/>
              </w:rPr>
              <w:softHyphen/>
              <w:t>тракта с руково</w:t>
            </w:r>
            <w:r w:rsidR="003E661D">
              <w:rPr>
                <w:sz w:val="22"/>
                <w:szCs w:val="22"/>
                <w:lang w:eastAsia="en-US"/>
              </w:rPr>
              <w:softHyphen/>
              <w:t>дителями образо</w:t>
            </w:r>
            <w:r w:rsidR="003E661D">
              <w:rPr>
                <w:sz w:val="22"/>
                <w:szCs w:val="22"/>
                <w:lang w:eastAsia="en-US"/>
              </w:rPr>
              <w:softHyphen/>
              <w:t>вательных орга</w:t>
            </w:r>
            <w:r w:rsidR="003E661D">
              <w:rPr>
                <w:sz w:val="22"/>
                <w:szCs w:val="22"/>
                <w:lang w:eastAsia="en-US"/>
              </w:rPr>
              <w:softHyphen/>
              <w:t>низаций допол</w:t>
            </w:r>
            <w:r w:rsidR="003E661D">
              <w:rPr>
                <w:sz w:val="22"/>
                <w:szCs w:val="22"/>
                <w:lang w:eastAsia="en-US"/>
              </w:rPr>
              <w:softHyphen/>
              <w:t>нительного обра</w:t>
            </w:r>
            <w:r w:rsidR="003E661D">
              <w:rPr>
                <w:sz w:val="22"/>
                <w:szCs w:val="22"/>
                <w:lang w:eastAsia="en-US"/>
              </w:rPr>
              <w:softHyphen/>
              <w:t xml:space="preserve">зования детей </w:t>
            </w:r>
            <w:r w:rsidR="006232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4648A" w:rsidTr="0074648A">
        <w:tblPrEx>
          <w:tblLook w:val="04A0"/>
        </w:tblPrEx>
        <w:trPr>
          <w:gridAfter w:val="2"/>
          <w:wAfter w:w="58" w:type="dxa"/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3E661D" w:rsidRDefault="003E661D" w:rsidP="00BE01A7">
            <w:pPr>
              <w:pStyle w:val="a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 Обеспечение качества кадро</w:t>
            </w:r>
            <w:r>
              <w:rPr>
                <w:sz w:val="22"/>
                <w:szCs w:val="22"/>
                <w:lang w:eastAsia="en-US"/>
              </w:rPr>
              <w:softHyphen/>
              <w:t>вого состава сферы дополни</w:t>
            </w:r>
            <w:r>
              <w:rPr>
                <w:sz w:val="22"/>
                <w:szCs w:val="22"/>
                <w:lang w:eastAsia="en-US"/>
              </w:rPr>
              <w:softHyphen/>
              <w:t>тельного о</w:t>
            </w:r>
            <w:r>
              <w:rPr>
                <w:sz w:val="22"/>
                <w:szCs w:val="22"/>
                <w:lang w:eastAsia="en-US"/>
              </w:rPr>
              <w:t>б</w:t>
            </w:r>
            <w:r>
              <w:rPr>
                <w:sz w:val="22"/>
                <w:szCs w:val="22"/>
                <w:lang w:eastAsia="en-US"/>
              </w:rPr>
              <w:t>разо</w:t>
            </w:r>
            <w:r>
              <w:rPr>
                <w:sz w:val="22"/>
                <w:szCs w:val="22"/>
                <w:lang w:eastAsia="en-US"/>
              </w:rPr>
              <w:softHyphen/>
              <w:t>вания детей</w:t>
            </w:r>
            <w:r w:rsidR="006232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4648A" w:rsidTr="0074648A">
        <w:tblPrEx>
          <w:tblLook w:val="04A0"/>
        </w:tblPrEx>
        <w:trPr>
          <w:gridAfter w:val="2"/>
          <w:wAfter w:w="58" w:type="dxa"/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3E661D" w:rsidRDefault="003E661D" w:rsidP="00195752">
            <w:pPr>
              <w:pStyle w:val="a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10. </w:t>
            </w:r>
            <w:r w:rsidRPr="00195752">
              <w:rPr>
                <w:spacing w:val="-2"/>
                <w:sz w:val="22"/>
                <w:szCs w:val="22"/>
                <w:lang w:eastAsia="en-US"/>
              </w:rPr>
              <w:t>Информаци</w:t>
            </w:r>
            <w:r w:rsidRPr="00195752">
              <w:rPr>
                <w:spacing w:val="-2"/>
                <w:sz w:val="22"/>
                <w:szCs w:val="22"/>
                <w:lang w:eastAsia="en-US"/>
              </w:rPr>
              <w:softHyphen/>
              <w:t>онное сопровож</w:t>
            </w:r>
            <w:r w:rsidRPr="00195752">
              <w:rPr>
                <w:spacing w:val="-2"/>
                <w:sz w:val="22"/>
                <w:szCs w:val="22"/>
                <w:lang w:eastAsia="en-US"/>
              </w:rPr>
              <w:softHyphen/>
              <w:t>дение мероприятий по введению эффе</w:t>
            </w:r>
            <w:r w:rsidRPr="00195752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195752">
              <w:rPr>
                <w:spacing w:val="-2"/>
                <w:sz w:val="22"/>
                <w:szCs w:val="22"/>
                <w:lang w:eastAsia="en-US"/>
              </w:rPr>
              <w:t>тивного контракта в до</w:t>
            </w:r>
            <w:r w:rsidRPr="00195752">
              <w:rPr>
                <w:spacing w:val="-2"/>
                <w:sz w:val="22"/>
                <w:szCs w:val="22"/>
                <w:lang w:eastAsia="en-US"/>
              </w:rPr>
              <w:softHyphen/>
              <w:t>полнительном образовании де</w:t>
            </w:r>
            <w:r w:rsidRPr="00195752">
              <w:rPr>
                <w:spacing w:val="-2"/>
                <w:sz w:val="22"/>
                <w:szCs w:val="22"/>
                <w:lang w:eastAsia="en-US"/>
              </w:rPr>
              <w:softHyphen/>
              <w:t>тей (организация проведения разъ</w:t>
            </w:r>
            <w:r w:rsidRPr="00195752">
              <w:rPr>
                <w:spacing w:val="-2"/>
                <w:sz w:val="22"/>
                <w:szCs w:val="22"/>
                <w:lang w:eastAsia="en-US"/>
              </w:rPr>
              <w:softHyphen/>
              <w:t>яснительной ра</w:t>
            </w:r>
            <w:r w:rsidRPr="00195752">
              <w:rPr>
                <w:spacing w:val="-2"/>
                <w:sz w:val="22"/>
                <w:szCs w:val="22"/>
                <w:lang w:eastAsia="en-US"/>
              </w:rPr>
              <w:softHyphen/>
              <w:t>боты в трудовых коллективах, публикации в СМИ, проведе</w:t>
            </w:r>
            <w:r w:rsidRPr="00195752">
              <w:rPr>
                <w:spacing w:val="-2"/>
                <w:sz w:val="22"/>
                <w:szCs w:val="22"/>
                <w:lang w:eastAsia="en-US"/>
              </w:rPr>
              <w:softHyphen/>
              <w:t>ние семинаров и других меропри</w:t>
            </w:r>
            <w:r w:rsidRPr="00195752">
              <w:rPr>
                <w:spacing w:val="-2"/>
                <w:sz w:val="22"/>
                <w:szCs w:val="22"/>
                <w:lang w:eastAsia="en-US"/>
              </w:rPr>
              <w:softHyphen/>
              <w:t>ятий</w:t>
            </w:r>
            <w:r w:rsidR="00623235">
              <w:rPr>
                <w:spacing w:val="-2"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4648A" w:rsidTr="0074648A">
        <w:tblPrEx>
          <w:tblLook w:val="04A0"/>
        </w:tblPrEx>
        <w:trPr>
          <w:gridAfter w:val="2"/>
          <w:wAfter w:w="58" w:type="dxa"/>
          <w:trHeight w:val="20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  <w:hideMark/>
          </w:tcPr>
          <w:p w:rsidR="003E661D" w:rsidRPr="000D311E" w:rsidRDefault="003E661D" w:rsidP="00BE01A7">
            <w:pPr>
              <w:pStyle w:val="a6"/>
              <w:spacing w:line="276" w:lineRule="auto"/>
              <w:rPr>
                <w:bCs/>
                <w:lang w:eastAsia="en-US"/>
              </w:rPr>
            </w:pPr>
            <w:r w:rsidRPr="000D311E">
              <w:rPr>
                <w:bCs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40" w:type="dxa"/>
              <w:bottom w:w="28" w:type="dxa"/>
              <w:right w:w="40" w:type="dxa"/>
            </w:tcMar>
          </w:tcPr>
          <w:p w:rsidR="003E661D" w:rsidRDefault="000D311E" w:rsidP="00BE01A7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15,1</w:t>
            </w:r>
          </w:p>
        </w:tc>
      </w:tr>
    </w:tbl>
    <w:p w:rsidR="005122D9" w:rsidRDefault="005122D9" w:rsidP="00DB1807">
      <w:pPr>
        <w:rPr>
          <w:b/>
          <w:sz w:val="24"/>
        </w:rPr>
      </w:pPr>
    </w:p>
    <w:p w:rsidR="00DB1807" w:rsidRDefault="00DB1807" w:rsidP="00DB1807">
      <w:pPr>
        <w:rPr>
          <w:b/>
          <w:sz w:val="24"/>
        </w:rPr>
      </w:pPr>
    </w:p>
    <w:p w:rsidR="00DB1807" w:rsidRPr="00DB1807" w:rsidRDefault="00DB1807" w:rsidP="00DB1807">
      <w:pPr>
        <w:pStyle w:val="a4"/>
        <w:rPr>
          <w:rFonts w:ascii="Times New Roman" w:hAnsi="Times New Roman" w:cs="Times New Roman"/>
          <w:sz w:val="28"/>
          <w:szCs w:val="28"/>
        </w:rPr>
      </w:pPr>
      <w:r w:rsidRPr="00DB1807">
        <w:rPr>
          <w:rFonts w:ascii="Times New Roman" w:hAnsi="Times New Roman" w:cs="Times New Roman"/>
          <w:sz w:val="28"/>
          <w:szCs w:val="28"/>
        </w:rPr>
        <w:t>Предсе</w:t>
      </w:r>
      <w:r>
        <w:rPr>
          <w:rFonts w:ascii="Times New Roman" w:hAnsi="Times New Roman" w:cs="Times New Roman"/>
          <w:sz w:val="28"/>
          <w:szCs w:val="28"/>
        </w:rPr>
        <w:t>датель комитета по образованию                                                                                                                                А.С. Пулей</w:t>
      </w:r>
    </w:p>
    <w:p w:rsidR="00DB1807" w:rsidRPr="00DB1807" w:rsidRDefault="00DB18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B1807" w:rsidRPr="00DB1807" w:rsidSect="00DB1807">
      <w:pgSz w:w="16838" w:h="11906" w:orient="landscape"/>
      <w:pgMar w:top="1134" w:right="536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DEB" w:rsidRDefault="00850DEB" w:rsidP="000846A0">
      <w:pPr>
        <w:spacing w:after="0" w:line="240" w:lineRule="auto"/>
      </w:pPr>
      <w:r>
        <w:separator/>
      </w:r>
    </w:p>
  </w:endnote>
  <w:endnote w:type="continuationSeparator" w:id="0">
    <w:p w:rsidR="00850DEB" w:rsidRDefault="00850DEB" w:rsidP="0008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DEB" w:rsidRDefault="00850DEB" w:rsidP="000846A0">
      <w:pPr>
        <w:spacing w:after="0" w:line="240" w:lineRule="auto"/>
      </w:pPr>
      <w:r>
        <w:separator/>
      </w:r>
    </w:p>
  </w:footnote>
  <w:footnote w:type="continuationSeparator" w:id="0">
    <w:p w:rsidR="00850DEB" w:rsidRDefault="00850DEB" w:rsidP="0008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70" w:rsidRDefault="00B50A70" w:rsidP="00BE01A7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FA7"/>
    <w:multiLevelType w:val="hybridMultilevel"/>
    <w:tmpl w:val="6CAEBFCA"/>
    <w:lvl w:ilvl="0" w:tplc="94C60B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466C0"/>
    <w:multiLevelType w:val="hybridMultilevel"/>
    <w:tmpl w:val="D0AE5C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333E"/>
    <w:multiLevelType w:val="hybridMultilevel"/>
    <w:tmpl w:val="DAB28C2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40D45"/>
    <w:multiLevelType w:val="hybridMultilevel"/>
    <w:tmpl w:val="ACD0265C"/>
    <w:lvl w:ilvl="0" w:tplc="8C865EC8">
      <w:start w:val="1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D14056"/>
    <w:multiLevelType w:val="hybridMultilevel"/>
    <w:tmpl w:val="2DC8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73A36"/>
    <w:multiLevelType w:val="hybridMultilevel"/>
    <w:tmpl w:val="1034F0D8"/>
    <w:lvl w:ilvl="0" w:tplc="EE0CDC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549AF"/>
    <w:multiLevelType w:val="hybridMultilevel"/>
    <w:tmpl w:val="123C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366F0"/>
    <w:multiLevelType w:val="hybridMultilevel"/>
    <w:tmpl w:val="8DE2BB86"/>
    <w:lvl w:ilvl="0" w:tplc="1C1E1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9C628F"/>
    <w:multiLevelType w:val="hybridMultilevel"/>
    <w:tmpl w:val="4E2A1E1C"/>
    <w:lvl w:ilvl="0" w:tplc="F15AC8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A41515"/>
    <w:multiLevelType w:val="multilevel"/>
    <w:tmpl w:val="35B24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1A67A9A"/>
    <w:multiLevelType w:val="hybridMultilevel"/>
    <w:tmpl w:val="546E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F7F39"/>
    <w:multiLevelType w:val="hybridMultilevel"/>
    <w:tmpl w:val="CBCC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75170"/>
    <w:multiLevelType w:val="hybridMultilevel"/>
    <w:tmpl w:val="EC9CB316"/>
    <w:lvl w:ilvl="0" w:tplc="D6A4C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F30E0"/>
    <w:multiLevelType w:val="hybridMultilevel"/>
    <w:tmpl w:val="5BCC3CD4"/>
    <w:lvl w:ilvl="0" w:tplc="435ED1D6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5114321D"/>
    <w:multiLevelType w:val="hybridMultilevel"/>
    <w:tmpl w:val="98FE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20AD9"/>
    <w:multiLevelType w:val="hybridMultilevel"/>
    <w:tmpl w:val="733AE436"/>
    <w:lvl w:ilvl="0" w:tplc="F912ABE2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152741"/>
    <w:multiLevelType w:val="hybridMultilevel"/>
    <w:tmpl w:val="2DE88A2C"/>
    <w:lvl w:ilvl="0" w:tplc="E294CD6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427E8"/>
    <w:multiLevelType w:val="hybridMultilevel"/>
    <w:tmpl w:val="21EA65AC"/>
    <w:lvl w:ilvl="0" w:tplc="343E9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06019"/>
    <w:multiLevelType w:val="hybridMultilevel"/>
    <w:tmpl w:val="D2F8EB22"/>
    <w:lvl w:ilvl="0" w:tplc="FD622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0FF5D3C"/>
    <w:multiLevelType w:val="hybridMultilevel"/>
    <w:tmpl w:val="5502BCD0"/>
    <w:lvl w:ilvl="0" w:tplc="770217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7F916F1"/>
    <w:multiLevelType w:val="hybridMultilevel"/>
    <w:tmpl w:val="5A5CFA2C"/>
    <w:lvl w:ilvl="0" w:tplc="3AF053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C237D3"/>
    <w:multiLevelType w:val="hybridMultilevel"/>
    <w:tmpl w:val="C472E99C"/>
    <w:lvl w:ilvl="0" w:tplc="347C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C1970"/>
    <w:multiLevelType w:val="hybridMultilevel"/>
    <w:tmpl w:val="3AE4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E3D25"/>
    <w:multiLevelType w:val="hybridMultilevel"/>
    <w:tmpl w:val="CB9CC670"/>
    <w:lvl w:ilvl="0" w:tplc="A468C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5629B"/>
    <w:multiLevelType w:val="hybridMultilevel"/>
    <w:tmpl w:val="2DEE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70323"/>
    <w:multiLevelType w:val="hybridMultilevel"/>
    <w:tmpl w:val="3AE4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B2521"/>
    <w:multiLevelType w:val="hybridMultilevel"/>
    <w:tmpl w:val="D862A356"/>
    <w:lvl w:ilvl="0" w:tplc="973A16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C04693B"/>
    <w:multiLevelType w:val="hybridMultilevel"/>
    <w:tmpl w:val="DF3802C2"/>
    <w:lvl w:ilvl="0" w:tplc="5792E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46E2F"/>
    <w:multiLevelType w:val="hybridMultilevel"/>
    <w:tmpl w:val="1E98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A4162"/>
    <w:multiLevelType w:val="hybridMultilevel"/>
    <w:tmpl w:val="FCE8F950"/>
    <w:lvl w:ilvl="0" w:tplc="F4D89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2"/>
  </w:num>
  <w:num w:numId="4">
    <w:abstractNumId w:val="25"/>
  </w:num>
  <w:num w:numId="5">
    <w:abstractNumId w:val="23"/>
  </w:num>
  <w:num w:numId="6">
    <w:abstractNumId w:val="21"/>
  </w:num>
  <w:num w:numId="7">
    <w:abstractNumId w:val="12"/>
  </w:num>
  <w:num w:numId="8">
    <w:abstractNumId w:val="29"/>
  </w:num>
  <w:num w:numId="9">
    <w:abstractNumId w:val="26"/>
  </w:num>
  <w:num w:numId="10">
    <w:abstractNumId w:val="14"/>
  </w:num>
  <w:num w:numId="11">
    <w:abstractNumId w:val="1"/>
  </w:num>
  <w:num w:numId="12">
    <w:abstractNumId w:val="19"/>
  </w:num>
  <w:num w:numId="13">
    <w:abstractNumId w:val="10"/>
  </w:num>
  <w:num w:numId="14">
    <w:abstractNumId w:val="9"/>
  </w:num>
  <w:num w:numId="15">
    <w:abstractNumId w:val="11"/>
  </w:num>
  <w:num w:numId="16">
    <w:abstractNumId w:val="8"/>
  </w:num>
  <w:num w:numId="17">
    <w:abstractNumId w:val="5"/>
  </w:num>
  <w:num w:numId="18">
    <w:abstractNumId w:val="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18"/>
  </w:num>
  <w:num w:numId="24">
    <w:abstractNumId w:val="16"/>
  </w:num>
  <w:num w:numId="25">
    <w:abstractNumId w:val="27"/>
  </w:num>
  <w:num w:numId="26">
    <w:abstractNumId w:val="15"/>
  </w:num>
  <w:num w:numId="27">
    <w:abstractNumId w:val="13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4"/>
  </w:num>
  <w:num w:numId="32">
    <w:abstractNumId w:val="3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924BC7"/>
    <w:rsid w:val="00013389"/>
    <w:rsid w:val="00017649"/>
    <w:rsid w:val="000404B7"/>
    <w:rsid w:val="00044A0A"/>
    <w:rsid w:val="00044ACE"/>
    <w:rsid w:val="0004603A"/>
    <w:rsid w:val="0007001C"/>
    <w:rsid w:val="000846A0"/>
    <w:rsid w:val="000C1A5B"/>
    <w:rsid w:val="000C64E5"/>
    <w:rsid w:val="000D311E"/>
    <w:rsid w:val="000D7EFE"/>
    <w:rsid w:val="000E2811"/>
    <w:rsid w:val="000F1836"/>
    <w:rsid w:val="00110EDF"/>
    <w:rsid w:val="00111442"/>
    <w:rsid w:val="00126081"/>
    <w:rsid w:val="00134EE7"/>
    <w:rsid w:val="001548E6"/>
    <w:rsid w:val="00191F37"/>
    <w:rsid w:val="00195752"/>
    <w:rsid w:val="00197FF3"/>
    <w:rsid w:val="001B4C97"/>
    <w:rsid w:val="001C2CFD"/>
    <w:rsid w:val="001D617D"/>
    <w:rsid w:val="001D7425"/>
    <w:rsid w:val="001E5561"/>
    <w:rsid w:val="00206112"/>
    <w:rsid w:val="00247346"/>
    <w:rsid w:val="003203FC"/>
    <w:rsid w:val="00330F04"/>
    <w:rsid w:val="00335C6A"/>
    <w:rsid w:val="0035336C"/>
    <w:rsid w:val="00355415"/>
    <w:rsid w:val="003B6933"/>
    <w:rsid w:val="003C7B13"/>
    <w:rsid w:val="003D38B9"/>
    <w:rsid w:val="003E661D"/>
    <w:rsid w:val="003E75B1"/>
    <w:rsid w:val="003F2886"/>
    <w:rsid w:val="003F29AE"/>
    <w:rsid w:val="0042204C"/>
    <w:rsid w:val="004433A7"/>
    <w:rsid w:val="00455FA1"/>
    <w:rsid w:val="00464D31"/>
    <w:rsid w:val="00495593"/>
    <w:rsid w:val="004C63FA"/>
    <w:rsid w:val="005122D9"/>
    <w:rsid w:val="00554C82"/>
    <w:rsid w:val="005739DB"/>
    <w:rsid w:val="00582734"/>
    <w:rsid w:val="005933DB"/>
    <w:rsid w:val="005A1197"/>
    <w:rsid w:val="005A55C1"/>
    <w:rsid w:val="005C3B30"/>
    <w:rsid w:val="005D000B"/>
    <w:rsid w:val="005E324E"/>
    <w:rsid w:val="005E3A91"/>
    <w:rsid w:val="005F549F"/>
    <w:rsid w:val="0061128A"/>
    <w:rsid w:val="00623235"/>
    <w:rsid w:val="00633BF5"/>
    <w:rsid w:val="00677296"/>
    <w:rsid w:val="00733E28"/>
    <w:rsid w:val="0073422D"/>
    <w:rsid w:val="0074648A"/>
    <w:rsid w:val="007606F5"/>
    <w:rsid w:val="007635B9"/>
    <w:rsid w:val="007952B3"/>
    <w:rsid w:val="007A51A3"/>
    <w:rsid w:val="007B246A"/>
    <w:rsid w:val="007B3353"/>
    <w:rsid w:val="007C6C02"/>
    <w:rsid w:val="007D0F05"/>
    <w:rsid w:val="007E59D3"/>
    <w:rsid w:val="007F7F4F"/>
    <w:rsid w:val="008235B9"/>
    <w:rsid w:val="00824F8F"/>
    <w:rsid w:val="008307FC"/>
    <w:rsid w:val="00850DEB"/>
    <w:rsid w:val="008573A9"/>
    <w:rsid w:val="00872D0C"/>
    <w:rsid w:val="008A3CF1"/>
    <w:rsid w:val="008C329D"/>
    <w:rsid w:val="008D652E"/>
    <w:rsid w:val="008F3D62"/>
    <w:rsid w:val="00912194"/>
    <w:rsid w:val="00924BC7"/>
    <w:rsid w:val="00945BDC"/>
    <w:rsid w:val="00946592"/>
    <w:rsid w:val="00990768"/>
    <w:rsid w:val="00991443"/>
    <w:rsid w:val="009A7B8A"/>
    <w:rsid w:val="009B6D42"/>
    <w:rsid w:val="009C7F41"/>
    <w:rsid w:val="009E4EDB"/>
    <w:rsid w:val="00A26C18"/>
    <w:rsid w:val="00A3192F"/>
    <w:rsid w:val="00A3335E"/>
    <w:rsid w:val="00A57751"/>
    <w:rsid w:val="00A85C99"/>
    <w:rsid w:val="00A92A1F"/>
    <w:rsid w:val="00AA46A4"/>
    <w:rsid w:val="00AC62B6"/>
    <w:rsid w:val="00AC7987"/>
    <w:rsid w:val="00AE5C7C"/>
    <w:rsid w:val="00AF0F08"/>
    <w:rsid w:val="00B0139A"/>
    <w:rsid w:val="00B466FB"/>
    <w:rsid w:val="00B50A70"/>
    <w:rsid w:val="00B624BD"/>
    <w:rsid w:val="00B64137"/>
    <w:rsid w:val="00BD66BD"/>
    <w:rsid w:val="00BE01A7"/>
    <w:rsid w:val="00BE5697"/>
    <w:rsid w:val="00C02936"/>
    <w:rsid w:val="00C17814"/>
    <w:rsid w:val="00C250C5"/>
    <w:rsid w:val="00C35961"/>
    <w:rsid w:val="00C57CE2"/>
    <w:rsid w:val="00C64E54"/>
    <w:rsid w:val="00C82498"/>
    <w:rsid w:val="00CA4069"/>
    <w:rsid w:val="00CB51E9"/>
    <w:rsid w:val="00D00AD3"/>
    <w:rsid w:val="00D23DB7"/>
    <w:rsid w:val="00D37D3A"/>
    <w:rsid w:val="00D427CA"/>
    <w:rsid w:val="00D51076"/>
    <w:rsid w:val="00D8044A"/>
    <w:rsid w:val="00D94450"/>
    <w:rsid w:val="00DA1C07"/>
    <w:rsid w:val="00DA35BF"/>
    <w:rsid w:val="00DA4653"/>
    <w:rsid w:val="00DB1807"/>
    <w:rsid w:val="00DE05D2"/>
    <w:rsid w:val="00DE7A3F"/>
    <w:rsid w:val="00DF3AAB"/>
    <w:rsid w:val="00E50E2A"/>
    <w:rsid w:val="00EA2FCB"/>
    <w:rsid w:val="00EA46BF"/>
    <w:rsid w:val="00ED2471"/>
    <w:rsid w:val="00EE5FC7"/>
    <w:rsid w:val="00F050AE"/>
    <w:rsid w:val="00F05B00"/>
    <w:rsid w:val="00F151F4"/>
    <w:rsid w:val="00F43FED"/>
    <w:rsid w:val="00F447B6"/>
    <w:rsid w:val="00F80FCD"/>
    <w:rsid w:val="00F8652B"/>
    <w:rsid w:val="00F86A06"/>
    <w:rsid w:val="00F968A3"/>
    <w:rsid w:val="00FA784E"/>
    <w:rsid w:val="00FD4F7D"/>
    <w:rsid w:val="00FD665D"/>
    <w:rsid w:val="00FF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66BD"/>
  </w:style>
  <w:style w:type="paragraph" w:styleId="1">
    <w:name w:val="heading 1"/>
    <w:basedOn w:val="a0"/>
    <w:next w:val="a0"/>
    <w:link w:val="10"/>
    <w:uiPriority w:val="9"/>
    <w:qFormat/>
    <w:rsid w:val="00990768"/>
    <w:pPr>
      <w:keepNext/>
      <w:keepLines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Calibri" w:hAnsi="Cambria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924BC7"/>
    <w:pPr>
      <w:spacing w:after="0" w:line="240" w:lineRule="auto"/>
    </w:pPr>
  </w:style>
  <w:style w:type="table" w:styleId="a5">
    <w:name w:val="Table Grid"/>
    <w:basedOn w:val="a2"/>
    <w:uiPriority w:val="59"/>
    <w:rsid w:val="0092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990768"/>
    <w:rPr>
      <w:rFonts w:ascii="Cambria" w:eastAsia="Calibri" w:hAnsi="Cambria" w:cs="Times New Roman"/>
      <w:b/>
      <w:bCs/>
      <w:sz w:val="28"/>
      <w:szCs w:val="28"/>
    </w:rPr>
  </w:style>
  <w:style w:type="character" w:customStyle="1" w:styleId="FontStyle27">
    <w:name w:val="Font Style27"/>
    <w:rsid w:val="00990768"/>
    <w:rPr>
      <w:rFonts w:ascii="Times New Roman" w:hAnsi="Times New Roman" w:cs="Times New Roman"/>
      <w:sz w:val="22"/>
      <w:szCs w:val="22"/>
    </w:rPr>
  </w:style>
  <w:style w:type="paragraph" w:customStyle="1" w:styleId="a6">
    <w:name w:val="Таблтекст"/>
    <w:basedOn w:val="a0"/>
    <w:qFormat/>
    <w:rsid w:val="00990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абл шапка"/>
    <w:basedOn w:val="a0"/>
    <w:uiPriority w:val="99"/>
    <w:qFormat/>
    <w:rsid w:val="008307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0"/>
    <w:uiPriority w:val="99"/>
    <w:rsid w:val="00B466FB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5">
    <w:name w:val="Font Style25"/>
    <w:uiPriority w:val="99"/>
    <w:rsid w:val="00733E28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0"/>
    <w:qFormat/>
    <w:rsid w:val="00733E28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Маркер"/>
    <w:basedOn w:val="a0"/>
    <w:uiPriority w:val="99"/>
    <w:qFormat/>
    <w:rsid w:val="00733E28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5122D9"/>
    <w:pPr>
      <w:widowControl w:val="0"/>
      <w:autoSpaceDE w:val="0"/>
      <w:autoSpaceDN w:val="0"/>
      <w:adjustRightInd w:val="0"/>
      <w:spacing w:after="0" w:line="324" w:lineRule="exact"/>
      <w:ind w:firstLine="56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5122D9"/>
    <w:pPr>
      <w:widowControl w:val="0"/>
      <w:autoSpaceDE w:val="0"/>
      <w:autoSpaceDN w:val="0"/>
      <w:adjustRightInd w:val="0"/>
      <w:spacing w:after="0" w:line="321" w:lineRule="exact"/>
      <w:ind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5122D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uiPriority w:val="99"/>
    <w:rsid w:val="005122D9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5122D9"/>
    <w:pPr>
      <w:widowControl w:val="0"/>
      <w:autoSpaceDE w:val="0"/>
      <w:autoSpaceDN w:val="0"/>
      <w:adjustRightInd w:val="0"/>
      <w:spacing w:after="0" w:line="269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5122D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3">
    <w:name w:val="Style13"/>
    <w:basedOn w:val="a0"/>
    <w:uiPriority w:val="99"/>
    <w:rsid w:val="005122D9"/>
    <w:pPr>
      <w:widowControl w:val="0"/>
      <w:autoSpaceDE w:val="0"/>
      <w:autoSpaceDN w:val="0"/>
      <w:adjustRightInd w:val="0"/>
      <w:spacing w:after="0" w:line="276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5122D9"/>
    <w:pPr>
      <w:widowControl w:val="0"/>
      <w:autoSpaceDE w:val="0"/>
      <w:autoSpaceDN w:val="0"/>
      <w:adjustRightInd w:val="0"/>
      <w:spacing w:after="0" w:line="274" w:lineRule="exact"/>
      <w:ind w:firstLine="56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5122D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uiPriority w:val="99"/>
    <w:rsid w:val="005122D9"/>
    <w:pPr>
      <w:widowControl w:val="0"/>
      <w:autoSpaceDE w:val="0"/>
      <w:autoSpaceDN w:val="0"/>
      <w:adjustRightInd w:val="0"/>
      <w:spacing w:after="0" w:line="274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5122D9"/>
    <w:pPr>
      <w:widowControl w:val="0"/>
      <w:autoSpaceDE w:val="0"/>
      <w:autoSpaceDN w:val="0"/>
      <w:adjustRightInd w:val="0"/>
      <w:spacing w:after="0" w:line="277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5122D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5122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Style2">
    <w:name w:val="Style2"/>
    <w:basedOn w:val="a0"/>
    <w:uiPriority w:val="99"/>
    <w:rsid w:val="005122D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5122D9"/>
    <w:pPr>
      <w:widowControl w:val="0"/>
      <w:autoSpaceDE w:val="0"/>
      <w:autoSpaceDN w:val="0"/>
      <w:adjustRightInd w:val="0"/>
      <w:spacing w:after="0" w:line="206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0">
    <w:name w:val="Style10"/>
    <w:basedOn w:val="a0"/>
    <w:uiPriority w:val="99"/>
    <w:rsid w:val="005122D9"/>
    <w:pPr>
      <w:widowControl w:val="0"/>
      <w:autoSpaceDE w:val="0"/>
      <w:autoSpaceDN w:val="0"/>
      <w:adjustRightInd w:val="0"/>
      <w:spacing w:after="0" w:line="206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5122D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5122D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8">
    <w:name w:val="Font Style28"/>
    <w:uiPriority w:val="99"/>
    <w:rsid w:val="005122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5122D9"/>
    <w:rPr>
      <w:rFonts w:ascii="Times New Roman" w:hAnsi="Times New Roman" w:cs="Times New Roman"/>
      <w:sz w:val="14"/>
      <w:szCs w:val="14"/>
    </w:rPr>
  </w:style>
  <w:style w:type="character" w:customStyle="1" w:styleId="FontStyle30">
    <w:name w:val="Font Style30"/>
    <w:uiPriority w:val="99"/>
    <w:rsid w:val="005122D9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5122D9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uiPriority w:val="99"/>
    <w:rsid w:val="005122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0"/>
    <w:link w:val="aa"/>
    <w:uiPriority w:val="99"/>
    <w:rsid w:val="005122D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5122D9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5122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b">
    <w:name w:val="Содержимое таблицы"/>
    <w:basedOn w:val="a0"/>
    <w:uiPriority w:val="99"/>
    <w:rsid w:val="005122D9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paragraph" w:customStyle="1" w:styleId="11">
    <w:name w:val="Обычный1"/>
    <w:basedOn w:val="a0"/>
    <w:uiPriority w:val="99"/>
    <w:rsid w:val="005122D9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zh-CN"/>
    </w:rPr>
  </w:style>
  <w:style w:type="character" w:styleId="ac">
    <w:name w:val="Hyperlink"/>
    <w:uiPriority w:val="99"/>
    <w:rsid w:val="005122D9"/>
    <w:rPr>
      <w:color w:val="0000FF"/>
      <w:u w:val="single"/>
    </w:rPr>
  </w:style>
  <w:style w:type="paragraph" w:styleId="ad">
    <w:name w:val="header"/>
    <w:basedOn w:val="a0"/>
    <w:link w:val="ae"/>
    <w:uiPriority w:val="99"/>
    <w:rsid w:val="005122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5122D9"/>
    <w:rPr>
      <w:rFonts w:ascii="Times New Roman" w:eastAsia="Calibri" w:hAnsi="Times New Roman" w:cs="Times New Roman"/>
      <w:sz w:val="24"/>
      <w:szCs w:val="24"/>
    </w:rPr>
  </w:style>
  <w:style w:type="paragraph" w:styleId="af">
    <w:name w:val="footer"/>
    <w:basedOn w:val="a0"/>
    <w:link w:val="af0"/>
    <w:uiPriority w:val="99"/>
    <w:rsid w:val="005122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5122D9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122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uiPriority w:val="99"/>
    <w:rsid w:val="005122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">
    <w:name w:val="Обычный3"/>
    <w:uiPriority w:val="99"/>
    <w:rsid w:val="005122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Стиль1"/>
    <w:basedOn w:val="af1"/>
    <w:uiPriority w:val="99"/>
    <w:rsid w:val="005122D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af1">
    <w:name w:val="Body Text"/>
    <w:basedOn w:val="a0"/>
    <w:link w:val="af2"/>
    <w:uiPriority w:val="99"/>
    <w:semiHidden/>
    <w:rsid w:val="005122D9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5122D9"/>
    <w:rPr>
      <w:rFonts w:ascii="Times New Roman" w:eastAsia="Calibri" w:hAnsi="Times New Roman" w:cs="Times New Roman"/>
      <w:sz w:val="24"/>
      <w:szCs w:val="24"/>
    </w:rPr>
  </w:style>
  <w:style w:type="paragraph" w:customStyle="1" w:styleId="4">
    <w:name w:val="Обычный4"/>
    <w:uiPriority w:val="99"/>
    <w:rsid w:val="005122D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Absatz-Standardschriftart">
    <w:name w:val="Absatz-Standardschriftart"/>
    <w:rsid w:val="005122D9"/>
  </w:style>
  <w:style w:type="character" w:customStyle="1" w:styleId="WW-Absatz-Standardschriftart">
    <w:name w:val="WW-Absatz-Standardschriftart"/>
    <w:rsid w:val="005122D9"/>
  </w:style>
  <w:style w:type="character" w:customStyle="1" w:styleId="WW-Absatz-Standardschriftart1">
    <w:name w:val="WW-Absatz-Standardschriftart1"/>
    <w:rsid w:val="005122D9"/>
  </w:style>
  <w:style w:type="character" w:customStyle="1" w:styleId="WW-Absatz-Standardschriftart11">
    <w:name w:val="WW-Absatz-Standardschriftart11"/>
    <w:rsid w:val="005122D9"/>
  </w:style>
  <w:style w:type="character" w:customStyle="1" w:styleId="WW-Absatz-Standardschriftart111">
    <w:name w:val="WW-Absatz-Standardschriftart111"/>
    <w:rsid w:val="005122D9"/>
  </w:style>
  <w:style w:type="character" w:customStyle="1" w:styleId="WW-Absatz-Standardschriftart1111">
    <w:name w:val="WW-Absatz-Standardschriftart1111"/>
    <w:rsid w:val="005122D9"/>
  </w:style>
  <w:style w:type="character" w:customStyle="1" w:styleId="13">
    <w:name w:val="Основной шрифт абзаца1"/>
    <w:rsid w:val="005122D9"/>
  </w:style>
  <w:style w:type="paragraph" w:customStyle="1" w:styleId="af3">
    <w:name w:val="Заголовок"/>
    <w:basedOn w:val="a0"/>
    <w:next w:val="af1"/>
    <w:rsid w:val="005122D9"/>
    <w:pPr>
      <w:keepNext/>
      <w:suppressAutoHyphens/>
      <w:spacing w:before="240" w:after="12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4">
    <w:name w:val="List"/>
    <w:basedOn w:val="af1"/>
    <w:semiHidden/>
    <w:rsid w:val="005122D9"/>
    <w:pPr>
      <w:widowControl/>
      <w:suppressAutoHyphens/>
      <w:autoSpaceDE/>
      <w:autoSpaceDN/>
      <w:adjustRightInd/>
      <w:ind w:firstLine="0"/>
      <w:jc w:val="left"/>
    </w:pPr>
    <w:rPr>
      <w:lang w:eastAsia="ar-SA"/>
    </w:rPr>
  </w:style>
  <w:style w:type="paragraph" w:customStyle="1" w:styleId="14">
    <w:name w:val="Название1"/>
    <w:basedOn w:val="a0"/>
    <w:rsid w:val="005122D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15">
    <w:name w:val="Указатель1"/>
    <w:basedOn w:val="a0"/>
    <w:rsid w:val="005122D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Абзац списка1"/>
    <w:basedOn w:val="a0"/>
    <w:uiPriority w:val="99"/>
    <w:rsid w:val="005122D9"/>
    <w:pPr>
      <w:spacing w:after="0" w:line="240" w:lineRule="auto"/>
      <w:ind w:left="720"/>
    </w:pPr>
    <w:rPr>
      <w:rFonts w:ascii="Calibri" w:eastAsia="Times New Roman" w:hAnsi="Calibri" w:cs="Calibri"/>
      <w:lang w:eastAsia="en-US"/>
    </w:rPr>
  </w:style>
  <w:style w:type="paragraph" w:customStyle="1" w:styleId="17">
    <w:name w:val="Без интервала1"/>
    <w:uiPriority w:val="99"/>
    <w:rsid w:val="005122D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5">
    <w:name w:val="Знак Знак"/>
    <w:uiPriority w:val="99"/>
    <w:rsid w:val="005122D9"/>
    <w:rPr>
      <w:rFonts w:ascii="Cambria" w:hAnsi="Cambria" w:cs="Cambria"/>
      <w:b/>
      <w:bCs/>
      <w:sz w:val="28"/>
      <w:szCs w:val="28"/>
    </w:rPr>
  </w:style>
  <w:style w:type="character" w:styleId="af6">
    <w:name w:val="line number"/>
    <w:basedOn w:val="a1"/>
    <w:uiPriority w:val="99"/>
    <w:semiHidden/>
    <w:unhideWhenUsed/>
    <w:rsid w:val="00512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98FD4F4A49E089EECAD2541A090136C036C3726CE6B6DF3F9F366E48o76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5EFE-AA9A-4CFC-8B95-1D27DF27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9965</Words>
  <Characters>56804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Пулей_АС</dc:creator>
  <cp:lastModifiedBy>Наталья</cp:lastModifiedBy>
  <cp:revision>34</cp:revision>
  <cp:lastPrinted>2013-07-16T08:32:00Z</cp:lastPrinted>
  <dcterms:created xsi:type="dcterms:W3CDTF">2013-06-14T08:45:00Z</dcterms:created>
  <dcterms:modified xsi:type="dcterms:W3CDTF">2013-07-31T02:52:00Z</dcterms:modified>
</cp:coreProperties>
</file>